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98"/>
        <w:gridCol w:w="198"/>
        <w:gridCol w:w="198"/>
      </w:tblGrid>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13DBC" w:rsidRPr="00E13DBC" w:rsidRDefault="00E13DBC" w:rsidP="00E13DBC">
            <w:pPr>
              <w:spacing w:before="240" w:after="240" w:line="240" w:lineRule="auto"/>
              <w:jc w:val="center"/>
              <w:rPr>
                <w:rFonts w:ascii="Arial" w:eastAsia="Times New Roman" w:hAnsi="Arial" w:cs="Arial"/>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13DBC" w:rsidRPr="00E13DBC" w:rsidRDefault="00E13DBC" w:rsidP="00E13DBC">
            <w:pPr>
              <w:spacing w:before="240" w:after="240" w:line="240" w:lineRule="auto"/>
              <w:jc w:val="center"/>
              <w:rPr>
                <w:rFonts w:ascii="Arial" w:eastAsia="Times New Roman" w:hAnsi="Arial" w:cs="Arial"/>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E13DBC" w:rsidRPr="00E13DBC" w:rsidRDefault="00E13DBC" w:rsidP="00E13DBC">
            <w:pPr>
              <w:spacing w:before="240" w:after="240" w:line="240" w:lineRule="auto"/>
              <w:jc w:val="center"/>
              <w:rPr>
                <w:rFonts w:ascii="Arial" w:eastAsia="Times New Roman" w:hAnsi="Arial" w:cs="Arial"/>
                <w:b/>
                <w:bCs/>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r w:rsidR="00E13DBC" w:rsidRPr="00E13DBC" w:rsidTr="00E13DB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E13DBC" w:rsidRPr="00E13DBC" w:rsidRDefault="00E13DBC" w:rsidP="00E13DBC">
            <w:pPr>
              <w:spacing w:before="240" w:after="240" w:line="240" w:lineRule="auto"/>
              <w:rPr>
                <w:rFonts w:ascii="Arial" w:eastAsia="Times New Roman" w:hAnsi="Arial" w:cs="Arial"/>
                <w:color w:val="000000"/>
                <w:sz w:val="21"/>
                <w:szCs w:val="21"/>
              </w:rPr>
            </w:pPr>
          </w:p>
        </w:tc>
      </w:tr>
    </w:tbl>
    <w:p w:rsidR="00D96E6D" w:rsidRDefault="00D36896">
      <w:r>
        <w:rPr>
          <w:rFonts w:ascii="Arial" w:hAnsi="Arial" w:cs="Arial"/>
          <w:color w:val="000000"/>
          <w:sz w:val="20"/>
          <w:szCs w:val="20"/>
        </w:rPr>
        <w:t xml:space="preserve">Компьютер: убивает ли способность  живому общению. </w:t>
      </w:r>
      <w:proofErr w:type="gramStart"/>
      <w:r>
        <w:rPr>
          <w:rFonts w:ascii="Arial" w:hAnsi="Arial" w:cs="Arial"/>
          <w:color w:val="000000"/>
          <w:sz w:val="20"/>
          <w:szCs w:val="20"/>
        </w:rPr>
        <w:t>В наше время, когда в мире так много средств связи (сотовая связь, интернет со всеми его возможностями общения), в любую минуту мы можем связаться с тем человеком, с которым захотим поговорить, и часто это намного удобней, чем лично встречаться с человеком, чтобы обсудить какой-то вопрос или же просто поговорить на какие-то общие темы.</w:t>
      </w:r>
      <w:proofErr w:type="gramEnd"/>
      <w:r>
        <w:rPr>
          <w:rFonts w:ascii="Arial" w:hAnsi="Arial" w:cs="Arial"/>
          <w:color w:val="000000"/>
          <w:sz w:val="20"/>
          <w:szCs w:val="20"/>
        </w:rPr>
        <w:t xml:space="preserve"> Поэтому мы, порой, забываем, что такое общаться по-настоящему, без всяких устройств, а тема важности живого общения становится все более и более актуальной. Давайте и мы с вами поговорим на эту тему</w:t>
      </w:r>
      <w:proofErr w:type="gramStart"/>
      <w:r>
        <w:rPr>
          <w:rFonts w:ascii="Arial" w:hAnsi="Arial" w:cs="Arial"/>
          <w:color w:val="000000"/>
          <w:sz w:val="20"/>
          <w:szCs w:val="20"/>
        </w:rPr>
        <w:t>… С</w:t>
      </w:r>
      <w:proofErr w:type="gramEnd"/>
      <w:r>
        <w:rPr>
          <w:rFonts w:ascii="Arial" w:hAnsi="Arial" w:cs="Arial"/>
          <w:color w:val="000000"/>
          <w:sz w:val="20"/>
          <w:szCs w:val="20"/>
        </w:rPr>
        <w:t xml:space="preserve">колько времени мы тратим за компьютером, зависая в социальных сетях, погружаясь в виртуальный мир, отгораживаясь от своей семьи и от тех полезных дел, что мы могли бы сделать, я понимаю, что все должно быть в меру, иначе мы многое можем потерять... Давайте мы с вами попробуем разобраться. Почему нам так необходимо общаться с себе </w:t>
      </w:r>
      <w:proofErr w:type="gramStart"/>
      <w:r>
        <w:rPr>
          <w:rFonts w:ascii="Arial" w:hAnsi="Arial" w:cs="Arial"/>
          <w:color w:val="000000"/>
          <w:sz w:val="20"/>
          <w:szCs w:val="20"/>
        </w:rPr>
        <w:t>подобными</w:t>
      </w:r>
      <w:proofErr w:type="gramEnd"/>
      <w:r>
        <w:rPr>
          <w:rFonts w:ascii="Arial" w:hAnsi="Arial" w:cs="Arial"/>
          <w:color w:val="000000"/>
          <w:sz w:val="20"/>
          <w:szCs w:val="20"/>
        </w:rPr>
        <w:t xml:space="preserve"> вживую? Чем же только заочное общение с людьми может навредить развитию нашей личности? Виртуальный мир ни в коем случае не сможет заменить живое общение. Общаясь в </w:t>
      </w:r>
      <w:proofErr w:type="spellStart"/>
      <w:proofErr w:type="gramStart"/>
      <w:r>
        <w:rPr>
          <w:rFonts w:ascii="Arial" w:hAnsi="Arial" w:cs="Arial"/>
          <w:color w:val="000000"/>
          <w:sz w:val="20"/>
          <w:szCs w:val="20"/>
        </w:rPr>
        <w:t>соц</w:t>
      </w:r>
      <w:proofErr w:type="spellEnd"/>
      <w:proofErr w:type="gramEnd"/>
      <w:r>
        <w:rPr>
          <w:rFonts w:ascii="Arial" w:hAnsi="Arial" w:cs="Arial"/>
          <w:color w:val="000000"/>
          <w:sz w:val="20"/>
          <w:szCs w:val="20"/>
        </w:rPr>
        <w:t xml:space="preserve"> сетях, зависая за телевизором и компьютерными играми, мы заменяем живое общение тем виртуальным миром, который удобен и красив для нас. Мы создаем его таким, какой хотим, в то же самое </w:t>
      </w:r>
      <w:proofErr w:type="gramStart"/>
      <w:r>
        <w:rPr>
          <w:rFonts w:ascii="Arial" w:hAnsi="Arial" w:cs="Arial"/>
          <w:color w:val="000000"/>
          <w:sz w:val="20"/>
          <w:szCs w:val="20"/>
        </w:rPr>
        <w:t>время</w:t>
      </w:r>
      <w:proofErr w:type="gramEnd"/>
      <w:r>
        <w:rPr>
          <w:rFonts w:ascii="Arial" w:hAnsi="Arial" w:cs="Arial"/>
          <w:color w:val="000000"/>
          <w:sz w:val="20"/>
          <w:szCs w:val="20"/>
        </w:rPr>
        <w:t xml:space="preserve"> отдаляясь от реальности и все больше и больше погружаясь в него. Создавая свой виртуальный мир и погружаясь в него с головой, мы значительно ограничиваем себя в живом общении и из этого вытекают множество последствий. Дело доходит даже до таких случаев, что многие миллионы людей назначают себе виртуальные свидания, изображая себя теми, кем они на самом деле не являются, выставляя желаемое за действительное, тем самым все больше и больше погружаясь в придуманную сказку, и развивая в себе комплекс к живому общению. Подобное общение не просто нежелательно, оно неприемлемо для развития личности человека. Как следствие, у человека появляется ложное мировоззрение, которое уводит его все дальше и в придуманный мир. </w:t>
      </w:r>
      <w:proofErr w:type="gramStart"/>
      <w:r>
        <w:rPr>
          <w:rFonts w:ascii="Arial" w:hAnsi="Arial" w:cs="Arial"/>
          <w:color w:val="000000"/>
          <w:sz w:val="20"/>
          <w:szCs w:val="20"/>
        </w:rPr>
        <w:t>Человек</w:t>
      </w:r>
      <w:proofErr w:type="gramEnd"/>
      <w:r>
        <w:rPr>
          <w:rFonts w:ascii="Arial" w:hAnsi="Arial" w:cs="Arial"/>
          <w:color w:val="000000"/>
          <w:sz w:val="20"/>
          <w:szCs w:val="20"/>
        </w:rPr>
        <w:t xml:space="preserve"> таким образом обманывает себя и других, даже не замечая, насколько сильно он погряз в этом. В связи с описанной выше проблемой (и не только с этой проблемой) во многих странах мира уже поговаривают о том, чтобы ограничить доступ к некоторым социальным сетям, так как это перерастает уже в довольно серьезную общественную болезнь. Таким образом, когда человек пытается заговорить со здоровым нормальным человеком, перед ним стоит высокая стена из-за того, что возникшие комплексы давят на его самооценку и мешают общению с нормальными людьми. Проблема настолько серьезна, что люди, у которых резко по какой-то причине исчезает возможность быть в своем виртуальном мире, легко впадают в стресс, их нервная система находится на срыве и у них преобладает неуравновешенное психическое состояние. Вспомните, когда в последний раз вы были на концерте оркестра, в театре, в путешествии или просто сидели в кафе вместе с друзьями или семьей. Вспомните, какие чувства вы испытывали там. Такие чувства в оригинале не может дать виртуальный мир интернета или общение по телефону. Это живые чувства, а значит, они передаются напрямую при прямом взаимодействии людей. Поэтому необходимо живое общение, чтобы быть эмоционально здоровым. Текстовые сообщения убивают интерес к живому общению у подростков.  Текстовые сообщения убивают интерес к живому общению у подростков. Новое поколение, может быть, и более продвинуто с технологической точки зрения, но сможет ли оно профессионально обсуждать те или иные проблемы, вызывает у ученых большие сомнения. "В современном мире стираются естественные, инстинктивные человеческие способности – то, что, в частности, отличает нас от многих животных", – говорит Соня </w:t>
      </w:r>
      <w:proofErr w:type="spellStart"/>
      <w:r>
        <w:rPr>
          <w:rFonts w:ascii="Arial" w:hAnsi="Arial" w:cs="Arial"/>
          <w:color w:val="000000"/>
          <w:sz w:val="20"/>
          <w:szCs w:val="20"/>
        </w:rPr>
        <w:t>Хэмильтон</w:t>
      </w:r>
      <w:proofErr w:type="spellEnd"/>
      <w:r>
        <w:rPr>
          <w:rFonts w:ascii="Arial" w:hAnsi="Arial" w:cs="Arial"/>
          <w:color w:val="000000"/>
          <w:sz w:val="20"/>
          <w:szCs w:val="20"/>
        </w:rPr>
        <w:t xml:space="preserve">, автор работы "Как говорить так, чтобы тебя слушали". "Современная молодежь разучилась импровизировать, они не могут спонтанно познакомиться с незнакомым человеком на улице", – цитирует автора </w:t>
      </w:r>
      <w:proofErr w:type="spellStart"/>
      <w:r>
        <w:rPr>
          <w:rFonts w:ascii="Arial" w:hAnsi="Arial" w:cs="Arial"/>
          <w:color w:val="000000"/>
          <w:sz w:val="20"/>
          <w:szCs w:val="20"/>
        </w:rPr>
        <w:t>Осв</w:t>
      </w:r>
      <w:proofErr w:type="gramStart"/>
      <w:r>
        <w:rPr>
          <w:rFonts w:ascii="Arial" w:hAnsi="Arial" w:cs="Arial"/>
          <w:color w:val="000000"/>
          <w:sz w:val="20"/>
          <w:szCs w:val="20"/>
        </w:rPr>
        <w:t>i</w:t>
      </w:r>
      <w:proofErr w:type="gramEnd"/>
      <w:r>
        <w:rPr>
          <w:rFonts w:ascii="Arial" w:hAnsi="Arial" w:cs="Arial"/>
          <w:color w:val="000000"/>
          <w:sz w:val="20"/>
          <w:szCs w:val="20"/>
        </w:rPr>
        <w:t>тнiй</w:t>
      </w:r>
      <w:proofErr w:type="spellEnd"/>
      <w:r>
        <w:rPr>
          <w:rFonts w:ascii="Arial" w:hAnsi="Arial" w:cs="Arial"/>
          <w:color w:val="000000"/>
          <w:sz w:val="20"/>
          <w:szCs w:val="20"/>
        </w:rPr>
        <w:t xml:space="preserve"> </w:t>
      </w:r>
      <w:r>
        <w:rPr>
          <w:rFonts w:ascii="Arial" w:hAnsi="Arial" w:cs="Arial"/>
          <w:color w:val="000000"/>
          <w:sz w:val="20"/>
          <w:szCs w:val="20"/>
        </w:rPr>
        <w:lastRenderedPageBreak/>
        <w:t xml:space="preserve">Портал. Так, исследование 2005 года выявило, что 34% сотрудников непрофильных организаций не могут поддержать дискуссию и просто "не </w:t>
      </w:r>
      <w:proofErr w:type="gramStart"/>
      <w:r>
        <w:rPr>
          <w:rFonts w:ascii="Arial" w:hAnsi="Arial" w:cs="Arial"/>
          <w:color w:val="000000"/>
          <w:sz w:val="20"/>
          <w:szCs w:val="20"/>
        </w:rPr>
        <w:t>способны</w:t>
      </w:r>
      <w:proofErr w:type="gramEnd"/>
      <w:r>
        <w:rPr>
          <w:rFonts w:ascii="Arial" w:hAnsi="Arial" w:cs="Arial"/>
          <w:color w:val="000000"/>
          <w:sz w:val="20"/>
          <w:szCs w:val="20"/>
        </w:rPr>
        <w:t xml:space="preserve"> правильно разговаривать". </w:t>
      </w:r>
      <w:proofErr w:type="gramStart"/>
      <w:r>
        <w:rPr>
          <w:rFonts w:ascii="Arial" w:hAnsi="Arial" w:cs="Arial"/>
          <w:color w:val="000000"/>
          <w:sz w:val="20"/>
          <w:szCs w:val="20"/>
        </w:rPr>
        <w:t>То же исследование показало, что такого рода людей больше среди студентов – 45%. Ученые в один голос говорят, что никакие сообщения (ни SMS, ни сообщения по ICQ) не смогут заменить живой беседы, и предостерегают от ситуации, когда двое находящихся в комнате за одним столом людей не смогут сказать друг другу ни единого слова, предпочтя общаться в чате.</w:t>
      </w:r>
      <w:proofErr w:type="gramEnd"/>
      <w:r>
        <w:rPr>
          <w:rFonts w:ascii="Arial" w:hAnsi="Arial" w:cs="Arial"/>
          <w:color w:val="000000"/>
          <w:sz w:val="20"/>
          <w:szCs w:val="20"/>
        </w:rPr>
        <w:t xml:space="preserve"> Заключение. Давайте выясним, зачем нам еще нам необходимо живое общение и что оно реально нам дает. Для этого ответьте, пожалуйста, на несколько нижеследующих вопросов:  Является ли для вас актуальным вопрос замужества или женитьбы, если да, то думаете ли вы, что для того, чтобы добиться этой цели, вам будет достаточно посещать </w:t>
      </w:r>
      <w:proofErr w:type="spellStart"/>
      <w:r>
        <w:rPr>
          <w:rFonts w:ascii="Arial" w:hAnsi="Arial" w:cs="Arial"/>
          <w:color w:val="000000"/>
          <w:sz w:val="20"/>
          <w:szCs w:val="20"/>
        </w:rPr>
        <w:t>онлайн-свидания</w:t>
      </w:r>
      <w:proofErr w:type="spellEnd"/>
      <w:r>
        <w:rPr>
          <w:rFonts w:ascii="Arial" w:hAnsi="Arial" w:cs="Arial"/>
          <w:color w:val="000000"/>
          <w:sz w:val="20"/>
          <w:szCs w:val="20"/>
        </w:rPr>
        <w:t xml:space="preserve"> и писать кому-то в чате? Или же вы все-таки хотели бы по-настоящему жениться или выйти замуж и провести всю свою жизнь с человеком, который близок вам не только физически, но и духовно? У которого хорошее чувство юмора и с которым легко и приятно общаться</w:t>
      </w:r>
      <w:proofErr w:type="gramStart"/>
      <w:r>
        <w:rPr>
          <w:rFonts w:ascii="Arial" w:hAnsi="Arial" w:cs="Arial"/>
          <w:color w:val="000000"/>
          <w:sz w:val="20"/>
          <w:szCs w:val="20"/>
        </w:rPr>
        <w:t>…  Х</w:t>
      </w:r>
      <w:proofErr w:type="gramEnd"/>
      <w:r>
        <w:rPr>
          <w:rFonts w:ascii="Arial" w:hAnsi="Arial" w:cs="Arial"/>
          <w:color w:val="000000"/>
          <w:sz w:val="20"/>
          <w:szCs w:val="20"/>
        </w:rPr>
        <w:t xml:space="preserve">отите ли вы всю жизнь иметь работу на каком-то одном уровне или вы хотите развиваться в данном </w:t>
      </w:r>
      <w:proofErr w:type="spellStart"/>
      <w:r>
        <w:rPr>
          <w:rFonts w:ascii="Arial" w:hAnsi="Arial" w:cs="Arial"/>
          <w:color w:val="000000"/>
          <w:sz w:val="20"/>
          <w:szCs w:val="20"/>
        </w:rPr>
        <w:t>напрвлении</w:t>
      </w:r>
      <w:proofErr w:type="spellEnd"/>
      <w:r>
        <w:rPr>
          <w:rFonts w:ascii="Arial" w:hAnsi="Arial" w:cs="Arial"/>
          <w:color w:val="000000"/>
          <w:sz w:val="20"/>
          <w:szCs w:val="20"/>
        </w:rPr>
        <w:t xml:space="preserve">? Вы спросите, как это связано с возможностью общения. А я вам скажу, что умея эффективно общаться с людьми в реальном мире, при желании вы сможете получить более оплачиваемую работу на первом же собеседовании без проблем, так как большинство работодателей ищут людей, способным работать в социуме, создавая при этом атмосферу дружбы и единства среди других работников.  Хотите ли вы развить в себе способность правильно реагировать при непредвиденных обстоятельствах, или в каких-то стрессовых ситуациях, найдя ключик к окружающим с помощью умения хорошо общаться и завоевывать доверие людей?  Хотите ли вы быть душой компании и при этом иметь множество друзей, которые смогут вас поддержать в любой ситуации? Такие вопросы бесконечны, поэтому продолжать перечислять их не будем. Если хоть </w:t>
      </w:r>
      <w:proofErr w:type="gramStart"/>
      <w:r>
        <w:rPr>
          <w:rFonts w:ascii="Arial" w:hAnsi="Arial" w:cs="Arial"/>
          <w:color w:val="000000"/>
          <w:sz w:val="20"/>
          <w:szCs w:val="20"/>
        </w:rPr>
        <w:t>на</w:t>
      </w:r>
      <w:proofErr w:type="gramEnd"/>
      <w:r>
        <w:rPr>
          <w:rFonts w:ascii="Arial" w:hAnsi="Arial" w:cs="Arial"/>
          <w:color w:val="000000"/>
          <w:sz w:val="20"/>
          <w:szCs w:val="20"/>
        </w:rPr>
        <w:t xml:space="preserve"> </w:t>
      </w:r>
      <w:proofErr w:type="gramStart"/>
      <w:r>
        <w:rPr>
          <w:rFonts w:ascii="Arial" w:hAnsi="Arial" w:cs="Arial"/>
          <w:color w:val="000000"/>
          <w:sz w:val="20"/>
          <w:szCs w:val="20"/>
        </w:rPr>
        <w:t>какой-то</w:t>
      </w:r>
      <w:proofErr w:type="gramEnd"/>
      <w:r>
        <w:rPr>
          <w:rFonts w:ascii="Arial" w:hAnsi="Arial" w:cs="Arial"/>
          <w:color w:val="000000"/>
          <w:sz w:val="20"/>
          <w:szCs w:val="20"/>
        </w:rPr>
        <w:t xml:space="preserve"> из подобных вопросов вы ответите «да», то уже становится само собой понятно, что нам важно и нужно работать над своими способностями общаться с людьми вживую, что нужно поменьше сидеть в своем виртуальном мирке!</w:t>
      </w:r>
      <w:r>
        <w:rPr>
          <w:rFonts w:ascii="Arial" w:hAnsi="Arial" w:cs="Arial"/>
          <w:color w:val="000000"/>
          <w:sz w:val="20"/>
          <w:szCs w:val="20"/>
        </w:rPr>
        <w:br/>
      </w:r>
      <w:r>
        <w:rPr>
          <w:rFonts w:ascii="Arial" w:hAnsi="Arial" w:cs="Arial"/>
          <w:color w:val="000000"/>
          <w:sz w:val="20"/>
          <w:szCs w:val="20"/>
        </w:rPr>
        <w:br/>
        <w:t>Источник:</w:t>
      </w:r>
      <w:r>
        <w:rPr>
          <w:rStyle w:val="apple-converted-space"/>
          <w:rFonts w:ascii="Arial" w:hAnsi="Arial" w:cs="Arial"/>
          <w:color w:val="000000"/>
          <w:sz w:val="20"/>
          <w:szCs w:val="20"/>
        </w:rPr>
        <w:t> </w:t>
      </w:r>
      <w:hyperlink r:id="rId4" w:history="1">
        <w:r>
          <w:rPr>
            <w:rStyle w:val="a3"/>
            <w:rFonts w:ascii="Arial" w:hAnsi="Arial" w:cs="Arial"/>
            <w:sz w:val="20"/>
            <w:szCs w:val="20"/>
          </w:rPr>
          <w:t>http://5fan.ru/wievjob.php?id=96462</w:t>
        </w:r>
      </w:hyperlink>
    </w:p>
    <w:sectPr w:rsidR="00D96E6D" w:rsidSect="00931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DBC"/>
    <w:rsid w:val="00931469"/>
    <w:rsid w:val="00D36896"/>
    <w:rsid w:val="00D96E6D"/>
    <w:rsid w:val="00E13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3DBC"/>
    <w:rPr>
      <w:color w:val="0000FF"/>
      <w:u w:val="single"/>
    </w:rPr>
  </w:style>
  <w:style w:type="character" w:customStyle="1" w:styleId="apple-converted-space">
    <w:name w:val="apple-converted-space"/>
    <w:basedOn w:val="a0"/>
    <w:rsid w:val="00E13DBC"/>
  </w:style>
  <w:style w:type="paragraph" w:styleId="a4">
    <w:name w:val="Balloon Text"/>
    <w:basedOn w:val="a"/>
    <w:link w:val="a5"/>
    <w:uiPriority w:val="99"/>
    <w:semiHidden/>
    <w:unhideWhenUsed/>
    <w:rsid w:val="00E13D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3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5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5fan.ru/wievjob.php?id=964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5420</Characters>
  <Application>Microsoft Office Word</Application>
  <DocSecurity>0</DocSecurity>
  <Lines>45</Lines>
  <Paragraphs>12</Paragraphs>
  <ScaleCrop>false</ScaleCrop>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dcterms:created xsi:type="dcterms:W3CDTF">2016-12-03T12:06:00Z</dcterms:created>
  <dcterms:modified xsi:type="dcterms:W3CDTF">2017-01-11T14:20:00Z</dcterms:modified>
</cp:coreProperties>
</file>