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49" w:rsidRDefault="00075849" w:rsidP="005C7F8F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Якби я був очільником району…</w:t>
      </w:r>
    </w:p>
    <w:p w:rsidR="00075849" w:rsidRDefault="00075849" w:rsidP="005C7F8F">
      <w:pPr>
        <w:spacing w:after="0" w:line="360" w:lineRule="auto"/>
        <w:ind w:left="-425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так, я очолюю Снігурівський район. По-перше, я – патріот. Отже, всі мої дії будуть спрямовані на процвітання і розвиток рідного краю. По-друге, я – жінка. Отже, моя душа більше лежить до справ, які спрямовані на благоустрій нашого району.</w:t>
      </w:r>
    </w:p>
    <w:p w:rsidR="00075849" w:rsidRDefault="00075849" w:rsidP="005C7F8F">
      <w:pPr>
        <w:spacing w:after="0" w:line="360" w:lineRule="auto"/>
        <w:ind w:left="-425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щодо нагальних проблем, їх досить багато. Мабуть, будь-який житель зі мною погодиться, що головною серед них є стан наших доріг. Так, ця проблема існує по всій країні, але її треба якось вирішувати. Мені здається, що потрібно приділити увагу не лише центральним вулицям міста, а й тим, що знаходяться на його окраїнах та на виїзді за межі району. Поряд з дорогами стоїть проблема озеленення. Говорять: «Наше місто – наш дім, а всі його жителі одна родина.», а я вважаю, що будь-якій родині приємніше ходити зеле</w:t>
      </w:r>
      <w:r>
        <w:rPr>
          <w:rFonts w:ascii="Times New Roman" w:hAnsi="Times New Roman" w:cs="Times New Roman"/>
          <w:sz w:val="28"/>
          <w:szCs w:val="28"/>
        </w:rPr>
        <w:softHyphen/>
        <w:t>ним містом і дихати свіжим повітрям. Тож необхідно насадити парк. В моїй уяві він по</w:t>
      </w:r>
      <w:r>
        <w:rPr>
          <w:rFonts w:ascii="Times New Roman" w:hAnsi="Times New Roman" w:cs="Times New Roman"/>
          <w:sz w:val="28"/>
          <w:szCs w:val="28"/>
        </w:rPr>
        <w:softHyphen/>
        <w:t>стає дещо незвичним, я б насадила парк (чи хоча б алею) біля лікарні і разом зі свідоцтвом про народження видавала б молодим батькам сертифікат на посадку дерева. Я думаю кожному маленькому громадянину буде приємно мати власне дерево в загальному парку. Ще можна насадити декілька квітників, які б милували око кожному перехожому. Але навіть найпрекрасніший квітник може затьмарити маленька купка сміття. Останнім часом я помітила, що на вулицях практично неможливо знайти урну для сміття, через це навіть за бажання викинути папірець до смітника зробити це досить складно. Тому потрібно в декілька разів збільшити кількість урн, а за розкидання сміття за наявної поряд урни ввести штрафи або виправні роботи спрямовані на покращення благоустрою району (приб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рати вулицю, пофарбувати паркан, тощо). Також на вулицях збільшується кількість бездомних собак та котів і мені здається, що настав час побудувати притулок для таких тварин. Можна зібрати групу небайдужих людей, які допомагали б працівникам доглядати за тваринами. Ще потрібно щось робити з переробкою пластикового сміття, тому що його надзвичайно багато, а всім відомо, що для розкладу тонкої смужки пластмаси потрібно більше ніж 100 років. Та ж ситуація з непотрібним папером. </w:t>
      </w:r>
    </w:p>
    <w:p w:rsidR="00075849" w:rsidRDefault="00075849" w:rsidP="005C7F8F">
      <w:pPr>
        <w:spacing w:after="0" w:line="360" w:lineRule="auto"/>
        <w:ind w:left="-426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Перейдімо до дозвілля. Мені здається, що молодь не має достатньо місць для відпочин</w:t>
      </w:r>
      <w:r>
        <w:rPr>
          <w:rFonts w:ascii="Times New Roman" w:hAnsi="Times New Roman" w:cs="Times New Roman"/>
          <w:sz w:val="28"/>
          <w:szCs w:val="28"/>
        </w:rPr>
        <w:softHyphen/>
        <w:t>ку. Аби не будувати нові можна поновити старі. Потрібно реставрувати всім відомий стадіон «Колос», а ще на базі бібліотеки можна створити різні гуртки за інтересами (мов</w:t>
      </w:r>
      <w:r>
        <w:rPr>
          <w:rFonts w:ascii="Times New Roman" w:hAnsi="Times New Roman" w:cs="Times New Roman"/>
          <w:sz w:val="28"/>
          <w:szCs w:val="28"/>
        </w:rPr>
        <w:softHyphen/>
        <w:t>ні, екологічні, громадські, хореографічні, тощо). В Будинку Культури можна влаштовувати тематичні танцювальні вечори (таке собі поєднання приємного з корисним). Мені здається, що для поліпшення співпраці чиновників з народом можна проводити цікаві тематичні форуми, які повинні стати майданчиком переговорів між владою і грома</w:t>
      </w:r>
      <w:r>
        <w:rPr>
          <w:rFonts w:ascii="Times New Roman" w:hAnsi="Times New Roman" w:cs="Times New Roman"/>
          <w:sz w:val="28"/>
          <w:szCs w:val="28"/>
        </w:rPr>
        <w:softHyphen/>
        <w:t>дою. В рамках таких форумів можна влаштовувати різноманітні виставки, презентації, аукціони, засідання «круглих столів», тощо.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район чудовий, але якщо кожен віддасть йому хоч маленьку частинку своєї турботи, то воно стане ще кращим і завжди буде залишатися таким. </w:t>
      </w:r>
    </w:p>
    <w:p w:rsidR="00075849" w:rsidRDefault="00075849" w:rsidP="005C7F8F">
      <w:pPr>
        <w:spacing w:after="0" w:line="360" w:lineRule="auto"/>
        <w:ind w:left="-426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свою чергу, нашому очільнику я хочу побажати наснаги у боротьбі за чистий та доглянутий район, район мрії та щасливого життя. Може, саме така творча робота наштовхне вас зробити щось корисне для  рідного краю.</w:t>
      </w:r>
    </w:p>
    <w:p w:rsidR="00075849" w:rsidRDefault="00075849" w:rsidP="005C7F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849" w:rsidRDefault="00075849" w:rsidP="005C7F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849" w:rsidRDefault="00075849" w:rsidP="005C7F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849" w:rsidRPr="005C7F8F" w:rsidRDefault="00075849" w:rsidP="005C7F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Блоха Тетяна, 9 клас Широківська ЗОШ І – ІІІ ст..</w:t>
      </w:r>
    </w:p>
    <w:sectPr w:rsidR="00075849" w:rsidRPr="005C7F8F" w:rsidSect="00AE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110"/>
    <w:rsid w:val="00075849"/>
    <w:rsid w:val="00415774"/>
    <w:rsid w:val="004524EC"/>
    <w:rsid w:val="005B115F"/>
    <w:rsid w:val="005C7F8F"/>
    <w:rsid w:val="00706110"/>
    <w:rsid w:val="008641AD"/>
    <w:rsid w:val="00A001B8"/>
    <w:rsid w:val="00AE3164"/>
    <w:rsid w:val="00CD46DD"/>
    <w:rsid w:val="00D5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6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485</Words>
  <Characters>2770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2015-03-30T10:04:00Z</dcterms:created>
  <dcterms:modified xsi:type="dcterms:W3CDTF">2015-04-01T11:54:00Z</dcterms:modified>
</cp:coreProperties>
</file>