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AE" w:rsidRDefault="006456AE" w:rsidP="006456AE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8</w:t>
      </w:r>
    </w:p>
    <w:p w:rsidR="006456AE" w:rsidRDefault="006456AE" w:rsidP="006456AE">
      <w:pPr>
        <w:ind w:firstLine="284"/>
        <w:jc w:val="both"/>
        <w:rPr>
          <w:b/>
          <w:sz w:val="28"/>
          <w:szCs w:val="28"/>
        </w:rPr>
      </w:pPr>
    </w:p>
    <w:p w:rsidR="006456AE" w:rsidRPr="00D95153" w:rsidRDefault="006456AE" w:rsidP="006456AE">
      <w:pPr>
        <w:ind w:firstLine="284"/>
        <w:jc w:val="both"/>
        <w:rPr>
          <w:b/>
          <w:i/>
          <w:sz w:val="28"/>
          <w:szCs w:val="28"/>
        </w:rPr>
      </w:pPr>
      <w:r w:rsidRPr="00D95153">
        <w:rPr>
          <w:b/>
          <w:i/>
          <w:sz w:val="28"/>
          <w:szCs w:val="28"/>
        </w:rPr>
        <w:t>Задание:</w:t>
      </w:r>
    </w:p>
    <w:p w:rsidR="006456AE" w:rsidRPr="00D95153" w:rsidRDefault="006456AE" w:rsidP="006456AE">
      <w:pPr>
        <w:ind w:firstLine="284"/>
        <w:jc w:val="both"/>
        <w:rPr>
          <w:sz w:val="28"/>
          <w:szCs w:val="28"/>
        </w:rPr>
      </w:pPr>
      <w:r w:rsidRPr="00D95153">
        <w:rPr>
          <w:sz w:val="28"/>
          <w:szCs w:val="28"/>
        </w:rPr>
        <w:t>1.</w:t>
      </w:r>
      <w:r>
        <w:rPr>
          <w:sz w:val="28"/>
          <w:szCs w:val="28"/>
        </w:rPr>
        <w:t>Учет расчетов с поставщиками и подрядчиками.</w:t>
      </w:r>
    </w:p>
    <w:p w:rsidR="006456AE" w:rsidRDefault="006456AE" w:rsidP="006456AE">
      <w:pPr>
        <w:ind w:firstLine="284"/>
        <w:jc w:val="both"/>
      </w:pPr>
      <w:r w:rsidRPr="006742E7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CA1D4E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</w:t>
      </w:r>
      <w:r w:rsidRPr="007D7F19">
        <w:rPr>
          <w:b/>
          <w:sz w:val="28"/>
          <w:szCs w:val="28"/>
        </w:rPr>
        <w:t>1</w:t>
      </w:r>
      <w:r w:rsidRPr="00CA1D4E">
        <w:rPr>
          <w:b/>
          <w:sz w:val="28"/>
          <w:szCs w:val="28"/>
        </w:rPr>
        <w:t>.</w:t>
      </w:r>
    </w:p>
    <w:p w:rsidR="006456AE" w:rsidRDefault="006456AE" w:rsidP="006456AE">
      <w:pPr>
        <w:pStyle w:val="a4"/>
        <w:ind w:left="360" w:firstLine="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Pr="00B734DE">
        <w:rPr>
          <w:rFonts w:ascii="Times New Roman" w:hAnsi="Times New Roman"/>
          <w:sz w:val="32"/>
          <w:szCs w:val="32"/>
        </w:rPr>
        <w:t>Обработа</w:t>
      </w:r>
      <w:r>
        <w:rPr>
          <w:rFonts w:ascii="Times New Roman" w:hAnsi="Times New Roman"/>
          <w:sz w:val="32"/>
          <w:szCs w:val="32"/>
        </w:rPr>
        <w:t>й</w:t>
      </w:r>
      <w:r w:rsidRPr="00B734DE">
        <w:rPr>
          <w:rFonts w:ascii="Times New Roman" w:hAnsi="Times New Roman"/>
          <w:sz w:val="32"/>
          <w:szCs w:val="32"/>
        </w:rPr>
        <w:t>т</w:t>
      </w:r>
      <w:r>
        <w:rPr>
          <w:rFonts w:ascii="Times New Roman" w:hAnsi="Times New Roman"/>
          <w:sz w:val="32"/>
          <w:szCs w:val="32"/>
        </w:rPr>
        <w:t>е</w:t>
      </w:r>
      <w:r w:rsidRPr="00B734DE">
        <w:rPr>
          <w:rFonts w:ascii="Times New Roman" w:hAnsi="Times New Roman"/>
          <w:sz w:val="32"/>
          <w:szCs w:val="32"/>
        </w:rPr>
        <w:t xml:space="preserve"> выписку банка</w:t>
      </w:r>
    </w:p>
    <w:p w:rsidR="006456AE" w:rsidRPr="00C62E86" w:rsidRDefault="006456AE" w:rsidP="006456AE">
      <w:pPr>
        <w:spacing w:line="276" w:lineRule="auto"/>
        <w:ind w:firstLine="180"/>
        <w:jc w:val="both"/>
        <w:rPr>
          <w:b/>
        </w:rPr>
      </w:pPr>
      <w:r w:rsidRPr="00B734DE">
        <w:rPr>
          <w:sz w:val="32"/>
          <w:szCs w:val="32"/>
        </w:rPr>
        <w:t xml:space="preserve"> </w:t>
      </w:r>
      <w:r w:rsidRPr="00C62E86">
        <w:rPr>
          <w:b/>
        </w:rPr>
        <w:t xml:space="preserve">1. Составьте корреспонденцию счетов </w:t>
      </w:r>
    </w:p>
    <w:p w:rsidR="006456AE" w:rsidRPr="00CE0BA6" w:rsidRDefault="006456AE" w:rsidP="006456AE">
      <w:pPr>
        <w:spacing w:line="276" w:lineRule="auto"/>
        <w:ind w:firstLine="180"/>
        <w:jc w:val="both"/>
        <w:rPr>
          <w:b/>
        </w:rPr>
      </w:pPr>
      <w:r>
        <w:rPr>
          <w:b/>
        </w:rPr>
        <w:t xml:space="preserve"> </w:t>
      </w:r>
      <w:r w:rsidRPr="00C62E86">
        <w:rPr>
          <w:b/>
        </w:rPr>
        <w:t>2</w:t>
      </w:r>
      <w:r>
        <w:rPr>
          <w:b/>
        </w:rPr>
        <w:t>.</w:t>
      </w:r>
      <w:r w:rsidRPr="00C62E86">
        <w:rPr>
          <w:b/>
        </w:rPr>
        <w:t xml:space="preserve"> Произведите необходимые расчеты</w:t>
      </w:r>
    </w:p>
    <w:p w:rsidR="006456AE" w:rsidRPr="00B2576A" w:rsidRDefault="006456AE" w:rsidP="006456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2576A">
        <w:rPr>
          <w:b/>
          <w:sz w:val="28"/>
          <w:szCs w:val="28"/>
        </w:rPr>
        <w:t>Выписка банка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560"/>
        <w:gridCol w:w="1934"/>
      </w:tblGrid>
      <w:tr w:rsidR="006456AE" w:rsidRPr="00B71CC1" w:rsidTr="006C3240">
        <w:tc>
          <w:tcPr>
            <w:tcW w:w="675" w:type="dxa"/>
            <w:vMerge w:val="restart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№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Содержание хозяйственной операции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Корреспонденция счетов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Сумма</w:t>
            </w:r>
          </w:p>
        </w:tc>
      </w:tr>
      <w:tr w:rsidR="006456AE" w:rsidRPr="00B71CC1" w:rsidTr="006C3240">
        <w:tc>
          <w:tcPr>
            <w:tcW w:w="675" w:type="dxa"/>
            <w:vMerge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Дебет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56AE" w:rsidRPr="00C94615" w:rsidRDefault="006456AE" w:rsidP="006C3240">
            <w:pPr>
              <w:ind w:left="601" w:hanging="709"/>
              <w:jc w:val="center"/>
            </w:pPr>
            <w:r w:rsidRPr="00C94615">
              <w:t>Кредит</w:t>
            </w: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</w:tr>
      <w:tr w:rsidR="006456AE" w:rsidRPr="00B71CC1" w:rsidTr="006C3240">
        <w:tc>
          <w:tcPr>
            <w:tcW w:w="675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  <w:rPr>
                <w:b/>
              </w:rPr>
            </w:pPr>
            <w:r w:rsidRPr="00C94615">
              <w:rPr>
                <w:b/>
              </w:rPr>
              <w:t>Сальдо на начало месяца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370000</w:t>
            </w:r>
          </w:p>
        </w:tc>
      </w:tr>
      <w:tr w:rsidR="006456AE" w:rsidRPr="00B71CC1" w:rsidTr="006C3240">
        <w:tc>
          <w:tcPr>
            <w:tcW w:w="675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Получена выручка от реализации продукции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200000</w:t>
            </w:r>
          </w:p>
        </w:tc>
      </w:tr>
      <w:tr w:rsidR="006456AE" w:rsidRPr="00B71CC1" w:rsidTr="006C3240">
        <w:tc>
          <w:tcPr>
            <w:tcW w:w="675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Ошибочно зачислены на расчетный счет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20000</w:t>
            </w:r>
          </w:p>
        </w:tc>
      </w:tr>
      <w:tr w:rsidR="006456AE" w:rsidRPr="00B71CC1" w:rsidTr="006C3240">
        <w:tc>
          <w:tcPr>
            <w:tcW w:w="675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 xml:space="preserve">Получен краткосрочный </w:t>
            </w:r>
            <w:proofErr w:type="spellStart"/>
            <w:r w:rsidRPr="00C94615">
              <w:t>заим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50000</w:t>
            </w:r>
          </w:p>
        </w:tc>
      </w:tr>
      <w:tr w:rsidR="006456AE" w:rsidRPr="00B71CC1" w:rsidTr="006C3240">
        <w:tc>
          <w:tcPr>
            <w:tcW w:w="675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Перечислены налоги в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10000</w:t>
            </w:r>
          </w:p>
        </w:tc>
      </w:tr>
      <w:tr w:rsidR="006456AE" w:rsidRPr="00B71CC1" w:rsidTr="006C3240">
        <w:tc>
          <w:tcPr>
            <w:tcW w:w="675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Списаны ранее ошибочно зачисленные суммы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20000</w:t>
            </w:r>
          </w:p>
        </w:tc>
      </w:tr>
      <w:tr w:rsidR="006456AE" w:rsidRPr="00B71CC1" w:rsidTr="006C3240">
        <w:tc>
          <w:tcPr>
            <w:tcW w:w="675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Получен краткосрочный кредит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40000</w:t>
            </w:r>
          </w:p>
        </w:tc>
      </w:tr>
      <w:tr w:rsidR="006456AE" w:rsidRPr="00B71CC1" w:rsidTr="006C3240">
        <w:tc>
          <w:tcPr>
            <w:tcW w:w="675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Рассчитались с поставщиками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60000</w:t>
            </w:r>
          </w:p>
        </w:tc>
      </w:tr>
      <w:tr w:rsidR="006456AE" w:rsidRPr="00B71CC1" w:rsidTr="006C3240">
        <w:tc>
          <w:tcPr>
            <w:tcW w:w="675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Получена в кассу на заработную плату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30000</w:t>
            </w:r>
          </w:p>
        </w:tc>
      </w:tr>
      <w:tr w:rsidR="006456AE" w:rsidRPr="00B71CC1" w:rsidTr="006C3240">
        <w:tc>
          <w:tcPr>
            <w:tcW w:w="675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Перечислено прочим кредиторам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  <w:r w:rsidRPr="00C94615">
              <w:t>5000</w:t>
            </w:r>
          </w:p>
        </w:tc>
      </w:tr>
      <w:tr w:rsidR="006456AE" w:rsidRPr="00B71CC1" w:rsidTr="006C3240">
        <w:tc>
          <w:tcPr>
            <w:tcW w:w="675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456AE" w:rsidRPr="00C94615" w:rsidRDefault="006456AE" w:rsidP="006C3240">
            <w:pPr>
              <w:rPr>
                <w:b/>
              </w:rPr>
            </w:pPr>
            <w:r w:rsidRPr="00C94615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</w:tr>
      <w:tr w:rsidR="006456AE" w:rsidRPr="00B71CC1" w:rsidTr="006C3240">
        <w:tc>
          <w:tcPr>
            <w:tcW w:w="675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456AE" w:rsidRPr="00C94615" w:rsidRDefault="006456AE" w:rsidP="006C3240">
            <w:pPr>
              <w:rPr>
                <w:b/>
              </w:rPr>
            </w:pPr>
            <w:r w:rsidRPr="00C94615">
              <w:rPr>
                <w:b/>
              </w:rPr>
              <w:t>Сальдо на конец месяца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456AE" w:rsidRPr="00C94615" w:rsidRDefault="006456AE" w:rsidP="006C3240">
            <w:pPr>
              <w:jc w:val="center"/>
            </w:pPr>
          </w:p>
        </w:tc>
      </w:tr>
    </w:tbl>
    <w:p w:rsidR="006456AE" w:rsidRDefault="006456AE" w:rsidP="006456AE"/>
    <w:p w:rsidR="006456AE" w:rsidRDefault="006456AE" w:rsidP="006456AE">
      <w:pPr>
        <w:tabs>
          <w:tab w:val="left" w:pos="709"/>
        </w:tabs>
        <w:jc w:val="both"/>
      </w:pPr>
      <w:r>
        <w:rPr>
          <w:b/>
          <w:sz w:val="28"/>
          <w:szCs w:val="28"/>
        </w:rPr>
        <w:t xml:space="preserve">       Задача 2. </w:t>
      </w:r>
    </w:p>
    <w:p w:rsidR="006456AE" w:rsidRPr="00C62E86" w:rsidRDefault="006456AE" w:rsidP="006456AE">
      <w:pPr>
        <w:ind w:firstLine="180"/>
        <w:jc w:val="both"/>
        <w:rPr>
          <w:b/>
        </w:rPr>
      </w:pPr>
      <w:r w:rsidRPr="00C62E86">
        <w:rPr>
          <w:b/>
        </w:rPr>
        <w:t>1 Составьте корреспонденцию счетов</w:t>
      </w:r>
      <w:r>
        <w:rPr>
          <w:b/>
        </w:rPr>
        <w:t>.</w:t>
      </w:r>
      <w:r w:rsidRPr="00C62E86">
        <w:rPr>
          <w:b/>
        </w:rPr>
        <w:t xml:space="preserve"> </w:t>
      </w:r>
    </w:p>
    <w:p w:rsidR="006456AE" w:rsidRPr="00C62E86" w:rsidRDefault="006456AE" w:rsidP="006456AE">
      <w:pPr>
        <w:ind w:firstLine="180"/>
        <w:jc w:val="both"/>
        <w:rPr>
          <w:b/>
        </w:rPr>
      </w:pPr>
      <w:r w:rsidRPr="00C62E86">
        <w:rPr>
          <w:b/>
        </w:rPr>
        <w:t>2</w:t>
      </w:r>
      <w:r>
        <w:rPr>
          <w:b/>
        </w:rPr>
        <w:t xml:space="preserve"> </w:t>
      </w:r>
      <w:r w:rsidRPr="00C62E86">
        <w:rPr>
          <w:b/>
        </w:rPr>
        <w:t>Произведите необходимые расчеты, т.е. определите остаток средств на расчетном счете на 01.07.20__ г.:</w:t>
      </w:r>
    </w:p>
    <w:p w:rsidR="006456AE" w:rsidRPr="002C3BAC" w:rsidRDefault="006456AE" w:rsidP="006456AE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2C3BAC">
        <w:rPr>
          <w:sz w:val="28"/>
          <w:szCs w:val="28"/>
        </w:rPr>
        <w:t>Остаток на расчетном счете на 01.06.20__      – 250 тыс. руб.</w:t>
      </w:r>
    </w:p>
    <w:p w:rsidR="006456AE" w:rsidRPr="002C3BAC" w:rsidRDefault="006456AE" w:rsidP="006456AE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C3BAC">
        <w:rPr>
          <w:sz w:val="28"/>
          <w:szCs w:val="28"/>
        </w:rPr>
        <w:t>Перечислено с расчетного счета поставщикам за приобретенные материалы - 100 тыс. руб.</w:t>
      </w:r>
    </w:p>
    <w:p w:rsidR="006456AE" w:rsidRPr="002C3BAC" w:rsidRDefault="006456AE" w:rsidP="006456AE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C3BAC">
        <w:rPr>
          <w:sz w:val="28"/>
          <w:szCs w:val="28"/>
        </w:rPr>
        <w:t>Зачислена на расчетный счет краткосрочная ссуда банка – 300 тыс. руб.</w:t>
      </w:r>
    </w:p>
    <w:p w:rsidR="006456AE" w:rsidRPr="002C3BAC" w:rsidRDefault="006456AE" w:rsidP="006456AE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C3BAC">
        <w:rPr>
          <w:sz w:val="28"/>
          <w:szCs w:val="28"/>
        </w:rPr>
        <w:t>Получено с расчетного счета по чеку в кассу для выдачи заработной платы работникам – 150 тыс. руб.</w:t>
      </w:r>
    </w:p>
    <w:p w:rsidR="006456AE" w:rsidRPr="002C3BAC" w:rsidRDefault="006456AE" w:rsidP="006456AE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C3BAC">
        <w:rPr>
          <w:sz w:val="28"/>
          <w:szCs w:val="28"/>
        </w:rPr>
        <w:t>Зачислена на расчетный счет выручка от реализации основных средств - 500 тыс. руб.</w:t>
      </w:r>
      <w:bookmarkStart w:id="0" w:name="_GoBack"/>
      <w:bookmarkEnd w:id="0"/>
    </w:p>
    <w:p w:rsidR="006456AE" w:rsidRPr="002C3BAC" w:rsidRDefault="006456AE" w:rsidP="006456AE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C3BAC">
        <w:rPr>
          <w:sz w:val="28"/>
          <w:szCs w:val="28"/>
        </w:rPr>
        <w:t>Перечислены с расчетного счета налоговые платежи в бюджет – 200 тыс. руб.</w:t>
      </w:r>
    </w:p>
    <w:p w:rsidR="006456AE" w:rsidRPr="002C3BAC" w:rsidRDefault="006456AE" w:rsidP="006456AE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C3BAC">
        <w:rPr>
          <w:sz w:val="28"/>
          <w:szCs w:val="28"/>
        </w:rPr>
        <w:t>Зачислена на расчетный счет выручка от реализации продукции – 400 тыс. руб.</w:t>
      </w:r>
    </w:p>
    <w:p w:rsidR="006456AE" w:rsidRPr="002C3BAC" w:rsidRDefault="006456AE" w:rsidP="006456AE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C3BAC">
        <w:rPr>
          <w:sz w:val="28"/>
          <w:szCs w:val="28"/>
        </w:rPr>
        <w:t xml:space="preserve">Сдан сверхлимитный остаток </w:t>
      </w:r>
      <w:proofErr w:type="gramStart"/>
      <w:r w:rsidRPr="002C3BAC">
        <w:rPr>
          <w:sz w:val="28"/>
          <w:szCs w:val="28"/>
        </w:rPr>
        <w:t>денежных  средств</w:t>
      </w:r>
      <w:proofErr w:type="gramEnd"/>
      <w:r w:rsidRPr="002C3BAC">
        <w:rPr>
          <w:sz w:val="28"/>
          <w:szCs w:val="28"/>
        </w:rPr>
        <w:t xml:space="preserve"> из кассы на расчетный счет – 1,5 тыс. руб.</w:t>
      </w:r>
    </w:p>
    <w:p w:rsidR="006456AE" w:rsidRDefault="006456AE" w:rsidP="006456AE">
      <w:pPr>
        <w:numPr>
          <w:ilvl w:val="0"/>
          <w:numId w:val="1"/>
        </w:numPr>
        <w:tabs>
          <w:tab w:val="left" w:pos="851"/>
        </w:tabs>
        <w:ind w:firstLine="567"/>
        <w:jc w:val="both"/>
      </w:pPr>
      <w:r w:rsidRPr="00660ABD">
        <w:rPr>
          <w:sz w:val="28"/>
          <w:szCs w:val="28"/>
        </w:rPr>
        <w:t xml:space="preserve">Остаток средств на расчетном счете на 01.07.20__ г. </w:t>
      </w:r>
      <w:proofErr w:type="gramStart"/>
      <w:r w:rsidRPr="00660ABD">
        <w:rPr>
          <w:sz w:val="28"/>
          <w:szCs w:val="28"/>
        </w:rPr>
        <w:t>- ?</w:t>
      </w:r>
      <w:proofErr w:type="gramEnd"/>
    </w:p>
    <w:p w:rsidR="005B7768" w:rsidRPr="006456AE" w:rsidRDefault="005B7768" w:rsidP="006456AE"/>
    <w:sectPr w:rsidR="005B7768" w:rsidRPr="0064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77A3D"/>
    <w:multiLevelType w:val="hybridMultilevel"/>
    <w:tmpl w:val="CC02DD72"/>
    <w:lvl w:ilvl="0" w:tplc="9EFE27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DC"/>
    <w:rsid w:val="005B7768"/>
    <w:rsid w:val="006456AE"/>
    <w:rsid w:val="009C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AF23A-6CAB-4189-8353-8EE5C4D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6AE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6456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Тираэт</dc:creator>
  <cp:keywords/>
  <dc:description/>
  <cp:lastModifiedBy>Тираэт</cp:lastModifiedBy>
  <cp:revision>2</cp:revision>
  <dcterms:created xsi:type="dcterms:W3CDTF">2018-05-11T10:45:00Z</dcterms:created>
  <dcterms:modified xsi:type="dcterms:W3CDTF">2018-05-11T10:46:00Z</dcterms:modified>
</cp:coreProperties>
</file>