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87" w:rsidRPr="00C32ABD" w:rsidRDefault="00D60E87" w:rsidP="00D60E87">
      <w:pPr>
        <w:pStyle w:val="a3"/>
        <w:jc w:val="both"/>
        <w:rPr>
          <w:sz w:val="24"/>
          <w:szCs w:val="24"/>
        </w:rPr>
      </w:pPr>
      <w:r w:rsidRPr="00D60E87">
        <w:drawing>
          <wp:inline distT="0" distB="0" distL="0" distR="0">
            <wp:extent cx="5829300" cy="4343400"/>
            <wp:effectExtent l="0" t="0" r="0" b="0"/>
            <wp:docPr id="117" name="Рисунок 117" descr="http://zadocs.ru/pars_docs/refs/48/47170/47170_html_4b37b4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zadocs.ru/pars_docs/refs/48/47170/47170_html_4b37b4a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E87">
        <w:rPr>
          <w:sz w:val="24"/>
          <w:szCs w:val="24"/>
        </w:rPr>
        <w:t xml:space="preserve"> </w:t>
      </w:r>
      <w:r w:rsidRPr="00C32ABD">
        <w:rPr>
          <w:sz w:val="24"/>
          <w:szCs w:val="24"/>
        </w:rPr>
        <w:t>Отложим по оси ординат количество произведённых тортов</w:t>
      </w:r>
      <w:r>
        <w:rPr>
          <w:sz w:val="24"/>
          <w:szCs w:val="24"/>
        </w:rPr>
        <w:t xml:space="preserve"> (20)</w:t>
      </w:r>
      <w:r w:rsidRPr="00C32ABD">
        <w:rPr>
          <w:sz w:val="24"/>
          <w:szCs w:val="24"/>
        </w:rPr>
        <w:t>, а по оси абсцисс – количество произведённых рубашек</w:t>
      </w:r>
      <w:r>
        <w:rPr>
          <w:sz w:val="24"/>
          <w:szCs w:val="24"/>
        </w:rPr>
        <w:t xml:space="preserve"> (15 и 20)</w:t>
      </w:r>
      <w:r w:rsidRPr="00C32ABD">
        <w:rPr>
          <w:sz w:val="24"/>
          <w:szCs w:val="24"/>
        </w:rPr>
        <w:t xml:space="preserve">. </w:t>
      </w:r>
    </w:p>
    <w:p w:rsidR="00D60E87" w:rsidRPr="00F66B05" w:rsidRDefault="00D60E87" w:rsidP="00D60E87">
      <w:pPr>
        <w:pStyle w:val="a3"/>
        <w:jc w:val="both"/>
        <w:rPr>
          <w:sz w:val="24"/>
          <w:szCs w:val="24"/>
        </w:rPr>
      </w:pPr>
      <w:r w:rsidRPr="00F66B05">
        <w:rPr>
          <w:sz w:val="24"/>
          <w:szCs w:val="24"/>
        </w:rPr>
        <w:t xml:space="preserve">Соединяем точку 20 (торты) с точкой 15 (рубашки) </w:t>
      </w:r>
      <w:r>
        <w:rPr>
          <w:sz w:val="24"/>
          <w:szCs w:val="24"/>
        </w:rPr>
        <w:t>–</w:t>
      </w:r>
      <w:r w:rsidRPr="00F66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будет </w:t>
      </w:r>
      <w:r w:rsidRPr="00F66B05">
        <w:rPr>
          <w:sz w:val="24"/>
          <w:szCs w:val="24"/>
        </w:rPr>
        <w:t>граница производственных возможностей.</w:t>
      </w:r>
    </w:p>
    <w:p w:rsidR="00D60E87" w:rsidRPr="00F66B05" w:rsidRDefault="00D60E87" w:rsidP="00D60E87">
      <w:pPr>
        <w:pStyle w:val="a3"/>
        <w:jc w:val="both"/>
        <w:rPr>
          <w:sz w:val="24"/>
          <w:szCs w:val="24"/>
        </w:rPr>
      </w:pPr>
      <w:r w:rsidRPr="00F66B05">
        <w:rPr>
          <w:sz w:val="24"/>
          <w:szCs w:val="24"/>
        </w:rPr>
        <w:t xml:space="preserve">Соединяем точку 20 (торты) с точкой 20 (рубашки) – </w:t>
      </w:r>
      <w:r>
        <w:rPr>
          <w:sz w:val="24"/>
          <w:szCs w:val="24"/>
        </w:rPr>
        <w:t xml:space="preserve">это будет </w:t>
      </w:r>
      <w:r w:rsidRPr="00F66B05">
        <w:rPr>
          <w:sz w:val="24"/>
          <w:szCs w:val="24"/>
        </w:rPr>
        <w:t>новая граница производственных возможностей.</w:t>
      </w:r>
    </w:p>
    <w:p w:rsidR="00D60E87" w:rsidRPr="00C32ABD" w:rsidRDefault="00D60E87" w:rsidP="00D60E87">
      <w:pPr>
        <w:pStyle w:val="a3"/>
        <w:jc w:val="both"/>
        <w:rPr>
          <w:sz w:val="24"/>
          <w:szCs w:val="24"/>
        </w:rPr>
      </w:pPr>
      <w:r w:rsidRPr="00C32ABD">
        <w:rPr>
          <w:sz w:val="24"/>
          <w:szCs w:val="24"/>
        </w:rPr>
        <w:t>Каждая точка на гра</w:t>
      </w:r>
      <w:r>
        <w:rPr>
          <w:sz w:val="24"/>
          <w:szCs w:val="24"/>
        </w:rPr>
        <w:t>фике показывает</w:t>
      </w:r>
      <w:r w:rsidRPr="00C32ABD">
        <w:rPr>
          <w:sz w:val="24"/>
          <w:szCs w:val="24"/>
        </w:rPr>
        <w:t xml:space="preserve"> максимальный объем производства двух </w:t>
      </w:r>
      <w:r>
        <w:rPr>
          <w:sz w:val="24"/>
          <w:szCs w:val="24"/>
        </w:rPr>
        <w:t>товаров</w:t>
      </w:r>
      <w:r w:rsidRPr="00C32AB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который </w:t>
      </w:r>
      <w:r w:rsidRPr="00C32ABD">
        <w:rPr>
          <w:sz w:val="24"/>
          <w:szCs w:val="24"/>
        </w:rPr>
        <w:t>достигае</w:t>
      </w:r>
      <w:r>
        <w:rPr>
          <w:sz w:val="24"/>
          <w:szCs w:val="24"/>
        </w:rPr>
        <w:t xml:space="preserve">тся </w:t>
      </w:r>
      <w:r w:rsidRPr="00C32ABD">
        <w:rPr>
          <w:sz w:val="24"/>
          <w:szCs w:val="24"/>
        </w:rPr>
        <w:t xml:space="preserve">при полной занятости и эффективности производства. </w:t>
      </w:r>
    </w:p>
    <w:p w:rsidR="00D60E87" w:rsidRPr="00C32ABD" w:rsidRDefault="00D60E87" w:rsidP="00D60E87">
      <w:pPr>
        <w:pStyle w:val="a3"/>
        <w:rPr>
          <w:sz w:val="24"/>
          <w:szCs w:val="24"/>
        </w:rPr>
      </w:pPr>
    </w:p>
    <w:p w:rsidR="00D60E87" w:rsidRPr="00C32ABD" w:rsidRDefault="00D60E87" w:rsidP="00D60E87">
      <w:pPr>
        <w:pStyle w:val="a3"/>
        <w:jc w:val="both"/>
        <w:rPr>
          <w:sz w:val="24"/>
          <w:szCs w:val="24"/>
        </w:rPr>
      </w:pPr>
    </w:p>
    <w:p w:rsidR="00D60E87" w:rsidRPr="00C32ABD" w:rsidRDefault="00D60E87" w:rsidP="00D60E87">
      <w:pPr>
        <w:pStyle w:val="a3"/>
        <w:rPr>
          <w:sz w:val="24"/>
          <w:szCs w:val="24"/>
        </w:rPr>
      </w:pPr>
    </w:p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E87"/>
    <w:rsid w:val="005953E1"/>
    <w:rsid w:val="00716A21"/>
    <w:rsid w:val="00A6403F"/>
    <w:rsid w:val="00D6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2015-06-13T20:34:00Z</dcterms:created>
  <dcterms:modified xsi:type="dcterms:W3CDTF">2015-06-13T20:39:00Z</dcterms:modified>
</cp:coreProperties>
</file>