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850A7" w:rsidRDefault="00943E65">
      <w:r>
        <w:rPr>
          <w:noProof/>
          <w:lang w:val="en-US"/>
        </w:rPr>
        <w:drawing>
          <wp:inline distT="0" distB="0" distL="0" distR="0">
            <wp:extent cx="5940425" cy="1708738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6F85" w:rsidRDefault="006850A7">
      <w:r w:rsidRPr="006850A7">
        <w:t>Нарисовать на плоскости множество ВСЕХ точек, ординаты которых больше абсцисс.</w:t>
      </w:r>
    </w:p>
    <w:sectPr w:rsidR="005E6F85" w:rsidSect="00B0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characterSpacingControl w:val="doNotCompress"/>
  <w:compat/>
  <w:rsids>
    <w:rsidRoot w:val="00943E65"/>
    <w:rsid w:val="005E6F85"/>
    <w:rsid w:val="006850A7"/>
    <w:rsid w:val="00943E65"/>
    <w:rsid w:val="00B03F48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4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Veroniki</cp:lastModifiedBy>
  <cp:revision>2</cp:revision>
  <dcterms:created xsi:type="dcterms:W3CDTF">2014-07-12T13:39:00Z</dcterms:created>
  <dcterms:modified xsi:type="dcterms:W3CDTF">2014-07-12T13:39:00Z</dcterms:modified>
</cp:coreProperties>
</file>