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1" w:type="dxa"/>
        <w:tblInd w:w="250" w:type="dxa"/>
        <w:tblLook w:val="04A0"/>
      </w:tblPr>
      <w:tblGrid>
        <w:gridCol w:w="914"/>
        <w:gridCol w:w="663"/>
        <w:gridCol w:w="663"/>
        <w:gridCol w:w="663"/>
        <w:gridCol w:w="663"/>
        <w:gridCol w:w="663"/>
        <w:gridCol w:w="837"/>
      </w:tblGrid>
      <w:tr w:rsidR="00C93645" w:rsidTr="00C93645"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S=</w:t>
            </w:r>
            <w:proofErr w:type="spellStart"/>
            <w:r>
              <w:rPr>
                <w:lang w:val="en-US"/>
              </w:rPr>
              <w:t>ab</w:t>
            </w:r>
            <w:proofErr w:type="spellEnd"/>
          </w:p>
        </w:tc>
        <w:tc>
          <w:tcPr>
            <w:tcW w:w="709" w:type="dxa"/>
          </w:tcPr>
          <w:p w:rsidR="00C93645" w:rsidRDefault="00C93645"/>
        </w:tc>
        <w:tc>
          <w:tcPr>
            <w:tcW w:w="708" w:type="dxa"/>
          </w:tcPr>
          <w:p w:rsidR="00C93645" w:rsidRDefault="00C93645"/>
        </w:tc>
        <w:tc>
          <w:tcPr>
            <w:tcW w:w="709" w:type="dxa"/>
          </w:tcPr>
          <w:p w:rsidR="00C93645" w:rsidRDefault="00C93645"/>
        </w:tc>
        <w:tc>
          <w:tcPr>
            <w:tcW w:w="709" w:type="dxa"/>
          </w:tcPr>
          <w:p w:rsidR="00C93645" w:rsidRDefault="00C93645"/>
        </w:tc>
        <w:tc>
          <w:tcPr>
            <w:tcW w:w="709" w:type="dxa"/>
          </w:tcPr>
          <w:p w:rsidR="00C93645" w:rsidRDefault="00C93645"/>
        </w:tc>
        <w:tc>
          <w:tcPr>
            <w:tcW w:w="708" w:type="dxa"/>
          </w:tcPr>
          <w:p w:rsidR="00C93645" w:rsidRDefault="00C93645"/>
        </w:tc>
      </w:tr>
      <w:tr w:rsidR="00C93645" w:rsidTr="00C93645"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S(c</w:t>
            </w:r>
            <w:r>
              <w:t>м</w:t>
            </w:r>
            <w:r>
              <w:rPr>
                <w:lang w:val="en-US"/>
              </w:rPr>
              <w:t>^2)</w:t>
            </w:r>
          </w:p>
        </w:tc>
        <w:tc>
          <w:tcPr>
            <w:tcW w:w="709" w:type="dxa"/>
            <w:shd w:val="clear" w:color="auto" w:fill="FFFFFF" w:themeFill="background1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7560</w:t>
            </w:r>
          </w:p>
        </w:tc>
        <w:tc>
          <w:tcPr>
            <w:tcW w:w="708" w:type="dxa"/>
            <w:shd w:val="clear" w:color="auto" w:fill="auto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7560</w:t>
            </w:r>
          </w:p>
        </w:tc>
        <w:tc>
          <w:tcPr>
            <w:tcW w:w="709" w:type="dxa"/>
          </w:tcPr>
          <w:p w:rsidR="00C93645" w:rsidRPr="00C93645" w:rsidRDefault="00C93645" w:rsidP="00DA7FCE">
            <w:pPr>
              <w:rPr>
                <w:lang w:val="en-US"/>
              </w:rPr>
            </w:pPr>
            <w:r>
              <w:rPr>
                <w:lang w:val="en-US"/>
              </w:rPr>
              <w:t>7560</w:t>
            </w:r>
          </w:p>
        </w:tc>
        <w:tc>
          <w:tcPr>
            <w:tcW w:w="709" w:type="dxa"/>
          </w:tcPr>
          <w:p w:rsidR="00C93645" w:rsidRPr="00C93645" w:rsidRDefault="00C93645" w:rsidP="00DA7FCE">
            <w:pPr>
              <w:rPr>
                <w:lang w:val="en-US"/>
              </w:rPr>
            </w:pPr>
            <w:r>
              <w:rPr>
                <w:lang w:val="en-US"/>
              </w:rPr>
              <w:t>7560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7560</w:t>
            </w:r>
          </w:p>
        </w:tc>
        <w:tc>
          <w:tcPr>
            <w:tcW w:w="708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7560</w:t>
            </w:r>
          </w:p>
        </w:tc>
      </w:tr>
      <w:tr w:rsidR="00C93645" w:rsidTr="00C93645">
        <w:trPr>
          <w:trHeight w:val="280"/>
        </w:trPr>
        <w:tc>
          <w:tcPr>
            <w:tcW w:w="709" w:type="dxa"/>
          </w:tcPr>
          <w:p w:rsidR="00C93645" w:rsidRPr="00C93645" w:rsidRDefault="00C93645">
            <w:proofErr w:type="spellStart"/>
            <w:r>
              <w:t>b</w:t>
            </w:r>
            <w:proofErr w:type="spellEnd"/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м)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8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C93645" w:rsidTr="00C93645">
        <w:tc>
          <w:tcPr>
            <w:tcW w:w="709" w:type="dxa"/>
          </w:tcPr>
          <w:p w:rsidR="00C93645" w:rsidRPr="00C93645" w:rsidRDefault="00C93645" w:rsidP="00C93645">
            <w:r>
              <w:rPr>
                <w:lang w:val="en-US"/>
              </w:rPr>
              <w:t>a</w:t>
            </w:r>
            <w:r>
              <w:t>(см)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2520</w:t>
            </w:r>
          </w:p>
        </w:tc>
        <w:tc>
          <w:tcPr>
            <w:tcW w:w="708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1512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1080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945</w:t>
            </w:r>
          </w:p>
        </w:tc>
        <w:tc>
          <w:tcPr>
            <w:tcW w:w="709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840</w:t>
            </w:r>
          </w:p>
        </w:tc>
        <w:tc>
          <w:tcPr>
            <w:tcW w:w="708" w:type="dxa"/>
          </w:tcPr>
          <w:p w:rsidR="00C93645" w:rsidRPr="00C93645" w:rsidRDefault="00C93645">
            <w:pPr>
              <w:rPr>
                <w:lang w:val="en-US"/>
              </w:rPr>
            </w:pPr>
            <w:r>
              <w:rPr>
                <w:lang w:val="en-US"/>
              </w:rPr>
              <w:t>7560</w:t>
            </w:r>
            <w:r>
              <w:t>:</w:t>
            </w:r>
            <w:r>
              <w:rPr>
                <w:lang w:val="en-US"/>
              </w:rPr>
              <w:t>b</w:t>
            </w:r>
          </w:p>
        </w:tc>
      </w:tr>
    </w:tbl>
    <w:p w:rsidR="00AD3C6C" w:rsidRDefault="00AD3C6C" w:rsidP="00C93645">
      <w:pPr>
        <w:ind w:right="850"/>
      </w:pPr>
    </w:p>
    <w:sectPr w:rsidR="00AD3C6C" w:rsidSect="00AD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3645"/>
    <w:rsid w:val="00AD3C6C"/>
    <w:rsid w:val="00C9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Company>Grizli777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2016-12-08T10:04:00Z</dcterms:created>
  <dcterms:modified xsi:type="dcterms:W3CDTF">2016-12-08T10:11:00Z</dcterms:modified>
</cp:coreProperties>
</file>