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F9C34" w14:textId="77777777" w:rsidR="00AB4F51" w:rsidRPr="00B14AB4" w:rsidRDefault="00AB4F51" w:rsidP="004A1156">
      <w:pPr>
        <w:spacing w:after="0" w:line="360" w:lineRule="auto"/>
        <w:ind w:firstLine="709"/>
        <w:jc w:val="center"/>
        <w:rPr>
          <w:rFonts w:ascii="Times New Roman" w:eastAsia="Times New Roman" w:hAnsi="Times New Roman" w:cs="Times New Roman"/>
          <w:b/>
          <w:sz w:val="28"/>
          <w:szCs w:val="28"/>
          <w:lang w:val="uk-UA"/>
        </w:rPr>
      </w:pPr>
      <w:r w:rsidRPr="00B14AB4">
        <w:rPr>
          <w:rFonts w:ascii="Times New Roman" w:eastAsia="Times New Roman" w:hAnsi="Times New Roman" w:cs="Times New Roman"/>
          <w:b/>
          <w:sz w:val="28"/>
          <w:szCs w:val="28"/>
          <w:lang w:val="uk-UA"/>
        </w:rPr>
        <w:t>МІНІСТЕРСТВО ОСВІТИ І НАУКИ УКРАЇНИ</w:t>
      </w:r>
    </w:p>
    <w:p w14:paraId="4D68274B" w14:textId="77777777" w:rsidR="00AB4F51" w:rsidRPr="00B14AB4" w:rsidRDefault="00AB4F51" w:rsidP="004A1156">
      <w:pPr>
        <w:widowControl w:val="0"/>
        <w:spacing w:after="0" w:line="360" w:lineRule="auto"/>
        <w:ind w:firstLine="709"/>
        <w:jc w:val="center"/>
        <w:rPr>
          <w:rFonts w:ascii="Times New Roman" w:eastAsia="Times New Roman" w:hAnsi="Times New Roman" w:cs="Times New Roman"/>
          <w:b/>
          <w:sz w:val="28"/>
          <w:szCs w:val="28"/>
          <w:lang w:val="uk-UA"/>
        </w:rPr>
      </w:pPr>
      <w:r w:rsidRPr="00B14AB4">
        <w:rPr>
          <w:rFonts w:ascii="Times New Roman" w:eastAsia="Times New Roman" w:hAnsi="Times New Roman" w:cs="Times New Roman"/>
          <w:b/>
          <w:sz w:val="28"/>
          <w:szCs w:val="28"/>
          <w:lang w:val="uk-UA"/>
        </w:rPr>
        <w:t>ДЕРЖАВНИЙ УНІВЕРСИТЕТ ІНФРАСТРУКТУРИ ТА ТЕХНОЛОГІЙ</w:t>
      </w:r>
    </w:p>
    <w:p w14:paraId="2FB84F20" w14:textId="77777777" w:rsidR="00AB4F51" w:rsidRPr="00B14AB4" w:rsidRDefault="00AB4F51" w:rsidP="004A1156">
      <w:pPr>
        <w:widowControl w:val="0"/>
        <w:spacing w:after="0" w:line="360" w:lineRule="auto"/>
        <w:ind w:firstLine="709"/>
        <w:jc w:val="center"/>
        <w:rPr>
          <w:rFonts w:ascii="Times New Roman" w:eastAsia="Times New Roman" w:hAnsi="Times New Roman" w:cs="Times New Roman"/>
          <w:b/>
          <w:sz w:val="28"/>
          <w:szCs w:val="28"/>
          <w:lang w:val="uk-UA"/>
        </w:rPr>
      </w:pPr>
    </w:p>
    <w:p w14:paraId="4CC04129" w14:textId="77777777" w:rsidR="00AB4F51" w:rsidRPr="00B14AB4" w:rsidRDefault="00AB4F51" w:rsidP="004A1156">
      <w:pPr>
        <w:spacing w:after="0" w:line="360" w:lineRule="auto"/>
        <w:ind w:firstLine="709"/>
        <w:jc w:val="center"/>
        <w:rPr>
          <w:rFonts w:ascii="Times New Roman" w:eastAsia="Times New Roman" w:hAnsi="Times New Roman" w:cs="Times New Roman"/>
          <w:sz w:val="28"/>
          <w:szCs w:val="28"/>
          <w:lang w:val="uk-UA"/>
        </w:rPr>
      </w:pPr>
      <w:r w:rsidRPr="00B14AB4">
        <w:rPr>
          <w:rFonts w:ascii="Times New Roman" w:eastAsia="Times New Roman" w:hAnsi="Times New Roman" w:cs="Times New Roman"/>
          <w:sz w:val="28"/>
          <w:szCs w:val="28"/>
          <w:lang w:val="uk-UA"/>
        </w:rPr>
        <w:t xml:space="preserve">Інститут управління, технологій та права </w:t>
      </w:r>
    </w:p>
    <w:p w14:paraId="0690A720" w14:textId="77777777" w:rsidR="00AB4F51" w:rsidRPr="00B14AB4" w:rsidRDefault="00AB4F51" w:rsidP="004A1156">
      <w:pPr>
        <w:spacing w:after="0" w:line="360" w:lineRule="auto"/>
        <w:ind w:firstLine="709"/>
        <w:jc w:val="center"/>
        <w:rPr>
          <w:rFonts w:ascii="Times New Roman" w:eastAsia="Times New Roman" w:hAnsi="Times New Roman" w:cs="Times New Roman"/>
          <w:sz w:val="28"/>
          <w:szCs w:val="28"/>
          <w:lang w:val="uk-UA"/>
        </w:rPr>
      </w:pPr>
      <w:r w:rsidRPr="00B14AB4">
        <w:rPr>
          <w:rFonts w:ascii="Times New Roman" w:eastAsia="Times New Roman" w:hAnsi="Times New Roman" w:cs="Times New Roman"/>
          <w:sz w:val="28"/>
          <w:szCs w:val="28"/>
          <w:lang w:val="uk-UA"/>
        </w:rPr>
        <w:t>Факультет управління і технологій</w:t>
      </w:r>
    </w:p>
    <w:p w14:paraId="7668394F" w14:textId="77777777" w:rsidR="00AB4F51" w:rsidRPr="00B14AB4" w:rsidRDefault="00AB4F51" w:rsidP="004A1156">
      <w:pPr>
        <w:widowControl w:val="0"/>
        <w:spacing w:after="0" w:line="360" w:lineRule="auto"/>
        <w:ind w:firstLine="709"/>
        <w:jc w:val="center"/>
        <w:rPr>
          <w:rFonts w:ascii="Times New Roman" w:eastAsia="Times New Roman" w:hAnsi="Times New Roman" w:cs="Times New Roman"/>
          <w:sz w:val="28"/>
          <w:szCs w:val="28"/>
          <w:lang w:val="uk-UA"/>
        </w:rPr>
      </w:pPr>
      <w:r w:rsidRPr="00B14AB4">
        <w:rPr>
          <w:rFonts w:ascii="Times New Roman" w:eastAsia="Times New Roman" w:hAnsi="Times New Roman" w:cs="Times New Roman"/>
          <w:sz w:val="28"/>
          <w:szCs w:val="28"/>
          <w:lang w:val="uk-UA"/>
        </w:rPr>
        <w:t>Кафедра менеджменту, публічного управління та адміністрування</w:t>
      </w:r>
    </w:p>
    <w:p w14:paraId="176B7EDE" w14:textId="77777777" w:rsidR="00AB4F51" w:rsidRPr="00B14AB4" w:rsidRDefault="00AB4F51" w:rsidP="004A1156">
      <w:pPr>
        <w:widowControl w:val="0"/>
        <w:spacing w:after="0" w:line="360" w:lineRule="auto"/>
        <w:ind w:firstLine="709"/>
        <w:jc w:val="both"/>
        <w:rPr>
          <w:rFonts w:ascii="Times New Roman" w:eastAsia="Times New Roman" w:hAnsi="Times New Roman" w:cs="Times New Roman"/>
          <w:sz w:val="28"/>
          <w:szCs w:val="28"/>
          <w:lang w:val="uk-UA"/>
        </w:rPr>
      </w:pPr>
      <w:r w:rsidRPr="00B14AB4">
        <w:rPr>
          <w:rFonts w:ascii="Times New Roman" w:eastAsia="Times New Roman" w:hAnsi="Times New Roman" w:cs="Times New Roman"/>
          <w:sz w:val="28"/>
          <w:szCs w:val="28"/>
          <w:lang w:val="uk-UA"/>
        </w:rPr>
        <w:tab/>
      </w:r>
      <w:r w:rsidRPr="00B14AB4">
        <w:rPr>
          <w:rFonts w:ascii="Times New Roman" w:eastAsia="Times New Roman" w:hAnsi="Times New Roman" w:cs="Times New Roman"/>
          <w:sz w:val="28"/>
          <w:szCs w:val="28"/>
          <w:lang w:val="uk-UA"/>
        </w:rPr>
        <w:tab/>
      </w:r>
    </w:p>
    <w:p w14:paraId="11EEC52C" w14:textId="77777777" w:rsidR="00AB4F51" w:rsidRPr="00B14AB4" w:rsidRDefault="00AB4F51" w:rsidP="004A1156">
      <w:pPr>
        <w:widowControl w:val="0"/>
        <w:spacing w:after="0" w:line="360" w:lineRule="auto"/>
        <w:ind w:firstLine="709"/>
        <w:jc w:val="both"/>
        <w:rPr>
          <w:rFonts w:ascii="Times New Roman" w:eastAsia="Times New Roman" w:hAnsi="Times New Roman" w:cs="Times New Roman"/>
          <w:sz w:val="28"/>
          <w:szCs w:val="28"/>
          <w:lang w:val="uk-UA"/>
        </w:rPr>
      </w:pPr>
    </w:p>
    <w:p w14:paraId="100ED725" w14:textId="40D9C160" w:rsidR="00AB4F51" w:rsidRPr="00B14AB4" w:rsidRDefault="00AB4F51" w:rsidP="004A1156">
      <w:pPr>
        <w:widowControl w:val="0"/>
        <w:tabs>
          <w:tab w:val="center" w:pos="4819"/>
          <w:tab w:val="right" w:pos="9638"/>
        </w:tabs>
        <w:spacing w:after="0" w:line="360" w:lineRule="auto"/>
        <w:ind w:left="709" w:firstLine="709"/>
        <w:rPr>
          <w:rFonts w:ascii="Times New Roman" w:eastAsia="Times New Roman" w:hAnsi="Times New Roman" w:cs="Times New Roman"/>
          <w:b/>
          <w:sz w:val="28"/>
          <w:szCs w:val="28"/>
          <w:lang w:val="uk-UA"/>
        </w:rPr>
      </w:pPr>
      <w:r w:rsidRPr="00B14AB4">
        <w:rPr>
          <w:rFonts w:ascii="Times New Roman" w:eastAsia="Times New Roman" w:hAnsi="Times New Roman" w:cs="Times New Roman"/>
          <w:b/>
          <w:sz w:val="28"/>
          <w:szCs w:val="28"/>
          <w:lang w:val="uk-UA"/>
        </w:rPr>
        <w:tab/>
      </w:r>
      <w:r w:rsidR="00C64FD8">
        <w:rPr>
          <w:rFonts w:ascii="Times New Roman" w:eastAsia="Times New Roman" w:hAnsi="Times New Roman" w:cs="Times New Roman"/>
          <w:b/>
          <w:sz w:val="28"/>
          <w:szCs w:val="28"/>
          <w:lang w:val="uk-UA"/>
        </w:rPr>
        <w:t>К</w:t>
      </w:r>
      <w:r w:rsidRPr="00B14AB4">
        <w:rPr>
          <w:rFonts w:ascii="Times New Roman" w:eastAsia="Times New Roman" w:hAnsi="Times New Roman" w:cs="Times New Roman"/>
          <w:b/>
          <w:sz w:val="28"/>
          <w:szCs w:val="28"/>
          <w:lang w:val="uk-UA"/>
        </w:rPr>
        <w:t xml:space="preserve">УРСОВА POБOТА </w:t>
      </w:r>
      <w:r w:rsidRPr="00B14AB4">
        <w:rPr>
          <w:rFonts w:ascii="Times New Roman" w:eastAsia="Times New Roman" w:hAnsi="Times New Roman" w:cs="Times New Roman"/>
          <w:b/>
          <w:sz w:val="28"/>
          <w:szCs w:val="28"/>
          <w:lang w:val="uk-UA"/>
        </w:rPr>
        <w:tab/>
      </w:r>
    </w:p>
    <w:p w14:paraId="246055B9" w14:textId="77777777" w:rsidR="00AB4F51" w:rsidRPr="00B14AB4" w:rsidRDefault="00AB4F51" w:rsidP="004A1156">
      <w:pPr>
        <w:widowControl w:val="0"/>
        <w:spacing w:before="40" w:after="0" w:line="360" w:lineRule="auto"/>
        <w:ind w:firstLine="709"/>
        <w:jc w:val="center"/>
        <w:rPr>
          <w:rFonts w:ascii="Times New Roman" w:eastAsia="Times New Roman" w:hAnsi="Times New Roman" w:cs="Times New Roman"/>
          <w:b/>
          <w:sz w:val="28"/>
          <w:szCs w:val="28"/>
          <w:lang w:val="uk-UA"/>
        </w:rPr>
      </w:pPr>
      <w:r w:rsidRPr="00B14AB4">
        <w:rPr>
          <w:rFonts w:ascii="Times New Roman" w:eastAsia="Times New Roman" w:hAnsi="Times New Roman" w:cs="Times New Roman"/>
          <w:b/>
          <w:sz w:val="28"/>
          <w:szCs w:val="28"/>
          <w:lang w:val="uk-UA"/>
        </w:rPr>
        <w:t xml:space="preserve">з дисципліни: </w:t>
      </w:r>
    </w:p>
    <w:p w14:paraId="1EC5654A" w14:textId="77777777" w:rsidR="00AB4F51" w:rsidRPr="00B14AB4" w:rsidRDefault="00AB4F51" w:rsidP="004A1156">
      <w:pPr>
        <w:widowControl w:val="0"/>
        <w:spacing w:before="40" w:after="0" w:line="360" w:lineRule="auto"/>
        <w:ind w:firstLine="709"/>
        <w:jc w:val="center"/>
        <w:rPr>
          <w:rFonts w:ascii="Times New Roman" w:eastAsia="Times New Roman" w:hAnsi="Times New Roman" w:cs="Times New Roman"/>
          <w:b/>
          <w:sz w:val="28"/>
          <w:szCs w:val="28"/>
          <w:lang w:val="uk-UA"/>
        </w:rPr>
      </w:pPr>
      <w:r w:rsidRPr="00B14AB4">
        <w:rPr>
          <w:rFonts w:ascii="Times New Roman" w:eastAsia="Times New Roman" w:hAnsi="Times New Roman" w:cs="Times New Roman"/>
          <w:b/>
          <w:sz w:val="28"/>
          <w:szCs w:val="28"/>
          <w:lang w:val="uk-UA"/>
        </w:rPr>
        <w:t xml:space="preserve"> ТЕОРІЯ ОРГАНІЗАЦІЇ</w:t>
      </w:r>
    </w:p>
    <w:p w14:paraId="15CB7B83" w14:textId="77777777" w:rsidR="00AB4F51" w:rsidRPr="00B14AB4" w:rsidRDefault="00AB4F51" w:rsidP="004A1156">
      <w:pPr>
        <w:widowControl w:val="0"/>
        <w:spacing w:after="0" w:line="360" w:lineRule="auto"/>
        <w:ind w:firstLine="709"/>
        <w:jc w:val="center"/>
        <w:rPr>
          <w:rFonts w:ascii="Times New Roman" w:eastAsia="Times New Roman" w:hAnsi="Times New Roman" w:cs="Times New Roman"/>
          <w:sz w:val="28"/>
          <w:szCs w:val="28"/>
          <w:lang w:val="uk-UA"/>
        </w:rPr>
      </w:pPr>
    </w:p>
    <w:p w14:paraId="3A4E09D6" w14:textId="77777777" w:rsidR="00AB4F51" w:rsidRPr="00B14AB4" w:rsidRDefault="00AB4F51" w:rsidP="004A1156">
      <w:pPr>
        <w:widowControl w:val="0"/>
        <w:spacing w:after="0" w:line="360" w:lineRule="auto"/>
        <w:ind w:firstLine="709"/>
        <w:jc w:val="center"/>
        <w:rPr>
          <w:rFonts w:ascii="Times New Roman" w:eastAsia="Times New Roman" w:hAnsi="Times New Roman" w:cs="Times New Roman"/>
          <w:b/>
          <w:sz w:val="28"/>
          <w:szCs w:val="28"/>
          <w:lang w:val="uk-UA"/>
        </w:rPr>
      </w:pPr>
      <w:r w:rsidRPr="00B14AB4">
        <w:rPr>
          <w:rFonts w:ascii="Times New Roman" w:eastAsia="Times New Roman" w:hAnsi="Times New Roman" w:cs="Times New Roman"/>
          <w:b/>
          <w:sz w:val="28"/>
          <w:szCs w:val="28"/>
          <w:lang w:val="uk-UA"/>
        </w:rPr>
        <w:t>на тему:</w:t>
      </w:r>
    </w:p>
    <w:p w14:paraId="5EDC27E3" w14:textId="229DFBB2" w:rsidR="00AB4F51" w:rsidRPr="00B14AB4" w:rsidRDefault="00AB4F51" w:rsidP="004A1156">
      <w:pPr>
        <w:tabs>
          <w:tab w:val="left" w:pos="6300"/>
        </w:tabs>
        <w:spacing w:after="0" w:line="360" w:lineRule="auto"/>
        <w:ind w:firstLine="709"/>
        <w:jc w:val="center"/>
        <w:rPr>
          <w:rFonts w:ascii="Times New Roman" w:eastAsia="Times New Roman" w:hAnsi="Times New Roman" w:cs="Times New Roman"/>
          <w:b/>
          <w:i/>
          <w:sz w:val="28"/>
          <w:szCs w:val="28"/>
          <w:lang w:val="uk-UA"/>
        </w:rPr>
      </w:pPr>
      <w:r w:rsidRPr="00B14AB4">
        <w:rPr>
          <w:rFonts w:ascii="Times New Roman" w:eastAsia="Times New Roman" w:hAnsi="Times New Roman" w:cs="Times New Roman"/>
          <w:b/>
          <w:sz w:val="28"/>
          <w:szCs w:val="28"/>
          <w:lang w:val="uk-UA"/>
        </w:rPr>
        <w:lastRenderedPageBreak/>
        <w:t xml:space="preserve">ОРГАНІЗАЦІЯ ТА УПРАВЛІННЯ ДІЯЛЬНІСТЮ </w:t>
      </w:r>
      <w:r w:rsidRPr="00B14AB4">
        <w:rPr>
          <w:rFonts w:ascii="Times New Roman" w:eastAsia="Times New Roman" w:hAnsi="Times New Roman" w:cs="Times New Roman"/>
          <w:sz w:val="28"/>
          <w:szCs w:val="28"/>
          <w:lang w:val="uk-UA"/>
        </w:rPr>
        <w:t>«</w:t>
      </w:r>
      <w:r>
        <w:rPr>
          <w:rFonts w:ascii="Times New Roman" w:hAnsi="Times New Roman" w:cs="Times New Roman"/>
          <w:b/>
          <w:bCs/>
          <w:color w:val="000000" w:themeColor="text1"/>
          <w:sz w:val="28"/>
          <w:szCs w:val="28"/>
          <w:shd w:val="clear" w:color="auto" w:fill="FFFFFF"/>
        </w:rPr>
        <w:t>NVIDIA</w:t>
      </w:r>
      <w:r w:rsidRPr="00B14AB4">
        <w:rPr>
          <w:rFonts w:ascii="Times New Roman" w:eastAsia="Times New Roman" w:hAnsi="Times New Roman" w:cs="Times New Roman"/>
          <w:sz w:val="28"/>
          <w:szCs w:val="28"/>
          <w:lang w:val="uk-UA"/>
        </w:rPr>
        <w:t>»</w:t>
      </w:r>
    </w:p>
    <w:p w14:paraId="3EF324CE" w14:textId="77777777" w:rsidR="00AB4F51" w:rsidRPr="00B14AB4" w:rsidRDefault="00AB4F51" w:rsidP="004A1156">
      <w:pPr>
        <w:widowControl w:val="0"/>
        <w:spacing w:after="0" w:line="360" w:lineRule="auto"/>
        <w:ind w:left="360" w:firstLine="709"/>
        <w:jc w:val="center"/>
        <w:rPr>
          <w:rFonts w:ascii="Times New Roman" w:eastAsia="Times New Roman" w:hAnsi="Times New Roman" w:cs="Times New Roman"/>
          <w:b/>
          <w:sz w:val="28"/>
          <w:szCs w:val="28"/>
          <w:lang w:val="uk-UA"/>
        </w:rPr>
      </w:pPr>
    </w:p>
    <w:p w14:paraId="10D7B78C" w14:textId="77777777" w:rsidR="00AB4F51" w:rsidRPr="00B14AB4" w:rsidRDefault="00AB4F51" w:rsidP="004A1156">
      <w:pPr>
        <w:widowControl w:val="0"/>
        <w:spacing w:after="0" w:line="360" w:lineRule="auto"/>
        <w:ind w:left="360" w:firstLine="709"/>
        <w:jc w:val="center"/>
        <w:rPr>
          <w:rFonts w:ascii="Times New Roman" w:eastAsia="Times New Roman" w:hAnsi="Times New Roman" w:cs="Times New Roman"/>
          <w:b/>
          <w:sz w:val="28"/>
          <w:szCs w:val="28"/>
          <w:lang w:val="uk-UA"/>
        </w:rPr>
      </w:pPr>
    </w:p>
    <w:p w14:paraId="3EA93EFD" w14:textId="77777777" w:rsidR="00AB4F51" w:rsidRPr="00B14AB4" w:rsidRDefault="00AB4F51" w:rsidP="004A1156">
      <w:pPr>
        <w:widowControl w:val="0"/>
        <w:tabs>
          <w:tab w:val="left" w:pos="3540"/>
        </w:tabs>
        <w:spacing w:after="0" w:line="360" w:lineRule="auto"/>
        <w:ind w:firstLine="709"/>
        <w:jc w:val="center"/>
        <w:rPr>
          <w:rFonts w:ascii="Times New Roman" w:eastAsia="Times New Roman" w:hAnsi="Times New Roman" w:cs="Times New Roman"/>
          <w:sz w:val="28"/>
          <w:szCs w:val="28"/>
          <w:lang w:val="uk-UA"/>
        </w:rPr>
      </w:pPr>
      <w:r w:rsidRPr="00B14AB4">
        <w:rPr>
          <w:rFonts w:ascii="Times New Roman" w:eastAsia="Times New Roman" w:hAnsi="Times New Roman" w:cs="Times New Roman"/>
          <w:sz w:val="28"/>
          <w:szCs w:val="28"/>
          <w:lang w:val="uk-UA"/>
        </w:rPr>
        <w:t>Спеціальність 073 «Менеджмент»</w:t>
      </w:r>
    </w:p>
    <w:p w14:paraId="7DE25489" w14:textId="38C28107" w:rsidR="00AB4F51" w:rsidRPr="00B14AB4" w:rsidRDefault="00AB4F51" w:rsidP="004A1156">
      <w:pPr>
        <w:widowControl w:val="0"/>
        <w:tabs>
          <w:tab w:val="left" w:pos="3540"/>
        </w:tabs>
        <w:spacing w:after="0" w:line="360" w:lineRule="auto"/>
        <w:ind w:firstLine="709"/>
        <w:jc w:val="center"/>
        <w:rPr>
          <w:rFonts w:ascii="Times New Roman" w:eastAsia="Times New Roman" w:hAnsi="Times New Roman" w:cs="Times New Roman"/>
          <w:i/>
          <w:sz w:val="28"/>
          <w:szCs w:val="28"/>
          <w:lang w:val="uk-UA"/>
        </w:rPr>
      </w:pPr>
      <w:r w:rsidRPr="00B14AB4">
        <w:rPr>
          <w:rFonts w:ascii="Times New Roman" w:eastAsia="Times New Roman" w:hAnsi="Times New Roman" w:cs="Times New Roman"/>
          <w:i/>
          <w:color w:val="000000" w:themeColor="text1"/>
          <w:sz w:val="28"/>
          <w:szCs w:val="28"/>
          <w:lang w:val="uk-UA"/>
        </w:rPr>
        <w:t>ОПП «</w:t>
      </w:r>
      <w:r w:rsidR="00623133">
        <w:rPr>
          <w:rFonts w:ascii="Times New Roman" w:eastAsia="Times New Roman" w:hAnsi="Times New Roman" w:cs="Times New Roman"/>
          <w:iCs/>
          <w:color w:val="000000" w:themeColor="text1"/>
          <w:sz w:val="28"/>
          <w:szCs w:val="28"/>
          <w:lang w:val="uk-UA"/>
        </w:rPr>
        <w:t>Логістика</w:t>
      </w:r>
      <w:r w:rsidRPr="00B14AB4">
        <w:rPr>
          <w:rFonts w:ascii="Times New Roman" w:eastAsia="Times New Roman" w:hAnsi="Times New Roman" w:cs="Times New Roman"/>
          <w:i/>
          <w:color w:val="000000" w:themeColor="text1"/>
          <w:sz w:val="28"/>
          <w:szCs w:val="28"/>
          <w:lang w:val="uk-UA"/>
        </w:rPr>
        <w:t>»</w:t>
      </w:r>
    </w:p>
    <w:p w14:paraId="6ED209CC" w14:textId="77777777" w:rsidR="00AB4F51" w:rsidRPr="00B14AB4" w:rsidRDefault="00AB4F51" w:rsidP="004A1156">
      <w:pPr>
        <w:widowControl w:val="0"/>
        <w:tabs>
          <w:tab w:val="left" w:pos="3540"/>
        </w:tabs>
        <w:spacing w:after="0" w:line="360" w:lineRule="auto"/>
        <w:ind w:left="360" w:firstLine="709"/>
        <w:jc w:val="both"/>
        <w:rPr>
          <w:rFonts w:ascii="Times New Roman" w:eastAsia="Times New Roman" w:hAnsi="Times New Roman" w:cs="Times New Roman"/>
          <w:sz w:val="28"/>
          <w:szCs w:val="28"/>
          <w:lang w:val="uk-UA"/>
        </w:rPr>
      </w:pPr>
    </w:p>
    <w:p w14:paraId="0ACEC508" w14:textId="128AF8FF" w:rsidR="00AB4F51" w:rsidRPr="00B14AB4" w:rsidRDefault="00AB4F51" w:rsidP="004A1156">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vertAlign w:val="superscript"/>
          <w:lang w:val="uk-UA"/>
        </w:rPr>
      </w:pPr>
      <w:r w:rsidRPr="00B14AB4">
        <w:rPr>
          <w:rFonts w:ascii="Times New Roman" w:eastAsia="Times New Roman" w:hAnsi="Times New Roman" w:cs="Times New Roman"/>
          <w:color w:val="000000"/>
          <w:sz w:val="28"/>
          <w:szCs w:val="28"/>
          <w:lang w:val="uk-UA"/>
        </w:rPr>
        <w:t xml:space="preserve">Розробив: </w:t>
      </w:r>
      <w:proofErr w:type="spellStart"/>
      <w:r w:rsidR="00C64FD8">
        <w:rPr>
          <w:rFonts w:ascii="Times New Roman" w:eastAsia="Times New Roman" w:hAnsi="Times New Roman" w:cs="Times New Roman"/>
          <w:color w:val="000000"/>
          <w:sz w:val="28"/>
          <w:szCs w:val="28"/>
          <w:lang w:val="uk-UA"/>
        </w:rPr>
        <w:t>Артюшенко</w:t>
      </w:r>
      <w:proofErr w:type="spellEnd"/>
      <w:r w:rsidRPr="00B14AB4">
        <w:rPr>
          <w:rFonts w:ascii="Times New Roman" w:eastAsia="Times New Roman" w:hAnsi="Times New Roman" w:cs="Times New Roman"/>
          <w:color w:val="000000"/>
          <w:sz w:val="28"/>
          <w:szCs w:val="28"/>
          <w:lang w:val="uk-UA"/>
        </w:rPr>
        <w:t xml:space="preserve"> Артем </w:t>
      </w:r>
      <w:r w:rsidR="00C64FD8">
        <w:rPr>
          <w:rFonts w:ascii="Times New Roman" w:eastAsia="Times New Roman" w:hAnsi="Times New Roman" w:cs="Times New Roman"/>
          <w:color w:val="000000"/>
          <w:sz w:val="28"/>
          <w:szCs w:val="28"/>
          <w:lang w:val="uk-UA"/>
        </w:rPr>
        <w:t>Олексійович</w:t>
      </w:r>
      <w:r w:rsidRPr="00B14AB4">
        <w:rPr>
          <w:rFonts w:ascii="Times New Roman" w:eastAsia="Times New Roman" w:hAnsi="Times New Roman" w:cs="Times New Roman"/>
          <w:color w:val="000000"/>
          <w:sz w:val="28"/>
          <w:szCs w:val="28"/>
          <w:lang w:val="uk-UA"/>
        </w:rPr>
        <w:t xml:space="preserve">                                                </w:t>
      </w:r>
      <w:r w:rsidRPr="00B14AB4">
        <w:rPr>
          <w:color w:val="000000"/>
          <w:lang w:val="uk-UA"/>
        </w:rPr>
        <w:t>__________</w:t>
      </w:r>
    </w:p>
    <w:p w14:paraId="3969895E" w14:textId="77777777" w:rsidR="00AB4F51" w:rsidRPr="00B14AB4" w:rsidRDefault="00AB4F51" w:rsidP="004A1156">
      <w:pPr>
        <w:pBdr>
          <w:top w:val="nil"/>
          <w:left w:val="nil"/>
          <w:bottom w:val="nil"/>
          <w:right w:val="nil"/>
          <w:between w:val="nil"/>
        </w:pBdr>
        <w:spacing w:after="0" w:line="360" w:lineRule="auto"/>
        <w:ind w:firstLine="709"/>
        <w:rPr>
          <w:rFonts w:ascii="Times New Roman" w:eastAsia="Times New Roman" w:hAnsi="Times New Roman" w:cs="Times New Roman"/>
          <w:b/>
          <w:color w:val="000000"/>
          <w:sz w:val="28"/>
          <w:szCs w:val="28"/>
          <w:lang w:val="uk-UA"/>
        </w:rPr>
      </w:pPr>
    </w:p>
    <w:p w14:paraId="20C79D3D" w14:textId="77777777" w:rsidR="00AB4F51" w:rsidRPr="00B14AB4" w:rsidRDefault="00AB4F51" w:rsidP="004A1156">
      <w:pPr>
        <w:pBdr>
          <w:top w:val="nil"/>
          <w:left w:val="nil"/>
          <w:bottom w:val="nil"/>
          <w:right w:val="nil"/>
          <w:between w:val="nil"/>
        </w:pBdr>
        <w:spacing w:after="0" w:line="360" w:lineRule="auto"/>
        <w:ind w:firstLine="709"/>
        <w:rPr>
          <w:color w:val="000000"/>
          <w:vertAlign w:val="superscript"/>
          <w:lang w:val="uk-UA"/>
        </w:rPr>
      </w:pPr>
      <w:r w:rsidRPr="00B14AB4">
        <w:rPr>
          <w:rFonts w:ascii="Times New Roman" w:eastAsia="Times New Roman" w:hAnsi="Times New Roman" w:cs="Times New Roman"/>
          <w:color w:val="000000"/>
          <w:sz w:val="28"/>
          <w:szCs w:val="28"/>
          <w:lang w:val="uk-UA"/>
        </w:rPr>
        <w:t xml:space="preserve">Керівник: </w:t>
      </w:r>
      <w:proofErr w:type="spellStart"/>
      <w:r w:rsidRPr="00B14AB4">
        <w:rPr>
          <w:rFonts w:ascii="Times New Roman" w:eastAsia="Times New Roman" w:hAnsi="Times New Roman" w:cs="Times New Roman"/>
          <w:color w:val="000000"/>
          <w:sz w:val="28"/>
          <w:szCs w:val="28"/>
          <w:lang w:val="uk-UA"/>
        </w:rPr>
        <w:t>к.е.н</w:t>
      </w:r>
      <w:proofErr w:type="spellEnd"/>
      <w:r w:rsidRPr="00B14AB4">
        <w:rPr>
          <w:rFonts w:ascii="Times New Roman" w:eastAsia="Times New Roman" w:hAnsi="Times New Roman" w:cs="Times New Roman"/>
          <w:color w:val="000000"/>
          <w:sz w:val="28"/>
          <w:szCs w:val="28"/>
          <w:lang w:val="uk-UA"/>
        </w:rPr>
        <w:t xml:space="preserve">., доцент кафедри МПУА </w:t>
      </w:r>
      <w:proofErr w:type="spellStart"/>
      <w:r w:rsidRPr="00B14AB4">
        <w:rPr>
          <w:rFonts w:ascii="Times New Roman" w:eastAsia="Times New Roman" w:hAnsi="Times New Roman" w:cs="Times New Roman"/>
          <w:color w:val="000000"/>
          <w:sz w:val="28"/>
          <w:szCs w:val="28"/>
          <w:lang w:val="uk-UA"/>
        </w:rPr>
        <w:t>Пахота</w:t>
      </w:r>
      <w:proofErr w:type="spellEnd"/>
      <w:r w:rsidRPr="00B14AB4">
        <w:rPr>
          <w:rFonts w:ascii="Times New Roman" w:eastAsia="Times New Roman" w:hAnsi="Times New Roman" w:cs="Times New Roman"/>
          <w:color w:val="000000"/>
          <w:sz w:val="28"/>
          <w:szCs w:val="28"/>
          <w:lang w:val="uk-UA"/>
        </w:rPr>
        <w:t xml:space="preserve"> Наталія Вікторівна</w:t>
      </w:r>
      <w:r w:rsidRPr="00B14AB4">
        <w:rPr>
          <w:color w:val="000000"/>
          <w:lang w:val="uk-UA"/>
        </w:rPr>
        <w:t xml:space="preserve">  __________</w:t>
      </w:r>
    </w:p>
    <w:p w14:paraId="24E7E895" w14:textId="77777777" w:rsidR="00AB4F51" w:rsidRPr="00B14AB4" w:rsidRDefault="00AB4F51" w:rsidP="004A1156">
      <w:pPr>
        <w:spacing w:after="0" w:line="360" w:lineRule="auto"/>
        <w:ind w:firstLine="709"/>
        <w:jc w:val="center"/>
        <w:rPr>
          <w:rFonts w:ascii="Times New Roman" w:eastAsia="Times New Roman" w:hAnsi="Times New Roman" w:cs="Times New Roman"/>
          <w:sz w:val="24"/>
          <w:szCs w:val="24"/>
          <w:lang w:val="uk-UA"/>
        </w:rPr>
      </w:pPr>
    </w:p>
    <w:p w14:paraId="6FD2512D" w14:textId="77777777" w:rsidR="00AB4F51" w:rsidRPr="00B14AB4" w:rsidRDefault="00AB4F51" w:rsidP="004A1156">
      <w:pPr>
        <w:spacing w:line="360" w:lineRule="auto"/>
        <w:ind w:firstLine="709"/>
        <w:rPr>
          <w:rFonts w:ascii="Times New Roman" w:eastAsia="Times New Roman" w:hAnsi="Times New Roman" w:cs="Times New Roman"/>
          <w:sz w:val="24"/>
          <w:szCs w:val="24"/>
          <w:lang w:val="uk-UA"/>
        </w:rPr>
      </w:pPr>
      <w:bookmarkStart w:id="0" w:name="_gjdgxs" w:colFirst="0" w:colLast="0"/>
      <w:bookmarkEnd w:id="0"/>
    </w:p>
    <w:p w14:paraId="2DD5B2C8" w14:textId="77777777" w:rsidR="00AB4F51" w:rsidRDefault="00AB4F51" w:rsidP="007B72C2">
      <w:pPr>
        <w:spacing w:after="0" w:line="360" w:lineRule="auto"/>
        <w:rPr>
          <w:rFonts w:ascii="Times New Roman" w:eastAsia="Times New Roman" w:hAnsi="Times New Roman" w:cs="Times New Roman"/>
          <w:sz w:val="28"/>
          <w:szCs w:val="28"/>
          <w:lang w:val="uk-UA"/>
        </w:rPr>
      </w:pPr>
    </w:p>
    <w:p w14:paraId="3BF9F247" w14:textId="77777777" w:rsidR="007B72C2" w:rsidRPr="00B14AB4" w:rsidRDefault="007B72C2" w:rsidP="007B72C2">
      <w:pPr>
        <w:spacing w:after="0" w:line="360" w:lineRule="auto"/>
        <w:rPr>
          <w:rFonts w:ascii="Times New Roman" w:eastAsia="Times New Roman" w:hAnsi="Times New Roman" w:cs="Times New Roman"/>
          <w:sz w:val="28"/>
          <w:szCs w:val="28"/>
          <w:lang w:val="uk-UA"/>
        </w:rPr>
      </w:pPr>
    </w:p>
    <w:p w14:paraId="611EA790" w14:textId="47913282" w:rsidR="00AB4F51" w:rsidRPr="00B14AB4" w:rsidRDefault="00AB4F51" w:rsidP="007B72C2">
      <w:pPr>
        <w:spacing w:after="0" w:line="360" w:lineRule="auto"/>
        <w:ind w:firstLine="709"/>
        <w:jc w:val="center"/>
        <w:rPr>
          <w:rFonts w:ascii="Times New Roman" w:eastAsia="Times New Roman" w:hAnsi="Times New Roman" w:cs="Times New Roman"/>
          <w:sz w:val="28"/>
          <w:szCs w:val="28"/>
          <w:lang w:val="uk-UA"/>
        </w:rPr>
      </w:pPr>
      <w:r w:rsidRPr="00B14AB4">
        <w:rPr>
          <w:rFonts w:ascii="Times New Roman" w:eastAsia="Times New Roman" w:hAnsi="Times New Roman" w:cs="Times New Roman"/>
          <w:sz w:val="28"/>
          <w:szCs w:val="28"/>
          <w:lang w:val="uk-UA"/>
        </w:rPr>
        <w:t>Київ – 2022</w:t>
      </w:r>
    </w:p>
    <w:p w14:paraId="7DC84984" w14:textId="77777777" w:rsidR="004F24CA" w:rsidRPr="00B14AB4" w:rsidRDefault="004F24CA" w:rsidP="004A1156">
      <w:pPr>
        <w:spacing w:after="0" w:line="360" w:lineRule="auto"/>
        <w:ind w:left="709" w:firstLine="709"/>
        <w:jc w:val="center"/>
        <w:rPr>
          <w:rFonts w:ascii="Times New Roman" w:hAnsi="Times New Roman" w:cs="Times New Roman"/>
          <w:b/>
          <w:bCs/>
          <w:sz w:val="28"/>
          <w:szCs w:val="28"/>
          <w:lang w:val="uk-UA"/>
        </w:rPr>
      </w:pPr>
      <w:r w:rsidRPr="00B14AB4">
        <w:rPr>
          <w:rFonts w:ascii="Times New Roman" w:hAnsi="Times New Roman" w:cs="Times New Roman"/>
          <w:b/>
          <w:bCs/>
          <w:sz w:val="28"/>
          <w:szCs w:val="28"/>
          <w:lang w:val="uk-UA"/>
        </w:rPr>
        <w:t>ЗМІСТ</w:t>
      </w:r>
    </w:p>
    <w:p w14:paraId="07B93E19" w14:textId="77777777" w:rsidR="004F24CA" w:rsidRPr="00B14AB4" w:rsidRDefault="004F24CA" w:rsidP="004A1156">
      <w:pPr>
        <w:spacing w:after="0" w:line="360" w:lineRule="auto"/>
        <w:ind w:firstLine="709"/>
        <w:rPr>
          <w:rFonts w:ascii="Times New Roman" w:hAnsi="Times New Roman" w:cs="Times New Roman"/>
          <w:b/>
          <w:bCs/>
          <w:sz w:val="28"/>
          <w:szCs w:val="28"/>
          <w:lang w:val="uk-UA"/>
        </w:rPr>
      </w:pPr>
    </w:p>
    <w:p w14:paraId="68900358" w14:textId="77777777" w:rsidR="004F24CA" w:rsidRPr="00B14AB4" w:rsidRDefault="004F24CA" w:rsidP="004A1156">
      <w:pPr>
        <w:spacing w:after="0" w:line="360" w:lineRule="auto"/>
        <w:ind w:firstLine="709"/>
        <w:rPr>
          <w:rFonts w:ascii="Times New Roman" w:hAnsi="Times New Roman" w:cs="Times New Roman"/>
          <w:b/>
          <w:bCs/>
          <w:sz w:val="28"/>
          <w:szCs w:val="28"/>
          <w:lang w:val="uk-UA"/>
        </w:rPr>
      </w:pPr>
    </w:p>
    <w:p w14:paraId="77DD44FF" w14:textId="19F8CC53" w:rsidR="004F24CA" w:rsidRPr="00B14AB4" w:rsidRDefault="004F24CA" w:rsidP="004A1156">
      <w:pPr>
        <w:spacing w:after="0" w:line="360" w:lineRule="auto"/>
        <w:ind w:right="567" w:firstLine="709"/>
        <w:jc w:val="both"/>
        <w:rPr>
          <w:rFonts w:ascii="Times New Roman" w:hAnsi="Times New Roman" w:cs="Times New Roman"/>
          <w:b/>
          <w:bCs/>
          <w:sz w:val="28"/>
          <w:szCs w:val="28"/>
          <w:lang w:val="uk-UA"/>
        </w:rPr>
      </w:pPr>
      <w:r w:rsidRPr="00B14AB4">
        <w:rPr>
          <w:rFonts w:ascii="Times New Roman" w:hAnsi="Times New Roman" w:cs="Times New Roman"/>
          <w:sz w:val="28"/>
          <w:szCs w:val="28"/>
          <w:lang w:val="uk-UA"/>
        </w:rPr>
        <w:t>ВСТУП…………………………………………</w:t>
      </w:r>
      <w:r w:rsidR="004A1156" w:rsidRPr="007B72C2">
        <w:rPr>
          <w:rFonts w:ascii="Times New Roman" w:hAnsi="Times New Roman" w:cs="Times New Roman"/>
          <w:sz w:val="28"/>
          <w:szCs w:val="28"/>
          <w:lang w:val="ru-RU"/>
        </w:rPr>
        <w:t>…..</w:t>
      </w:r>
      <w:r w:rsidRPr="00B14AB4">
        <w:rPr>
          <w:rFonts w:ascii="Times New Roman" w:hAnsi="Times New Roman" w:cs="Times New Roman"/>
          <w:sz w:val="28"/>
          <w:szCs w:val="28"/>
          <w:lang w:val="uk-UA"/>
        </w:rPr>
        <w:t>………….………… 3</w:t>
      </w:r>
    </w:p>
    <w:p w14:paraId="6D85B670" w14:textId="77777777" w:rsidR="00E250E0" w:rsidRDefault="004F24CA" w:rsidP="004A1156">
      <w:pPr>
        <w:spacing w:after="0" w:line="360" w:lineRule="auto"/>
        <w:ind w:right="567" w:firstLine="709"/>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РОЗДІЛ 1 АНАЛІЗ СТАНУ СТРАТЕГІЧНОГО УПРАВЛІННЯ КОМПАНІЇ</w:t>
      </w:r>
    </w:p>
    <w:p w14:paraId="7EACD867" w14:textId="65285BD8" w:rsidR="004F24CA" w:rsidRPr="0061794B" w:rsidRDefault="004F24CA" w:rsidP="004A1156">
      <w:pPr>
        <w:spacing w:after="0" w:line="360" w:lineRule="auto"/>
        <w:ind w:right="567" w:firstLine="709"/>
        <w:jc w:val="both"/>
        <w:rPr>
          <w:rFonts w:ascii="Times New Roman" w:hAnsi="Times New Roman" w:cs="Times New Roman"/>
          <w:b/>
          <w:bCs/>
          <w:sz w:val="28"/>
          <w:szCs w:val="28"/>
          <w:lang w:val="uk-UA"/>
        </w:rPr>
      </w:pPr>
      <w:r w:rsidRPr="00B14AB4">
        <w:rPr>
          <w:rFonts w:ascii="Times New Roman" w:hAnsi="Times New Roman" w:cs="Times New Roman"/>
          <w:color w:val="000000" w:themeColor="text1"/>
          <w:sz w:val="28"/>
          <w:szCs w:val="28"/>
          <w:shd w:val="clear" w:color="auto" w:fill="FFFFFF"/>
          <w:lang w:val="uk-UA"/>
        </w:rPr>
        <w:t>«</w:t>
      </w:r>
      <w:r w:rsidR="00844B66">
        <w:rPr>
          <w:rFonts w:ascii="Times New Roman" w:hAnsi="Times New Roman" w:cs="Times New Roman"/>
          <w:color w:val="000000" w:themeColor="text1"/>
          <w:sz w:val="28"/>
          <w:szCs w:val="28"/>
          <w:shd w:val="clear" w:color="auto" w:fill="FFFFFF"/>
        </w:rPr>
        <w:t>NVIDIA</w:t>
      </w:r>
      <w:r w:rsidRPr="00B14AB4">
        <w:rPr>
          <w:rFonts w:ascii="Times New Roman" w:hAnsi="Times New Roman" w:cs="Times New Roman"/>
          <w:color w:val="000000" w:themeColor="text1"/>
          <w:sz w:val="28"/>
          <w:szCs w:val="28"/>
          <w:shd w:val="clear" w:color="auto" w:fill="FFFFFF"/>
          <w:lang w:val="uk-UA"/>
        </w:rPr>
        <w:t>»……………………………</w:t>
      </w:r>
      <w:r w:rsidR="004A1156" w:rsidRPr="007B72C2">
        <w:rPr>
          <w:rFonts w:ascii="Times New Roman" w:hAnsi="Times New Roman" w:cs="Times New Roman"/>
          <w:color w:val="000000" w:themeColor="text1"/>
          <w:sz w:val="28"/>
          <w:szCs w:val="28"/>
          <w:shd w:val="clear" w:color="auto" w:fill="FFFFFF"/>
          <w:lang w:val="uk-UA"/>
        </w:rPr>
        <w:t>..</w:t>
      </w:r>
      <w:r w:rsidRPr="00B14AB4">
        <w:rPr>
          <w:rFonts w:ascii="Times New Roman" w:hAnsi="Times New Roman" w:cs="Times New Roman"/>
          <w:color w:val="000000" w:themeColor="text1"/>
          <w:sz w:val="28"/>
          <w:szCs w:val="28"/>
          <w:shd w:val="clear" w:color="auto" w:fill="FFFFFF"/>
          <w:lang w:val="uk-UA"/>
        </w:rPr>
        <w:t>…………………</w:t>
      </w:r>
      <w:r w:rsidR="00844B66" w:rsidRPr="0084243C">
        <w:rPr>
          <w:rFonts w:ascii="Times New Roman" w:hAnsi="Times New Roman" w:cs="Times New Roman"/>
          <w:color w:val="000000" w:themeColor="text1"/>
          <w:sz w:val="28"/>
          <w:szCs w:val="28"/>
          <w:shd w:val="clear" w:color="auto" w:fill="FFFFFF"/>
          <w:lang w:val="uk-UA"/>
        </w:rPr>
        <w:t>…</w:t>
      </w:r>
      <w:r w:rsidRPr="00B14AB4">
        <w:rPr>
          <w:rFonts w:ascii="Times New Roman" w:hAnsi="Times New Roman" w:cs="Times New Roman"/>
          <w:color w:val="000000" w:themeColor="text1"/>
          <w:sz w:val="28"/>
          <w:szCs w:val="28"/>
          <w:shd w:val="clear" w:color="auto" w:fill="FFFFFF"/>
          <w:lang w:val="uk-UA"/>
        </w:rPr>
        <w:t>………….…</w:t>
      </w:r>
      <w:r w:rsidR="0061794B" w:rsidRPr="0061794B">
        <w:rPr>
          <w:rFonts w:ascii="Times New Roman" w:hAnsi="Times New Roman" w:cs="Times New Roman"/>
          <w:color w:val="000000" w:themeColor="text1"/>
          <w:sz w:val="28"/>
          <w:szCs w:val="28"/>
          <w:shd w:val="clear" w:color="auto" w:fill="FFFFFF"/>
          <w:lang w:val="uk-UA"/>
        </w:rPr>
        <w:t>4</w:t>
      </w:r>
    </w:p>
    <w:p w14:paraId="47F6EBAB" w14:textId="549D34FA" w:rsidR="004F24CA" w:rsidRPr="00B14AB4" w:rsidRDefault="004F24CA" w:rsidP="004A1156">
      <w:pPr>
        <w:spacing w:after="0" w:line="360" w:lineRule="auto"/>
        <w:ind w:right="567" w:firstLine="709"/>
        <w:jc w:val="both"/>
        <w:rPr>
          <w:rFonts w:ascii="Times New Roman" w:hAnsi="Times New Roman" w:cs="Times New Roman"/>
          <w:color w:val="000000" w:themeColor="text1"/>
          <w:sz w:val="28"/>
          <w:szCs w:val="28"/>
          <w:shd w:val="clear" w:color="auto" w:fill="FFFFFF"/>
          <w:lang w:val="uk-UA"/>
        </w:rPr>
      </w:pPr>
      <w:r w:rsidRPr="00B14AB4">
        <w:rPr>
          <w:rFonts w:ascii="Times New Roman" w:hAnsi="Times New Roman" w:cs="Times New Roman"/>
          <w:color w:val="000000" w:themeColor="text1"/>
          <w:sz w:val="28"/>
          <w:szCs w:val="28"/>
          <w:shd w:val="clear" w:color="auto" w:fill="FFFFFF"/>
          <w:lang w:val="uk-UA"/>
        </w:rPr>
        <w:t>1.1Коротка характеристика підприємства</w:t>
      </w:r>
      <w:r>
        <w:rPr>
          <w:rFonts w:ascii="Times New Roman" w:hAnsi="Times New Roman" w:cs="Times New Roman"/>
          <w:color w:val="000000" w:themeColor="text1"/>
          <w:sz w:val="28"/>
          <w:szCs w:val="28"/>
          <w:shd w:val="clear" w:color="auto" w:fill="FFFFFF"/>
          <w:lang w:val="uk-UA"/>
        </w:rPr>
        <w:t>……………………………...5</w:t>
      </w:r>
    </w:p>
    <w:p w14:paraId="66BBC986" w14:textId="79748F88" w:rsidR="004F24CA" w:rsidRPr="00B14AB4" w:rsidRDefault="004F24CA" w:rsidP="004A1156">
      <w:pPr>
        <w:spacing w:after="0" w:line="360" w:lineRule="auto"/>
        <w:ind w:right="567" w:firstLine="709"/>
        <w:jc w:val="both"/>
        <w:rPr>
          <w:rFonts w:ascii="Times New Roman" w:hAnsi="Times New Roman" w:cs="Times New Roman"/>
          <w:color w:val="000000" w:themeColor="text1"/>
          <w:sz w:val="28"/>
          <w:szCs w:val="28"/>
          <w:shd w:val="clear" w:color="auto" w:fill="FFFFFF"/>
          <w:lang w:val="uk-UA"/>
        </w:rPr>
      </w:pPr>
      <w:r w:rsidRPr="00B14AB4">
        <w:rPr>
          <w:rFonts w:ascii="Times New Roman" w:hAnsi="Times New Roman" w:cs="Times New Roman"/>
          <w:color w:val="000000" w:themeColor="text1"/>
          <w:sz w:val="28"/>
          <w:szCs w:val="28"/>
          <w:shd w:val="clear" w:color="auto" w:fill="FFFFFF"/>
          <w:lang w:val="uk-UA"/>
        </w:rPr>
        <w:lastRenderedPageBreak/>
        <w:t>1.2 Схема послідовності етапів життєвого циклу міжнаціональної компанії «</w:t>
      </w:r>
      <w:r w:rsidR="00844B66">
        <w:rPr>
          <w:rFonts w:ascii="Times New Roman" w:hAnsi="Times New Roman" w:cs="Times New Roman"/>
          <w:color w:val="000000" w:themeColor="text1"/>
          <w:sz w:val="28"/>
          <w:szCs w:val="28"/>
          <w:shd w:val="clear" w:color="auto" w:fill="FFFFFF"/>
        </w:rPr>
        <w:t>NVIDIA</w:t>
      </w:r>
      <w:r w:rsidRPr="00B14AB4">
        <w:rPr>
          <w:rFonts w:ascii="Times New Roman" w:hAnsi="Times New Roman" w:cs="Times New Roman"/>
          <w:color w:val="000000" w:themeColor="text1"/>
          <w:sz w:val="28"/>
          <w:szCs w:val="28"/>
          <w:shd w:val="clear" w:color="auto" w:fill="FFFFFF"/>
          <w:lang w:val="uk-UA"/>
        </w:rPr>
        <w:t>» ………………………</w:t>
      </w:r>
      <w:r w:rsidR="00844B66">
        <w:rPr>
          <w:rFonts w:ascii="Times New Roman" w:hAnsi="Times New Roman" w:cs="Times New Roman"/>
          <w:color w:val="000000" w:themeColor="text1"/>
          <w:sz w:val="28"/>
          <w:szCs w:val="28"/>
          <w:shd w:val="clear" w:color="auto" w:fill="FFFFFF"/>
          <w:lang w:val="uk-UA"/>
        </w:rPr>
        <w:t>…………</w:t>
      </w:r>
      <w:r w:rsidR="004A1156">
        <w:rPr>
          <w:rFonts w:ascii="Times New Roman" w:hAnsi="Times New Roman" w:cs="Times New Roman"/>
          <w:color w:val="000000" w:themeColor="text1"/>
          <w:sz w:val="28"/>
          <w:szCs w:val="28"/>
          <w:shd w:val="clear" w:color="auto" w:fill="FFFFFF"/>
          <w:lang w:val="uk-UA"/>
        </w:rPr>
        <w:t>……</w:t>
      </w:r>
      <w:r w:rsidR="004A1156" w:rsidRPr="004A1156">
        <w:rPr>
          <w:rFonts w:ascii="Times New Roman" w:hAnsi="Times New Roman" w:cs="Times New Roman"/>
          <w:color w:val="000000" w:themeColor="text1"/>
          <w:sz w:val="28"/>
          <w:szCs w:val="28"/>
          <w:shd w:val="clear" w:color="auto" w:fill="FFFFFF"/>
          <w:lang w:val="uk-UA"/>
        </w:rPr>
        <w:t>.</w:t>
      </w:r>
      <w:r w:rsidR="00844B66">
        <w:rPr>
          <w:rFonts w:ascii="Times New Roman" w:hAnsi="Times New Roman" w:cs="Times New Roman"/>
          <w:color w:val="000000" w:themeColor="text1"/>
          <w:sz w:val="28"/>
          <w:szCs w:val="28"/>
          <w:shd w:val="clear" w:color="auto" w:fill="FFFFFF"/>
          <w:lang w:val="uk-UA"/>
        </w:rPr>
        <w:t>…</w:t>
      </w:r>
      <w:r w:rsidRPr="00B14AB4">
        <w:rPr>
          <w:rFonts w:ascii="Times New Roman" w:hAnsi="Times New Roman" w:cs="Times New Roman"/>
          <w:color w:val="000000" w:themeColor="text1"/>
          <w:sz w:val="28"/>
          <w:szCs w:val="28"/>
          <w:shd w:val="clear" w:color="auto" w:fill="FFFFFF"/>
          <w:lang w:val="uk-UA"/>
        </w:rPr>
        <w:t>…………………</w:t>
      </w:r>
      <w:r>
        <w:rPr>
          <w:rFonts w:ascii="Times New Roman" w:hAnsi="Times New Roman" w:cs="Times New Roman"/>
          <w:color w:val="000000" w:themeColor="text1"/>
          <w:sz w:val="28"/>
          <w:szCs w:val="28"/>
          <w:shd w:val="clear" w:color="auto" w:fill="FFFFFF"/>
          <w:lang w:val="uk-UA"/>
        </w:rPr>
        <w:t>6</w:t>
      </w:r>
    </w:p>
    <w:p w14:paraId="4D2F01AE" w14:textId="740C550A" w:rsidR="004F24CA" w:rsidRPr="00CF4CCC" w:rsidRDefault="004F24CA" w:rsidP="004A1156">
      <w:pPr>
        <w:spacing w:after="0" w:line="360" w:lineRule="auto"/>
        <w:ind w:right="567" w:firstLine="709"/>
        <w:jc w:val="both"/>
        <w:rPr>
          <w:rFonts w:ascii="Times New Roman" w:hAnsi="Times New Roman" w:cs="Times New Roman"/>
          <w:color w:val="000000" w:themeColor="text1"/>
          <w:sz w:val="28"/>
          <w:szCs w:val="28"/>
          <w:shd w:val="clear" w:color="auto" w:fill="FFFFFF"/>
          <w:lang w:val="ru-RU"/>
        </w:rPr>
      </w:pPr>
      <w:r w:rsidRPr="00B14AB4">
        <w:rPr>
          <w:rFonts w:ascii="Times New Roman" w:hAnsi="Times New Roman" w:cs="Times New Roman"/>
          <w:color w:val="000000" w:themeColor="text1"/>
          <w:sz w:val="28"/>
          <w:szCs w:val="28"/>
          <w:shd w:val="clear" w:color="auto" w:fill="FFFFFF"/>
          <w:lang w:val="uk-UA"/>
        </w:rPr>
        <w:t>1.3 Організаційна структура підприємства …………………</w:t>
      </w:r>
      <w:r w:rsidR="00844B66" w:rsidRPr="0084243C">
        <w:rPr>
          <w:rFonts w:ascii="Times New Roman" w:hAnsi="Times New Roman" w:cs="Times New Roman"/>
          <w:color w:val="000000" w:themeColor="text1"/>
          <w:sz w:val="28"/>
          <w:szCs w:val="28"/>
          <w:shd w:val="clear" w:color="auto" w:fill="FFFFFF"/>
          <w:lang w:val="ru-RU"/>
        </w:rPr>
        <w:t>…</w:t>
      </w:r>
      <w:r w:rsidR="004A1156">
        <w:rPr>
          <w:rFonts w:ascii="Times New Roman" w:hAnsi="Times New Roman" w:cs="Times New Roman"/>
          <w:color w:val="000000" w:themeColor="text1"/>
          <w:sz w:val="28"/>
          <w:szCs w:val="28"/>
          <w:shd w:val="clear" w:color="auto" w:fill="FFFFFF"/>
          <w:lang w:val="ru-RU"/>
        </w:rPr>
        <w:t>…</w:t>
      </w:r>
      <w:r w:rsidR="004A1156" w:rsidRPr="007B72C2">
        <w:rPr>
          <w:rFonts w:ascii="Times New Roman" w:hAnsi="Times New Roman" w:cs="Times New Roman"/>
          <w:color w:val="000000" w:themeColor="text1"/>
          <w:sz w:val="28"/>
          <w:szCs w:val="28"/>
          <w:shd w:val="clear" w:color="auto" w:fill="FFFFFF"/>
          <w:lang w:val="ru-RU"/>
        </w:rPr>
        <w:t>.</w:t>
      </w:r>
      <w:r w:rsidRPr="00B14AB4">
        <w:rPr>
          <w:rFonts w:ascii="Times New Roman" w:hAnsi="Times New Roman" w:cs="Times New Roman"/>
          <w:color w:val="000000" w:themeColor="text1"/>
          <w:sz w:val="28"/>
          <w:szCs w:val="28"/>
          <w:shd w:val="clear" w:color="auto" w:fill="FFFFFF"/>
          <w:lang w:val="uk-UA"/>
        </w:rPr>
        <w:t>…</w:t>
      </w:r>
      <w:r>
        <w:rPr>
          <w:rFonts w:ascii="Times New Roman" w:hAnsi="Times New Roman" w:cs="Times New Roman"/>
          <w:color w:val="000000" w:themeColor="text1"/>
          <w:sz w:val="28"/>
          <w:szCs w:val="28"/>
          <w:shd w:val="clear" w:color="auto" w:fill="FFFFFF"/>
          <w:lang w:val="uk-UA"/>
        </w:rPr>
        <w:t>…</w:t>
      </w:r>
      <w:r w:rsidR="00CF4CCC" w:rsidRPr="00CF4CCC">
        <w:rPr>
          <w:rFonts w:ascii="Times New Roman" w:hAnsi="Times New Roman" w:cs="Times New Roman"/>
          <w:color w:val="000000" w:themeColor="text1"/>
          <w:sz w:val="28"/>
          <w:szCs w:val="28"/>
          <w:shd w:val="clear" w:color="auto" w:fill="FFFFFF"/>
          <w:lang w:val="ru-RU"/>
        </w:rPr>
        <w:t>8</w:t>
      </w:r>
    </w:p>
    <w:p w14:paraId="1F604E8C" w14:textId="77777777" w:rsidR="004F24CA" w:rsidRPr="00B14AB4" w:rsidRDefault="004F24CA" w:rsidP="004A1156">
      <w:pPr>
        <w:spacing w:after="0" w:line="360" w:lineRule="auto"/>
        <w:ind w:right="567" w:firstLine="709"/>
        <w:jc w:val="both"/>
        <w:rPr>
          <w:rFonts w:ascii="Times New Roman" w:hAnsi="Times New Roman" w:cs="Times New Roman"/>
          <w:color w:val="000000" w:themeColor="text1"/>
          <w:sz w:val="28"/>
          <w:szCs w:val="28"/>
          <w:shd w:val="clear" w:color="auto" w:fill="FFFFFF"/>
          <w:lang w:val="uk-UA"/>
        </w:rPr>
      </w:pPr>
      <w:r w:rsidRPr="00B14AB4">
        <w:rPr>
          <w:rFonts w:ascii="Times New Roman" w:hAnsi="Times New Roman" w:cs="Times New Roman"/>
          <w:color w:val="000000" w:themeColor="text1"/>
          <w:sz w:val="28"/>
          <w:szCs w:val="28"/>
          <w:shd w:val="clear" w:color="auto" w:fill="FFFFFF"/>
          <w:lang w:val="uk-UA"/>
        </w:rPr>
        <w:t xml:space="preserve">РОЗДІЛ 2 ПРОВЕДЕННЯ PEST-АНАЛІЗ ФАКТОРІВ ЗОВНІШНЬОГО </w:t>
      </w:r>
    </w:p>
    <w:p w14:paraId="4CB21EA2" w14:textId="77777777" w:rsidR="004F24CA" w:rsidRPr="00B14AB4" w:rsidRDefault="004F24CA" w:rsidP="004A1156">
      <w:pPr>
        <w:spacing w:after="0" w:line="360" w:lineRule="auto"/>
        <w:ind w:right="567" w:firstLine="709"/>
        <w:jc w:val="both"/>
        <w:rPr>
          <w:rFonts w:ascii="Times New Roman" w:hAnsi="Times New Roman" w:cs="Times New Roman"/>
          <w:color w:val="000000" w:themeColor="text1"/>
          <w:sz w:val="28"/>
          <w:szCs w:val="28"/>
          <w:shd w:val="clear" w:color="auto" w:fill="FFFFFF"/>
          <w:lang w:val="uk-UA"/>
        </w:rPr>
      </w:pPr>
      <w:r w:rsidRPr="00B14AB4">
        <w:rPr>
          <w:rFonts w:ascii="Times New Roman" w:hAnsi="Times New Roman" w:cs="Times New Roman"/>
          <w:color w:val="000000" w:themeColor="text1"/>
          <w:sz w:val="28"/>
          <w:szCs w:val="28"/>
          <w:shd w:val="clear" w:color="auto" w:fill="FFFFFF"/>
          <w:lang w:val="uk-UA"/>
        </w:rPr>
        <w:t>СЕРЕДОВИЩА ТА SWOT-АНАЛІЗ ДЛЯ НАПРЯМКУ ДІЯЛЬНОСТІ</w:t>
      </w:r>
    </w:p>
    <w:p w14:paraId="684E1B85" w14:textId="446E4015" w:rsidR="004F24CA" w:rsidRPr="0077297F" w:rsidRDefault="004F24CA" w:rsidP="004A1156">
      <w:pPr>
        <w:spacing w:after="0" w:line="360" w:lineRule="auto"/>
        <w:ind w:right="567" w:firstLine="709"/>
        <w:jc w:val="both"/>
        <w:rPr>
          <w:rFonts w:ascii="Times New Roman" w:hAnsi="Times New Roman" w:cs="Times New Roman"/>
          <w:color w:val="000000" w:themeColor="text1"/>
          <w:sz w:val="28"/>
          <w:szCs w:val="28"/>
          <w:shd w:val="clear" w:color="auto" w:fill="FFFFFF"/>
          <w:lang w:val="uk-UA"/>
        </w:rPr>
      </w:pPr>
      <w:r w:rsidRPr="00B14AB4">
        <w:rPr>
          <w:rFonts w:ascii="Times New Roman" w:hAnsi="Times New Roman" w:cs="Times New Roman"/>
          <w:color w:val="000000" w:themeColor="text1"/>
          <w:sz w:val="28"/>
          <w:szCs w:val="28"/>
          <w:shd w:val="clear" w:color="auto" w:fill="FFFFFF"/>
          <w:lang w:val="uk-UA"/>
        </w:rPr>
        <w:t>ПІДПРИЄМСТВ………………………………………………………..1</w:t>
      </w:r>
      <w:r w:rsidR="0077297F" w:rsidRPr="0077297F">
        <w:rPr>
          <w:rFonts w:ascii="Times New Roman" w:hAnsi="Times New Roman" w:cs="Times New Roman"/>
          <w:color w:val="000000" w:themeColor="text1"/>
          <w:sz w:val="28"/>
          <w:szCs w:val="28"/>
          <w:shd w:val="clear" w:color="auto" w:fill="FFFFFF"/>
          <w:lang w:val="uk-UA"/>
        </w:rPr>
        <w:t>1</w:t>
      </w:r>
    </w:p>
    <w:p w14:paraId="1782A206" w14:textId="4C11D9FA" w:rsidR="004F24CA" w:rsidRPr="0077297F" w:rsidRDefault="004F24CA" w:rsidP="004A1156">
      <w:pPr>
        <w:spacing w:after="0" w:line="360" w:lineRule="auto"/>
        <w:ind w:right="567" w:firstLine="709"/>
        <w:jc w:val="both"/>
        <w:rPr>
          <w:rFonts w:ascii="Times New Roman" w:hAnsi="Times New Roman" w:cs="Times New Roman"/>
          <w:color w:val="000000" w:themeColor="text1"/>
          <w:sz w:val="28"/>
          <w:szCs w:val="28"/>
          <w:shd w:val="clear" w:color="auto" w:fill="FFFFFF"/>
          <w:lang w:val="uk-UA"/>
        </w:rPr>
      </w:pPr>
      <w:r w:rsidRPr="00B14AB4">
        <w:rPr>
          <w:rFonts w:ascii="Times New Roman" w:hAnsi="Times New Roman" w:cs="Times New Roman"/>
          <w:color w:val="000000" w:themeColor="text1"/>
          <w:sz w:val="28"/>
          <w:szCs w:val="28"/>
          <w:shd w:val="clear" w:color="auto" w:fill="FFFFFF"/>
          <w:lang w:val="uk-UA"/>
        </w:rPr>
        <w:t>2.1 SWOT-аналіз для напрямку діяльності підприємства …</w:t>
      </w:r>
      <w:r w:rsidR="004A1156" w:rsidRPr="004A1156">
        <w:rPr>
          <w:rFonts w:ascii="Times New Roman" w:hAnsi="Times New Roman" w:cs="Times New Roman"/>
          <w:color w:val="000000" w:themeColor="text1"/>
          <w:sz w:val="28"/>
          <w:szCs w:val="28"/>
          <w:shd w:val="clear" w:color="auto" w:fill="FFFFFF"/>
          <w:lang w:val="uk-UA"/>
        </w:rPr>
        <w:t>.</w:t>
      </w:r>
      <w:r w:rsidR="004A1156" w:rsidRPr="0077297F">
        <w:rPr>
          <w:rFonts w:ascii="Times New Roman" w:hAnsi="Times New Roman" w:cs="Times New Roman"/>
          <w:color w:val="000000" w:themeColor="text1"/>
          <w:sz w:val="28"/>
          <w:szCs w:val="28"/>
          <w:shd w:val="clear" w:color="auto" w:fill="FFFFFF"/>
          <w:lang w:val="uk-UA"/>
        </w:rPr>
        <w:t>.</w:t>
      </w:r>
      <w:r w:rsidRPr="00B14AB4">
        <w:rPr>
          <w:rFonts w:ascii="Times New Roman" w:hAnsi="Times New Roman" w:cs="Times New Roman"/>
          <w:color w:val="000000" w:themeColor="text1"/>
          <w:sz w:val="28"/>
          <w:szCs w:val="28"/>
          <w:shd w:val="clear" w:color="auto" w:fill="FFFFFF"/>
          <w:lang w:val="uk-UA"/>
        </w:rPr>
        <w:t>………1</w:t>
      </w:r>
      <w:r w:rsidR="0077297F" w:rsidRPr="0077297F">
        <w:rPr>
          <w:rFonts w:ascii="Times New Roman" w:hAnsi="Times New Roman" w:cs="Times New Roman"/>
          <w:color w:val="000000" w:themeColor="text1"/>
          <w:sz w:val="28"/>
          <w:szCs w:val="28"/>
          <w:shd w:val="clear" w:color="auto" w:fill="FFFFFF"/>
          <w:lang w:val="uk-UA"/>
        </w:rPr>
        <w:t>2</w:t>
      </w:r>
    </w:p>
    <w:p w14:paraId="098E7874" w14:textId="3BC811CE" w:rsidR="004F24CA" w:rsidRPr="0077297F" w:rsidRDefault="004F24CA" w:rsidP="004A1156">
      <w:pPr>
        <w:spacing w:after="0" w:line="360" w:lineRule="auto"/>
        <w:ind w:right="567" w:firstLine="709"/>
        <w:jc w:val="both"/>
        <w:rPr>
          <w:rFonts w:ascii="Times New Roman" w:hAnsi="Times New Roman" w:cs="Times New Roman"/>
          <w:color w:val="000000" w:themeColor="text1"/>
          <w:sz w:val="28"/>
          <w:szCs w:val="28"/>
          <w:shd w:val="clear" w:color="auto" w:fill="FFFFFF"/>
          <w:lang w:val="ru-RU"/>
        </w:rPr>
      </w:pPr>
      <w:r w:rsidRPr="00B14AB4">
        <w:rPr>
          <w:rFonts w:ascii="Times New Roman" w:hAnsi="Times New Roman" w:cs="Times New Roman"/>
          <w:color w:val="000000" w:themeColor="text1"/>
          <w:sz w:val="28"/>
          <w:szCs w:val="28"/>
          <w:shd w:val="clear" w:color="auto" w:fill="FFFFFF"/>
          <w:lang w:val="uk-UA"/>
        </w:rPr>
        <w:lastRenderedPageBreak/>
        <w:t>2.2 PEST-аналіз факторів зовнішнього середовища…………</w:t>
      </w:r>
      <w:r w:rsidR="004A1156" w:rsidRPr="004A1156">
        <w:rPr>
          <w:rFonts w:ascii="Times New Roman" w:hAnsi="Times New Roman" w:cs="Times New Roman"/>
          <w:color w:val="000000" w:themeColor="text1"/>
          <w:sz w:val="28"/>
          <w:szCs w:val="28"/>
          <w:shd w:val="clear" w:color="auto" w:fill="FFFFFF"/>
          <w:lang w:val="ru-RU"/>
        </w:rPr>
        <w:t>...</w:t>
      </w:r>
      <w:r w:rsidRPr="00B14AB4">
        <w:rPr>
          <w:rFonts w:ascii="Times New Roman" w:hAnsi="Times New Roman" w:cs="Times New Roman"/>
          <w:color w:val="000000" w:themeColor="text1"/>
          <w:sz w:val="28"/>
          <w:szCs w:val="28"/>
          <w:shd w:val="clear" w:color="auto" w:fill="FFFFFF"/>
          <w:lang w:val="uk-UA"/>
        </w:rPr>
        <w:t>……..1</w:t>
      </w:r>
      <w:r w:rsidR="0077297F" w:rsidRPr="0077297F">
        <w:rPr>
          <w:rFonts w:ascii="Times New Roman" w:hAnsi="Times New Roman" w:cs="Times New Roman"/>
          <w:color w:val="000000" w:themeColor="text1"/>
          <w:sz w:val="28"/>
          <w:szCs w:val="28"/>
          <w:shd w:val="clear" w:color="auto" w:fill="FFFFFF"/>
          <w:lang w:val="ru-RU"/>
        </w:rPr>
        <w:t>4</w:t>
      </w:r>
    </w:p>
    <w:p w14:paraId="39AFBD6D" w14:textId="11E1544D" w:rsidR="004F24CA" w:rsidRPr="007B72C2" w:rsidRDefault="004F24CA" w:rsidP="004A1156">
      <w:pPr>
        <w:spacing w:after="0" w:line="360" w:lineRule="auto"/>
        <w:ind w:right="567" w:firstLine="709"/>
        <w:jc w:val="both"/>
        <w:rPr>
          <w:rFonts w:ascii="Times New Roman" w:hAnsi="Times New Roman" w:cs="Times New Roman"/>
          <w:color w:val="000000" w:themeColor="text1"/>
          <w:sz w:val="28"/>
          <w:szCs w:val="28"/>
          <w:shd w:val="clear" w:color="auto" w:fill="FFFFFF"/>
          <w:lang w:val="ru-RU"/>
        </w:rPr>
      </w:pPr>
      <w:r w:rsidRPr="00B14AB4">
        <w:rPr>
          <w:rFonts w:ascii="Times New Roman" w:hAnsi="Times New Roman" w:cs="Times New Roman"/>
          <w:color w:val="000000" w:themeColor="text1"/>
          <w:sz w:val="28"/>
          <w:szCs w:val="28"/>
          <w:shd w:val="clear" w:color="auto" w:fill="FFFFFF"/>
          <w:lang w:val="uk-UA"/>
        </w:rPr>
        <w:t>ВИСНОВОК……………………………………</w:t>
      </w:r>
      <w:r w:rsidR="006A6F43" w:rsidRPr="00FC1E74">
        <w:rPr>
          <w:rFonts w:ascii="Times New Roman" w:hAnsi="Times New Roman" w:cs="Times New Roman"/>
          <w:color w:val="000000" w:themeColor="text1"/>
          <w:sz w:val="28"/>
          <w:szCs w:val="28"/>
          <w:shd w:val="clear" w:color="auto" w:fill="FFFFFF"/>
          <w:lang w:val="ru-RU"/>
        </w:rPr>
        <w:t>…..</w:t>
      </w:r>
      <w:r w:rsidRPr="00B14AB4">
        <w:rPr>
          <w:rFonts w:ascii="Times New Roman" w:hAnsi="Times New Roman" w:cs="Times New Roman"/>
          <w:color w:val="000000" w:themeColor="text1"/>
          <w:sz w:val="28"/>
          <w:szCs w:val="28"/>
          <w:shd w:val="clear" w:color="auto" w:fill="FFFFFF"/>
          <w:lang w:val="uk-UA"/>
        </w:rPr>
        <w:t>…………..……….</w:t>
      </w:r>
      <w:r>
        <w:rPr>
          <w:rFonts w:ascii="Times New Roman" w:hAnsi="Times New Roman" w:cs="Times New Roman"/>
          <w:color w:val="000000" w:themeColor="text1"/>
          <w:sz w:val="28"/>
          <w:szCs w:val="28"/>
          <w:shd w:val="clear" w:color="auto" w:fill="FFFFFF"/>
          <w:lang w:val="uk-UA"/>
        </w:rPr>
        <w:t>1</w:t>
      </w:r>
      <w:r w:rsidR="00FC1E74" w:rsidRPr="007B72C2">
        <w:rPr>
          <w:rFonts w:ascii="Times New Roman" w:hAnsi="Times New Roman" w:cs="Times New Roman"/>
          <w:color w:val="000000" w:themeColor="text1"/>
          <w:sz w:val="28"/>
          <w:szCs w:val="28"/>
          <w:shd w:val="clear" w:color="auto" w:fill="FFFFFF"/>
          <w:lang w:val="ru-RU"/>
        </w:rPr>
        <w:t>8</w:t>
      </w:r>
    </w:p>
    <w:p w14:paraId="2602DCC9" w14:textId="55E6D3F2" w:rsidR="004F24CA" w:rsidRPr="00FC1E74" w:rsidRDefault="004F24CA" w:rsidP="004A1156">
      <w:pPr>
        <w:tabs>
          <w:tab w:val="left" w:pos="4425"/>
        </w:tabs>
        <w:spacing w:after="0" w:line="360" w:lineRule="auto"/>
        <w:ind w:firstLine="709"/>
        <w:jc w:val="both"/>
        <w:rPr>
          <w:rFonts w:ascii="Times New Roman" w:hAnsi="Times New Roman" w:cs="Times New Roman"/>
          <w:noProof/>
          <w:sz w:val="28"/>
          <w:szCs w:val="28"/>
          <w:lang w:val="ru-RU"/>
        </w:rPr>
      </w:pPr>
      <w:r w:rsidRPr="008B1EAB">
        <w:rPr>
          <w:rFonts w:ascii="Times New Roman" w:hAnsi="Times New Roman" w:cs="Times New Roman"/>
          <w:noProof/>
          <w:sz w:val="28"/>
          <w:szCs w:val="28"/>
          <w:lang w:val="uk-UA"/>
        </w:rPr>
        <w:t>СПИСОК ВИКОРИСТАНИХ ДЖЕРЕЛ</w:t>
      </w:r>
      <w:r w:rsidRPr="00B14AB4">
        <w:rPr>
          <w:rFonts w:ascii="Times New Roman" w:hAnsi="Times New Roman" w:cs="Times New Roman"/>
          <w:color w:val="000000" w:themeColor="text1"/>
          <w:sz w:val="28"/>
          <w:szCs w:val="28"/>
          <w:shd w:val="clear" w:color="auto" w:fill="FFFFFF"/>
          <w:lang w:val="uk-UA"/>
        </w:rPr>
        <w:t>………………………</w:t>
      </w:r>
      <w:r w:rsidR="006A6F43" w:rsidRPr="00FC1E74">
        <w:rPr>
          <w:rFonts w:ascii="Times New Roman" w:hAnsi="Times New Roman" w:cs="Times New Roman"/>
          <w:color w:val="000000" w:themeColor="text1"/>
          <w:sz w:val="28"/>
          <w:szCs w:val="28"/>
          <w:shd w:val="clear" w:color="auto" w:fill="FFFFFF"/>
          <w:lang w:val="ru-RU"/>
        </w:rPr>
        <w:t>…..</w:t>
      </w:r>
      <w:r>
        <w:rPr>
          <w:rFonts w:ascii="Times New Roman" w:hAnsi="Times New Roman" w:cs="Times New Roman"/>
          <w:color w:val="000000" w:themeColor="text1"/>
          <w:sz w:val="28"/>
          <w:szCs w:val="28"/>
          <w:shd w:val="clear" w:color="auto" w:fill="FFFFFF"/>
          <w:lang w:val="uk-UA"/>
        </w:rPr>
        <w:t>…..</w:t>
      </w:r>
      <w:r w:rsidR="00FC1E74" w:rsidRPr="00FC1E74">
        <w:rPr>
          <w:rFonts w:ascii="Times New Roman" w:hAnsi="Times New Roman" w:cs="Times New Roman"/>
          <w:color w:val="000000" w:themeColor="text1"/>
          <w:sz w:val="28"/>
          <w:szCs w:val="28"/>
          <w:shd w:val="clear" w:color="auto" w:fill="FFFFFF"/>
          <w:lang w:val="ru-RU"/>
        </w:rPr>
        <w:t>20</w:t>
      </w:r>
    </w:p>
    <w:p w14:paraId="700F1A33" w14:textId="77777777" w:rsidR="00AB4F51" w:rsidRDefault="00AB4F51" w:rsidP="004A1156">
      <w:pPr>
        <w:spacing w:after="160" w:line="360" w:lineRule="auto"/>
        <w:ind w:firstLine="709"/>
        <w:rPr>
          <w:rFonts w:ascii="Times New Roman" w:hAnsi="Times New Roman" w:cs="Times New Roman"/>
          <w:b/>
          <w:bCs/>
          <w:sz w:val="28"/>
          <w:szCs w:val="28"/>
          <w:lang w:val="uk-UA"/>
        </w:rPr>
      </w:pPr>
    </w:p>
    <w:p w14:paraId="601EA9BE" w14:textId="77777777" w:rsidR="00E250E0" w:rsidRDefault="00E250E0" w:rsidP="004A1156">
      <w:pPr>
        <w:spacing w:after="160" w:line="360" w:lineRule="auto"/>
        <w:ind w:firstLine="709"/>
        <w:rPr>
          <w:rFonts w:ascii="Times New Roman" w:hAnsi="Times New Roman" w:cs="Times New Roman"/>
          <w:b/>
          <w:bCs/>
          <w:sz w:val="28"/>
          <w:szCs w:val="28"/>
          <w:lang w:val="uk-UA"/>
        </w:rPr>
      </w:pPr>
    </w:p>
    <w:p w14:paraId="50A6E341" w14:textId="77777777" w:rsidR="00E250E0" w:rsidRDefault="00E250E0" w:rsidP="004A1156">
      <w:pPr>
        <w:spacing w:after="160" w:line="360" w:lineRule="auto"/>
        <w:ind w:firstLine="709"/>
        <w:rPr>
          <w:rFonts w:ascii="Times New Roman" w:hAnsi="Times New Roman" w:cs="Times New Roman"/>
          <w:b/>
          <w:bCs/>
          <w:sz w:val="28"/>
          <w:szCs w:val="28"/>
          <w:lang w:val="uk-UA"/>
        </w:rPr>
      </w:pPr>
    </w:p>
    <w:p w14:paraId="326AA92B" w14:textId="77777777" w:rsidR="00E250E0" w:rsidRDefault="00E250E0" w:rsidP="004A1156">
      <w:pPr>
        <w:spacing w:after="160" w:line="360" w:lineRule="auto"/>
        <w:ind w:firstLine="709"/>
        <w:rPr>
          <w:rFonts w:ascii="Times New Roman" w:hAnsi="Times New Roman" w:cs="Times New Roman"/>
          <w:b/>
          <w:bCs/>
          <w:sz w:val="28"/>
          <w:szCs w:val="28"/>
          <w:lang w:val="uk-UA"/>
        </w:rPr>
      </w:pPr>
    </w:p>
    <w:p w14:paraId="72ADF4E4" w14:textId="77777777" w:rsidR="00F56EBA" w:rsidRDefault="00F56EBA" w:rsidP="00F56EBA">
      <w:pPr>
        <w:spacing w:after="0" w:line="360" w:lineRule="auto"/>
        <w:rPr>
          <w:rFonts w:ascii="Times New Roman" w:hAnsi="Times New Roman" w:cs="Times New Roman"/>
          <w:b/>
          <w:bCs/>
          <w:sz w:val="28"/>
          <w:szCs w:val="28"/>
          <w:lang w:val="uk-UA"/>
        </w:rPr>
      </w:pPr>
    </w:p>
    <w:p w14:paraId="7A346E2E" w14:textId="77777777" w:rsidR="00E22DF0" w:rsidRDefault="00E22DF0" w:rsidP="00F56EBA">
      <w:pPr>
        <w:spacing w:after="0" w:line="360" w:lineRule="auto"/>
        <w:rPr>
          <w:rFonts w:ascii="Times New Roman" w:hAnsi="Times New Roman" w:cs="Times New Roman"/>
          <w:b/>
          <w:bCs/>
          <w:sz w:val="28"/>
          <w:szCs w:val="28"/>
          <w:lang w:val="uk-UA"/>
        </w:rPr>
      </w:pPr>
    </w:p>
    <w:p w14:paraId="082B1F46" w14:textId="77777777" w:rsidR="005D5392" w:rsidRDefault="005D5392" w:rsidP="00F56EBA">
      <w:pPr>
        <w:spacing w:after="0" w:line="360" w:lineRule="auto"/>
        <w:rPr>
          <w:rFonts w:ascii="Times New Roman" w:hAnsi="Times New Roman" w:cs="Times New Roman"/>
          <w:b/>
          <w:bCs/>
          <w:sz w:val="28"/>
          <w:szCs w:val="28"/>
          <w:lang w:val="uk-UA"/>
        </w:rPr>
      </w:pPr>
    </w:p>
    <w:p w14:paraId="47239E4E" w14:textId="77777777" w:rsidR="005D5392" w:rsidRDefault="005D5392" w:rsidP="00F56EBA">
      <w:pPr>
        <w:spacing w:after="0" w:line="360" w:lineRule="auto"/>
        <w:rPr>
          <w:rFonts w:ascii="Times New Roman" w:hAnsi="Times New Roman" w:cs="Times New Roman"/>
          <w:b/>
          <w:bCs/>
          <w:sz w:val="28"/>
          <w:szCs w:val="28"/>
          <w:lang w:val="uk-UA"/>
        </w:rPr>
      </w:pPr>
    </w:p>
    <w:p w14:paraId="1D64DF0F" w14:textId="77777777" w:rsidR="005D5392" w:rsidRDefault="005D5392" w:rsidP="00F56EBA">
      <w:pPr>
        <w:spacing w:after="0" w:line="360" w:lineRule="auto"/>
        <w:rPr>
          <w:rFonts w:ascii="Times New Roman" w:hAnsi="Times New Roman" w:cs="Times New Roman"/>
          <w:b/>
          <w:bCs/>
          <w:sz w:val="28"/>
          <w:szCs w:val="28"/>
          <w:lang w:val="uk-UA"/>
        </w:rPr>
      </w:pPr>
    </w:p>
    <w:p w14:paraId="5ABC059E" w14:textId="6FAD9EB2" w:rsidR="00605271" w:rsidRPr="005D5392" w:rsidRDefault="00605271" w:rsidP="00F56EBA">
      <w:pPr>
        <w:spacing w:after="0" w:line="360" w:lineRule="auto"/>
        <w:jc w:val="center"/>
        <w:rPr>
          <w:rFonts w:ascii="Times New Roman" w:hAnsi="Times New Roman" w:cs="Times New Roman"/>
          <w:b/>
          <w:bCs/>
          <w:color w:val="000000" w:themeColor="text1"/>
          <w:sz w:val="28"/>
          <w:szCs w:val="28"/>
          <w:shd w:val="clear" w:color="auto" w:fill="FFFFFF"/>
          <w:lang w:val="uk-UA"/>
        </w:rPr>
      </w:pPr>
      <w:r w:rsidRPr="005D5392">
        <w:rPr>
          <w:rFonts w:ascii="Times New Roman" w:hAnsi="Times New Roman" w:cs="Times New Roman"/>
          <w:b/>
          <w:bCs/>
          <w:color w:val="000000" w:themeColor="text1"/>
          <w:sz w:val="28"/>
          <w:szCs w:val="28"/>
          <w:shd w:val="clear" w:color="auto" w:fill="FFFFFF"/>
          <w:lang w:val="uk-UA"/>
        </w:rPr>
        <w:t>ВСТУП</w:t>
      </w:r>
    </w:p>
    <w:p w14:paraId="7A3056A9" w14:textId="77777777" w:rsidR="00605271" w:rsidRPr="00B14AB4" w:rsidRDefault="00605271" w:rsidP="004A1156">
      <w:pPr>
        <w:spacing w:after="0" w:line="360" w:lineRule="auto"/>
        <w:ind w:firstLine="709"/>
        <w:rPr>
          <w:rFonts w:ascii="Times New Roman" w:hAnsi="Times New Roman" w:cs="Times New Roman"/>
          <w:b/>
          <w:bCs/>
          <w:color w:val="000000" w:themeColor="text1"/>
          <w:sz w:val="28"/>
          <w:szCs w:val="28"/>
          <w:shd w:val="clear" w:color="auto" w:fill="FFFFFF"/>
          <w:lang w:val="uk-UA"/>
        </w:rPr>
      </w:pPr>
    </w:p>
    <w:p w14:paraId="4F15E867" w14:textId="0103AD9B" w:rsidR="00605271" w:rsidRPr="00B14AB4" w:rsidRDefault="00605271" w:rsidP="00F164D9">
      <w:pPr>
        <w:spacing w:after="0" w:line="360" w:lineRule="auto"/>
        <w:ind w:firstLine="709"/>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 xml:space="preserve">Актуальною темою на сьогоднішній день є комп’ютерні та мобільні технології, адже більшість населення розвинутих країн використовує різноманітні гаджети. Їх використання здійснюється з метою комунікації ( як на підприємствах так і в побуті ), а також для створення різноманітних архівних систем, які використовуються на підприємствах.  </w:t>
      </w:r>
    </w:p>
    <w:p w14:paraId="7691E5AA" w14:textId="77777777" w:rsidR="00DC158C" w:rsidRDefault="00E973E0" w:rsidP="00DC158C">
      <w:pPr>
        <w:spacing w:after="0" w:line="360" w:lineRule="auto"/>
        <w:ind w:firstLine="709"/>
        <w:jc w:val="both"/>
        <w:rPr>
          <w:rFonts w:ascii="Times New Roman" w:hAnsi="Times New Roman" w:cs="Times New Roman"/>
          <w:sz w:val="28"/>
          <w:szCs w:val="28"/>
          <w:lang w:val="uk-UA"/>
        </w:rPr>
      </w:pPr>
      <w:r w:rsidRPr="0084243C">
        <w:rPr>
          <w:rFonts w:ascii="Times New Roman" w:hAnsi="Times New Roman" w:cs="Times New Roman"/>
          <w:sz w:val="28"/>
          <w:szCs w:val="28"/>
          <w:lang w:val="uk-UA"/>
        </w:rPr>
        <w:t xml:space="preserve"> </w:t>
      </w:r>
      <w:r w:rsidR="00605271" w:rsidRPr="00B14AB4">
        <w:rPr>
          <w:rFonts w:ascii="Times New Roman" w:hAnsi="Times New Roman" w:cs="Times New Roman"/>
          <w:sz w:val="28"/>
          <w:szCs w:val="28"/>
          <w:lang w:val="uk-UA"/>
        </w:rPr>
        <w:t xml:space="preserve">Виробництво мобільної та комп’ютерної техніки має великий попит серед населення у всьому світі. Над її створенням займаються безліч компаній. Вони застосовують та розвивають інноваційні технології, які використовуються </w:t>
      </w:r>
      <w:r w:rsidR="00605271" w:rsidRPr="00B14AB4">
        <w:rPr>
          <w:rFonts w:ascii="Times New Roman" w:hAnsi="Times New Roman" w:cs="Times New Roman"/>
          <w:sz w:val="28"/>
          <w:szCs w:val="28"/>
          <w:lang w:val="uk-UA"/>
        </w:rPr>
        <w:lastRenderedPageBreak/>
        <w:t xml:space="preserve">для виробництва смартфонів, ноутбуків, комп’ютерів та іншої комп’ютерної </w:t>
      </w:r>
      <w:proofErr w:type="spellStart"/>
      <w:r w:rsidR="00605271" w:rsidRPr="00B14AB4">
        <w:rPr>
          <w:rFonts w:ascii="Times New Roman" w:hAnsi="Times New Roman" w:cs="Times New Roman"/>
          <w:sz w:val="28"/>
          <w:szCs w:val="28"/>
          <w:lang w:val="uk-UA"/>
        </w:rPr>
        <w:t>периферії.</w:t>
      </w:r>
      <w:proofErr w:type="spellEnd"/>
    </w:p>
    <w:p w14:paraId="46BB7970" w14:textId="77777777" w:rsidR="00A84A9B" w:rsidRDefault="009D7AEC" w:rsidP="00A84A9B">
      <w:pPr>
        <w:spacing w:after="0" w:line="360" w:lineRule="auto"/>
        <w:ind w:firstLine="709"/>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sz w:val="28"/>
          <w:szCs w:val="28"/>
          <w:lang w:val="uk-UA"/>
        </w:rPr>
        <w:t>Однією з таких компаній</w:t>
      </w:r>
      <w:r w:rsidR="00306E93">
        <w:rPr>
          <w:rFonts w:ascii="Times New Roman" w:hAnsi="Times New Roman" w:cs="Times New Roman"/>
          <w:sz w:val="28"/>
          <w:szCs w:val="28"/>
          <w:lang w:val="uk-UA"/>
        </w:rPr>
        <w:t xml:space="preserve"> – </w:t>
      </w:r>
      <w:r>
        <w:rPr>
          <w:rFonts w:ascii="Times New Roman" w:hAnsi="Times New Roman" w:cs="Times New Roman"/>
          <w:sz w:val="28"/>
          <w:szCs w:val="28"/>
          <w:lang w:val="uk-UA"/>
        </w:rPr>
        <w:t>є</w:t>
      </w:r>
      <w:r w:rsidR="00306E93">
        <w:rPr>
          <w:rFonts w:ascii="Times New Roman" w:hAnsi="Times New Roman" w:cs="Times New Roman"/>
          <w:sz w:val="28"/>
          <w:szCs w:val="28"/>
          <w:lang w:val="uk-UA"/>
        </w:rPr>
        <w:t xml:space="preserve"> </w:t>
      </w:r>
      <w:r w:rsidR="00A031A1">
        <w:rPr>
          <w:rFonts w:ascii="Times New Roman" w:hAnsi="Times New Roman" w:cs="Times New Roman"/>
          <w:sz w:val="28"/>
          <w:szCs w:val="28"/>
          <w:lang w:val="uk-UA"/>
        </w:rPr>
        <w:t>компанія</w:t>
      </w:r>
      <w:r w:rsidR="00306E93">
        <w:rPr>
          <w:rFonts w:ascii="Times New Roman" w:hAnsi="Times New Roman" w:cs="Times New Roman"/>
          <w:sz w:val="28"/>
          <w:szCs w:val="28"/>
          <w:lang w:val="uk-UA"/>
        </w:rPr>
        <w:t xml:space="preserve"> </w:t>
      </w:r>
      <w:r w:rsidR="00A031A1" w:rsidRPr="00B14AB4">
        <w:rPr>
          <w:rFonts w:ascii="Times New Roman" w:hAnsi="Times New Roman" w:cs="Times New Roman"/>
          <w:color w:val="000000" w:themeColor="text1"/>
          <w:sz w:val="28"/>
          <w:szCs w:val="28"/>
          <w:shd w:val="clear" w:color="auto" w:fill="FFFFFF"/>
          <w:lang w:val="uk-UA"/>
        </w:rPr>
        <w:t>«</w:t>
      </w:r>
      <w:r w:rsidR="00A031A1">
        <w:rPr>
          <w:rFonts w:ascii="Times New Roman" w:hAnsi="Times New Roman" w:cs="Times New Roman"/>
          <w:color w:val="000000" w:themeColor="text1"/>
          <w:sz w:val="28"/>
          <w:szCs w:val="28"/>
          <w:shd w:val="clear" w:color="auto" w:fill="FFFFFF"/>
        </w:rPr>
        <w:t>NVIDIA</w:t>
      </w:r>
      <w:r w:rsidR="00A031A1" w:rsidRPr="00B14AB4">
        <w:rPr>
          <w:rFonts w:ascii="Times New Roman" w:hAnsi="Times New Roman" w:cs="Times New Roman"/>
          <w:color w:val="000000" w:themeColor="text1"/>
          <w:sz w:val="28"/>
          <w:szCs w:val="28"/>
          <w:shd w:val="clear" w:color="auto" w:fill="FFFFFF"/>
          <w:lang w:val="uk-UA"/>
        </w:rPr>
        <w:t>»</w:t>
      </w:r>
      <w:r w:rsidR="00DC158C">
        <w:rPr>
          <w:rFonts w:ascii="Times New Roman" w:hAnsi="Times New Roman" w:cs="Times New Roman"/>
          <w:color w:val="000000" w:themeColor="text1"/>
          <w:sz w:val="28"/>
          <w:szCs w:val="28"/>
          <w:shd w:val="clear" w:color="auto" w:fill="FFFFFF"/>
          <w:lang w:val="uk-UA"/>
        </w:rPr>
        <w:t>.</w:t>
      </w:r>
    </w:p>
    <w:p w14:paraId="0378D86E" w14:textId="73F986F6" w:rsidR="00F17409" w:rsidRPr="00A84A9B" w:rsidRDefault="00BB71DB" w:rsidP="00A84A9B">
      <w:pPr>
        <w:spacing w:after="0" w:line="360" w:lineRule="auto"/>
        <w:ind w:firstLine="709"/>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Компанія була створена в</w:t>
      </w:r>
      <w:r w:rsidR="00294202">
        <w:rPr>
          <w:rFonts w:ascii="Times New Roman" w:hAnsi="Times New Roman" w:cs="Times New Roman"/>
          <w:color w:val="000000" w:themeColor="text1"/>
          <w:sz w:val="28"/>
          <w:szCs w:val="28"/>
          <w:shd w:val="clear" w:color="auto" w:fill="FFFFFF"/>
          <w:lang w:val="uk-UA"/>
        </w:rPr>
        <w:t xml:space="preserve"> 1993 році</w:t>
      </w:r>
      <w:r w:rsidR="009D6E38" w:rsidRPr="009D6E38">
        <w:rPr>
          <w:rFonts w:ascii="Times New Roman" w:hAnsi="Times New Roman" w:cs="Times New Roman"/>
          <w:color w:val="000000" w:themeColor="text1"/>
          <w:sz w:val="28"/>
          <w:szCs w:val="28"/>
          <w:shd w:val="clear" w:color="auto" w:fill="FFFFFF"/>
          <w:lang w:val="uk-UA"/>
        </w:rPr>
        <w:t xml:space="preserve"> </w:t>
      </w:r>
      <w:r w:rsidR="002B2AB3">
        <w:rPr>
          <w:rFonts w:ascii="Times New Roman" w:hAnsi="Times New Roman" w:cs="Times New Roman"/>
          <w:color w:val="000000" w:themeColor="text1"/>
          <w:sz w:val="28"/>
          <w:szCs w:val="28"/>
          <w:shd w:val="clear" w:color="auto" w:fill="FFFFFF"/>
          <w:lang w:val="uk-UA"/>
        </w:rPr>
        <w:t xml:space="preserve">трьома людьми </w:t>
      </w:r>
      <w:proofErr w:type="spellStart"/>
      <w:r w:rsidR="002B2AB3" w:rsidRPr="002B2AB3">
        <w:rPr>
          <w:rFonts w:ascii="Times New Roman" w:hAnsi="Times New Roman" w:cs="Times New Roman"/>
          <w:color w:val="000000" w:themeColor="text1"/>
          <w:sz w:val="28"/>
          <w:szCs w:val="28"/>
          <w:shd w:val="clear" w:color="auto" w:fill="FFFFFF"/>
          <w:lang w:val="uk-UA"/>
        </w:rPr>
        <w:t>Дженсен</w:t>
      </w:r>
      <w:r w:rsidR="002B2AB3">
        <w:rPr>
          <w:rFonts w:ascii="Times New Roman" w:hAnsi="Times New Roman" w:cs="Times New Roman"/>
          <w:color w:val="000000" w:themeColor="text1"/>
          <w:sz w:val="28"/>
          <w:szCs w:val="28"/>
          <w:shd w:val="clear" w:color="auto" w:fill="FFFFFF"/>
          <w:lang w:val="uk-UA"/>
        </w:rPr>
        <w:t>ом</w:t>
      </w:r>
      <w:proofErr w:type="spellEnd"/>
      <w:r w:rsidR="00F164D9">
        <w:rPr>
          <w:rFonts w:ascii="Times New Roman" w:hAnsi="Times New Roman" w:cs="Times New Roman"/>
          <w:color w:val="000000" w:themeColor="text1"/>
          <w:sz w:val="28"/>
          <w:szCs w:val="28"/>
          <w:shd w:val="clear" w:color="auto" w:fill="FFFFFF"/>
          <w:lang w:val="uk-UA"/>
        </w:rPr>
        <w:t xml:space="preserve"> </w:t>
      </w:r>
      <w:proofErr w:type="spellStart"/>
      <w:r w:rsidR="002B2AB3" w:rsidRPr="002B2AB3">
        <w:rPr>
          <w:rFonts w:ascii="Times New Roman" w:hAnsi="Times New Roman" w:cs="Times New Roman"/>
          <w:color w:val="000000" w:themeColor="text1"/>
          <w:sz w:val="28"/>
          <w:szCs w:val="28"/>
          <w:shd w:val="clear" w:color="auto" w:fill="FFFFFF"/>
          <w:lang w:val="uk-UA"/>
        </w:rPr>
        <w:t>Хуанг</w:t>
      </w:r>
      <w:r w:rsidR="002B2AB3">
        <w:rPr>
          <w:rFonts w:ascii="Times New Roman" w:hAnsi="Times New Roman" w:cs="Times New Roman"/>
          <w:color w:val="000000" w:themeColor="text1"/>
          <w:sz w:val="28"/>
          <w:szCs w:val="28"/>
          <w:shd w:val="clear" w:color="auto" w:fill="FFFFFF"/>
          <w:lang w:val="uk-UA"/>
        </w:rPr>
        <w:t>ом</w:t>
      </w:r>
      <w:proofErr w:type="spellEnd"/>
      <w:r w:rsidR="002B2AB3" w:rsidRPr="002B2AB3">
        <w:rPr>
          <w:rFonts w:ascii="Times New Roman" w:hAnsi="Times New Roman" w:cs="Times New Roman"/>
          <w:color w:val="000000" w:themeColor="text1"/>
          <w:sz w:val="28"/>
          <w:szCs w:val="28"/>
          <w:shd w:val="clear" w:color="auto" w:fill="FFFFFF"/>
          <w:lang w:val="uk-UA"/>
        </w:rPr>
        <w:t>,</w:t>
      </w:r>
      <w:r w:rsidR="00A84A9B">
        <w:rPr>
          <w:rFonts w:ascii="Times New Roman" w:hAnsi="Times New Roman" w:cs="Times New Roman"/>
          <w:color w:val="000000" w:themeColor="text1"/>
          <w:sz w:val="28"/>
          <w:szCs w:val="28"/>
          <w:shd w:val="clear" w:color="auto" w:fill="FFFFFF"/>
          <w:lang w:val="uk-UA"/>
        </w:rPr>
        <w:t xml:space="preserve"> </w:t>
      </w:r>
      <w:r w:rsidR="002B2AB3" w:rsidRPr="002B2AB3">
        <w:rPr>
          <w:rFonts w:ascii="Times New Roman" w:hAnsi="Times New Roman" w:cs="Times New Roman"/>
          <w:color w:val="000000" w:themeColor="text1"/>
          <w:sz w:val="28"/>
          <w:szCs w:val="28"/>
          <w:shd w:val="clear" w:color="auto" w:fill="FFFFFF"/>
          <w:lang w:val="uk-UA"/>
        </w:rPr>
        <w:t>Кріс</w:t>
      </w:r>
      <w:r w:rsidR="002B2AB3">
        <w:rPr>
          <w:rFonts w:ascii="Times New Roman" w:hAnsi="Times New Roman" w:cs="Times New Roman"/>
          <w:color w:val="000000" w:themeColor="text1"/>
          <w:sz w:val="28"/>
          <w:szCs w:val="28"/>
          <w:shd w:val="clear" w:color="auto" w:fill="FFFFFF"/>
          <w:lang w:val="uk-UA"/>
        </w:rPr>
        <w:t>ом</w:t>
      </w:r>
      <w:r w:rsidR="002B2AB3" w:rsidRPr="002B2AB3">
        <w:rPr>
          <w:rFonts w:ascii="Times New Roman" w:hAnsi="Times New Roman" w:cs="Times New Roman"/>
          <w:color w:val="000000" w:themeColor="text1"/>
          <w:sz w:val="28"/>
          <w:szCs w:val="28"/>
          <w:shd w:val="clear" w:color="auto" w:fill="FFFFFF"/>
          <w:lang w:val="uk-UA"/>
        </w:rPr>
        <w:t xml:space="preserve"> </w:t>
      </w:r>
      <w:proofErr w:type="spellStart"/>
      <w:r w:rsidR="002B2AB3" w:rsidRPr="002B2AB3">
        <w:rPr>
          <w:rFonts w:ascii="Times New Roman" w:hAnsi="Times New Roman" w:cs="Times New Roman"/>
          <w:color w:val="000000" w:themeColor="text1"/>
          <w:sz w:val="28"/>
          <w:szCs w:val="28"/>
          <w:shd w:val="clear" w:color="auto" w:fill="FFFFFF"/>
          <w:lang w:val="uk-UA"/>
        </w:rPr>
        <w:t>Малачовскі</w:t>
      </w:r>
      <w:proofErr w:type="spellEnd"/>
      <w:r w:rsidR="002B2AB3" w:rsidRPr="002B2AB3">
        <w:rPr>
          <w:rFonts w:ascii="Times New Roman" w:hAnsi="Times New Roman" w:cs="Times New Roman"/>
          <w:color w:val="000000" w:themeColor="text1"/>
          <w:sz w:val="28"/>
          <w:szCs w:val="28"/>
          <w:shd w:val="clear" w:color="auto" w:fill="FFFFFF"/>
          <w:lang w:val="uk-UA"/>
        </w:rPr>
        <w:t xml:space="preserve"> та Кертіс</w:t>
      </w:r>
      <w:r w:rsidR="002B2AB3">
        <w:rPr>
          <w:rFonts w:ascii="Times New Roman" w:hAnsi="Times New Roman" w:cs="Times New Roman"/>
          <w:color w:val="000000" w:themeColor="text1"/>
          <w:sz w:val="28"/>
          <w:szCs w:val="28"/>
          <w:shd w:val="clear" w:color="auto" w:fill="FFFFFF"/>
          <w:lang w:val="uk-UA"/>
        </w:rPr>
        <w:t>ом</w:t>
      </w:r>
      <w:r w:rsidR="002B2AB3" w:rsidRPr="002B2AB3">
        <w:rPr>
          <w:rFonts w:ascii="Times New Roman" w:hAnsi="Times New Roman" w:cs="Times New Roman"/>
          <w:color w:val="000000" w:themeColor="text1"/>
          <w:sz w:val="28"/>
          <w:szCs w:val="28"/>
          <w:shd w:val="clear" w:color="auto" w:fill="FFFFFF"/>
          <w:lang w:val="uk-UA"/>
        </w:rPr>
        <w:t xml:space="preserve"> </w:t>
      </w:r>
      <w:proofErr w:type="spellStart"/>
      <w:r w:rsidR="002B2AB3" w:rsidRPr="002B2AB3">
        <w:rPr>
          <w:rFonts w:ascii="Times New Roman" w:hAnsi="Times New Roman" w:cs="Times New Roman"/>
          <w:color w:val="000000" w:themeColor="text1"/>
          <w:sz w:val="28"/>
          <w:szCs w:val="28"/>
          <w:shd w:val="clear" w:color="auto" w:fill="FFFFFF"/>
          <w:lang w:val="uk-UA"/>
        </w:rPr>
        <w:t>При</w:t>
      </w:r>
      <w:r w:rsidR="002B2AB3">
        <w:rPr>
          <w:rFonts w:ascii="Times New Roman" w:hAnsi="Times New Roman" w:cs="Times New Roman"/>
          <w:color w:val="000000" w:themeColor="text1"/>
          <w:sz w:val="28"/>
          <w:szCs w:val="28"/>
          <w:shd w:val="clear" w:color="auto" w:fill="FFFFFF"/>
          <w:lang w:val="uk-UA"/>
        </w:rPr>
        <w:t>емом</w:t>
      </w:r>
      <w:r w:rsidR="003876A4">
        <w:rPr>
          <w:rFonts w:ascii="Times New Roman" w:hAnsi="Times New Roman" w:cs="Times New Roman"/>
          <w:color w:val="000000" w:themeColor="text1"/>
          <w:sz w:val="28"/>
          <w:szCs w:val="28"/>
          <w:shd w:val="clear" w:color="auto" w:fill="FFFFFF"/>
          <w:lang w:val="uk-UA"/>
        </w:rPr>
        <w:t>.</w:t>
      </w:r>
      <w:proofErr w:type="spellEnd"/>
    </w:p>
    <w:p w14:paraId="472712ED" w14:textId="215B0C69" w:rsidR="00CB2766" w:rsidRDefault="00CB2766" w:rsidP="00AE1005">
      <w:pPr>
        <w:spacing w:line="360" w:lineRule="auto"/>
        <w:ind w:firstLine="709"/>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 xml:space="preserve">Компанія спеціалізується на </w:t>
      </w:r>
      <w:proofErr w:type="spellStart"/>
      <w:r>
        <w:rPr>
          <w:rFonts w:ascii="Times New Roman" w:hAnsi="Times New Roman" w:cs="Times New Roman"/>
          <w:color w:val="000000" w:themeColor="text1"/>
          <w:sz w:val="28"/>
          <w:szCs w:val="28"/>
          <w:shd w:val="clear" w:color="auto" w:fill="FFFFFF"/>
          <w:lang w:val="uk-UA"/>
        </w:rPr>
        <w:t>виробніцтві</w:t>
      </w:r>
      <w:proofErr w:type="spellEnd"/>
      <w:r w:rsidR="001D041F">
        <w:rPr>
          <w:rFonts w:ascii="Times New Roman" w:hAnsi="Times New Roman" w:cs="Times New Roman"/>
          <w:color w:val="000000" w:themeColor="text1"/>
          <w:sz w:val="28"/>
          <w:szCs w:val="28"/>
          <w:shd w:val="clear" w:color="auto" w:fill="FFFFFF"/>
          <w:lang w:val="uk-UA"/>
        </w:rPr>
        <w:t xml:space="preserve"> </w:t>
      </w:r>
      <w:r w:rsidR="004B46D3" w:rsidRPr="004B46D3">
        <w:rPr>
          <w:rFonts w:ascii="Times New Roman" w:hAnsi="Times New Roman" w:cs="Times New Roman"/>
          <w:color w:val="000000" w:themeColor="text1"/>
          <w:sz w:val="28"/>
          <w:szCs w:val="28"/>
          <w:shd w:val="clear" w:color="auto" w:fill="FFFFFF"/>
          <w:lang w:val="uk-UA"/>
        </w:rPr>
        <w:t>графічних процесорів та систем</w:t>
      </w:r>
      <w:r w:rsidR="00A84A9B">
        <w:rPr>
          <w:rFonts w:ascii="Times New Roman" w:hAnsi="Times New Roman" w:cs="Times New Roman"/>
          <w:color w:val="000000" w:themeColor="text1"/>
          <w:sz w:val="28"/>
          <w:szCs w:val="28"/>
          <w:shd w:val="clear" w:color="auto" w:fill="FFFFFF"/>
          <w:lang w:val="uk-UA"/>
        </w:rPr>
        <w:t xml:space="preserve"> </w:t>
      </w:r>
      <w:r w:rsidR="004B46D3" w:rsidRPr="004B46D3">
        <w:rPr>
          <w:rFonts w:ascii="Times New Roman" w:hAnsi="Times New Roman" w:cs="Times New Roman"/>
          <w:color w:val="000000" w:themeColor="text1"/>
          <w:sz w:val="28"/>
          <w:szCs w:val="28"/>
          <w:shd w:val="clear" w:color="auto" w:fill="FFFFFF"/>
          <w:lang w:val="uk-UA"/>
        </w:rPr>
        <w:t>на чіпі (</w:t>
      </w:r>
      <w:proofErr w:type="spellStart"/>
      <w:r w:rsidR="004B46D3" w:rsidRPr="004B46D3">
        <w:rPr>
          <w:rFonts w:ascii="Times New Roman" w:hAnsi="Times New Roman" w:cs="Times New Roman"/>
          <w:color w:val="000000" w:themeColor="text1"/>
          <w:sz w:val="28"/>
          <w:szCs w:val="28"/>
          <w:shd w:val="clear" w:color="auto" w:fill="FFFFFF"/>
          <w:lang w:val="uk-UA"/>
        </w:rPr>
        <w:t>SoC</w:t>
      </w:r>
      <w:proofErr w:type="spellEnd"/>
      <w:r w:rsidR="004B46D3" w:rsidRPr="004B46D3">
        <w:rPr>
          <w:rFonts w:ascii="Times New Roman" w:hAnsi="Times New Roman" w:cs="Times New Roman"/>
          <w:color w:val="000000" w:themeColor="text1"/>
          <w:sz w:val="28"/>
          <w:szCs w:val="28"/>
          <w:shd w:val="clear" w:color="auto" w:fill="FFFFFF"/>
          <w:lang w:val="uk-UA"/>
        </w:rPr>
        <w:t>). Розробки компанії набули поширення в індустрії відеоігор, сфе</w:t>
      </w:r>
      <w:r w:rsidR="00533014">
        <w:rPr>
          <w:rFonts w:ascii="Times New Roman" w:hAnsi="Times New Roman" w:cs="Times New Roman"/>
          <w:color w:val="000000" w:themeColor="text1"/>
          <w:sz w:val="28"/>
          <w:szCs w:val="28"/>
          <w:shd w:val="clear" w:color="auto" w:fill="FFFFFF"/>
          <w:lang w:val="uk-UA"/>
        </w:rPr>
        <w:t>ра</w:t>
      </w:r>
      <w:r w:rsidR="004B46D3" w:rsidRPr="004B46D3">
        <w:rPr>
          <w:rFonts w:ascii="Times New Roman" w:hAnsi="Times New Roman" w:cs="Times New Roman"/>
          <w:color w:val="000000" w:themeColor="text1"/>
          <w:sz w:val="28"/>
          <w:szCs w:val="28"/>
          <w:shd w:val="clear" w:color="auto" w:fill="FFFFFF"/>
          <w:lang w:val="uk-UA"/>
        </w:rPr>
        <w:t xml:space="preserve"> професійної візуалізації, області високопродуктивних обчислень т</w:t>
      </w:r>
      <w:r w:rsidR="00F17409">
        <w:rPr>
          <w:rFonts w:ascii="Times New Roman" w:hAnsi="Times New Roman" w:cs="Times New Roman"/>
          <w:color w:val="000000" w:themeColor="text1"/>
          <w:sz w:val="28"/>
          <w:szCs w:val="28"/>
          <w:shd w:val="clear" w:color="auto" w:fill="FFFFFF"/>
          <w:lang w:val="uk-UA"/>
        </w:rPr>
        <w:t>а</w:t>
      </w:r>
      <w:r w:rsidR="007A5098">
        <w:rPr>
          <w:rFonts w:ascii="Times New Roman" w:hAnsi="Times New Roman" w:cs="Times New Roman"/>
          <w:color w:val="000000" w:themeColor="text1"/>
          <w:sz w:val="28"/>
          <w:szCs w:val="28"/>
          <w:shd w:val="clear" w:color="auto" w:fill="FFFFFF"/>
          <w:lang w:val="uk-UA"/>
        </w:rPr>
        <w:t xml:space="preserve"> ав</w:t>
      </w:r>
      <w:r w:rsidR="00484C31">
        <w:rPr>
          <w:rFonts w:ascii="Times New Roman" w:hAnsi="Times New Roman" w:cs="Times New Roman"/>
          <w:color w:val="000000" w:themeColor="text1"/>
          <w:sz w:val="28"/>
          <w:szCs w:val="28"/>
          <w:shd w:val="clear" w:color="auto" w:fill="FFFFFF"/>
          <w:lang w:val="uk-UA"/>
        </w:rPr>
        <w:t>томобіль</w:t>
      </w:r>
      <w:r w:rsidR="007A5098">
        <w:rPr>
          <w:rFonts w:ascii="Times New Roman" w:hAnsi="Times New Roman" w:cs="Times New Roman"/>
          <w:color w:val="000000" w:themeColor="text1"/>
          <w:sz w:val="28"/>
          <w:szCs w:val="28"/>
          <w:shd w:val="clear" w:color="auto" w:fill="FFFFFF"/>
          <w:lang w:val="uk-UA"/>
        </w:rPr>
        <w:t xml:space="preserve"> </w:t>
      </w:r>
      <w:r w:rsidR="004B46D3" w:rsidRPr="004B46D3">
        <w:rPr>
          <w:rFonts w:ascii="Times New Roman" w:hAnsi="Times New Roman" w:cs="Times New Roman"/>
          <w:color w:val="000000" w:themeColor="text1"/>
          <w:sz w:val="28"/>
          <w:szCs w:val="28"/>
          <w:shd w:val="clear" w:color="auto" w:fill="FFFFFF"/>
          <w:lang w:val="uk-UA"/>
        </w:rPr>
        <w:t xml:space="preserve">промисловості, де бортові комп'ютери </w:t>
      </w:r>
      <w:proofErr w:type="spellStart"/>
      <w:r w:rsidR="004B46D3" w:rsidRPr="004B46D3">
        <w:rPr>
          <w:rFonts w:ascii="Times New Roman" w:hAnsi="Times New Roman" w:cs="Times New Roman"/>
          <w:color w:val="000000" w:themeColor="text1"/>
          <w:sz w:val="28"/>
          <w:szCs w:val="28"/>
          <w:shd w:val="clear" w:color="auto" w:fill="FFFFFF"/>
          <w:lang w:val="uk-UA"/>
        </w:rPr>
        <w:t>Nvidia</w:t>
      </w:r>
      <w:proofErr w:type="spellEnd"/>
      <w:r w:rsidR="004B46D3" w:rsidRPr="004B46D3">
        <w:rPr>
          <w:rFonts w:ascii="Times New Roman" w:hAnsi="Times New Roman" w:cs="Times New Roman"/>
          <w:color w:val="000000" w:themeColor="text1"/>
          <w:sz w:val="28"/>
          <w:szCs w:val="28"/>
          <w:shd w:val="clear" w:color="auto" w:fill="FFFFFF"/>
          <w:lang w:val="uk-UA"/>
        </w:rPr>
        <w:t xml:space="preserve"> використовуються як основа для</w:t>
      </w:r>
      <w:r w:rsidR="00533014">
        <w:rPr>
          <w:rFonts w:ascii="Times New Roman" w:hAnsi="Times New Roman" w:cs="Times New Roman"/>
          <w:color w:val="000000" w:themeColor="text1"/>
          <w:sz w:val="28"/>
          <w:szCs w:val="28"/>
          <w:shd w:val="clear" w:color="auto" w:fill="FFFFFF"/>
          <w:lang w:val="uk-UA"/>
        </w:rPr>
        <w:t xml:space="preserve"> </w:t>
      </w:r>
      <w:r w:rsidR="004B46D3" w:rsidRPr="004B46D3">
        <w:rPr>
          <w:rFonts w:ascii="Times New Roman" w:hAnsi="Times New Roman" w:cs="Times New Roman"/>
          <w:color w:val="000000" w:themeColor="text1"/>
          <w:sz w:val="28"/>
          <w:szCs w:val="28"/>
          <w:shd w:val="clear" w:color="auto" w:fill="FFFFFF"/>
          <w:lang w:val="uk-UA"/>
        </w:rPr>
        <w:t>безпілотних автомобілів.</w:t>
      </w:r>
    </w:p>
    <w:p w14:paraId="4505E7C4" w14:textId="56A653B8" w:rsidR="00C40082" w:rsidRPr="00B14AB4" w:rsidRDefault="000A20F8" w:rsidP="00F1740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color w:val="000000" w:themeColor="text1"/>
          <w:sz w:val="28"/>
          <w:szCs w:val="28"/>
          <w:shd w:val="clear" w:color="auto" w:fill="FFFFFF"/>
          <w:lang w:val="uk-UA"/>
        </w:rPr>
        <w:t xml:space="preserve">    </w:t>
      </w:r>
      <w:r w:rsidR="00C40082" w:rsidRPr="00B14AB4">
        <w:rPr>
          <w:rFonts w:ascii="Times New Roman" w:hAnsi="Times New Roman" w:cs="Times New Roman"/>
          <w:sz w:val="28"/>
          <w:szCs w:val="28"/>
          <w:lang w:val="uk-UA"/>
        </w:rPr>
        <w:t xml:space="preserve">Мета курсової роботи дізнатись переваги та недоліки ведення бізнесу у цій сфері, зрозуміти ,що впливає на роботу компанії та провести аналіз цього підприємства. </w:t>
      </w:r>
    </w:p>
    <w:p w14:paraId="0E992E76" w14:textId="77777777" w:rsidR="00C40082" w:rsidRPr="00B14AB4" w:rsidRDefault="00C40082" w:rsidP="003876A4">
      <w:pPr>
        <w:spacing w:after="0" w:line="360" w:lineRule="auto"/>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lastRenderedPageBreak/>
        <w:t>Поставлена мета обумовлена необхідністю вирішення певних завдань:</w:t>
      </w:r>
    </w:p>
    <w:p w14:paraId="259819B2" w14:textId="4AE5CF2F" w:rsidR="00C40082" w:rsidRPr="00B14AB4" w:rsidRDefault="00C40082" w:rsidP="003876A4">
      <w:pPr>
        <w:spacing w:after="0" w:line="360" w:lineRule="auto"/>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 розглянути характеристику підприємства «</w:t>
      </w:r>
      <w:r>
        <w:rPr>
          <w:rFonts w:ascii="Times New Roman" w:hAnsi="Times New Roman" w:cs="Times New Roman"/>
          <w:sz w:val="28"/>
          <w:szCs w:val="28"/>
        </w:rPr>
        <w:t>NVIDIA</w:t>
      </w:r>
      <w:r w:rsidRPr="00B14AB4">
        <w:rPr>
          <w:rFonts w:ascii="Times New Roman" w:hAnsi="Times New Roman" w:cs="Times New Roman"/>
          <w:sz w:val="28"/>
          <w:szCs w:val="28"/>
          <w:lang w:val="uk-UA"/>
        </w:rPr>
        <w:t>»;</w:t>
      </w:r>
    </w:p>
    <w:p w14:paraId="571E7750" w14:textId="77777777" w:rsidR="00C40082" w:rsidRPr="00B14AB4" w:rsidRDefault="00C40082" w:rsidP="003876A4">
      <w:pPr>
        <w:spacing w:after="0" w:line="360" w:lineRule="auto"/>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 xml:space="preserve">- розглянути підприємство, дослідити основи ведення бізнесу; </w:t>
      </w:r>
    </w:p>
    <w:p w14:paraId="40CCA3AD" w14:textId="581C155A" w:rsidR="009D15AB" w:rsidRPr="00F56EBA" w:rsidRDefault="00C40082" w:rsidP="003876A4">
      <w:pPr>
        <w:spacing w:line="360" w:lineRule="auto"/>
        <w:rPr>
          <w:rFonts w:ascii="Times New Roman" w:hAnsi="Times New Roman" w:cs="Times New Roman"/>
          <w:sz w:val="28"/>
          <w:szCs w:val="28"/>
          <w:lang w:val="ru-RU"/>
        </w:rPr>
      </w:pPr>
      <w:r w:rsidRPr="00B14AB4">
        <w:rPr>
          <w:rFonts w:ascii="Times New Roman" w:hAnsi="Times New Roman" w:cs="Times New Roman"/>
          <w:sz w:val="28"/>
          <w:szCs w:val="28"/>
          <w:lang w:val="uk-UA"/>
        </w:rPr>
        <w:t>- провести аналіз складу і структури організації</w:t>
      </w:r>
      <w:r w:rsidR="00E973E0" w:rsidRPr="00E973E0">
        <w:rPr>
          <w:rFonts w:ascii="Times New Roman" w:hAnsi="Times New Roman" w:cs="Times New Roman"/>
          <w:sz w:val="28"/>
          <w:szCs w:val="28"/>
          <w:lang w:val="ru-RU"/>
        </w:rPr>
        <w:t xml:space="preserve">     </w:t>
      </w:r>
    </w:p>
    <w:p w14:paraId="0BF11D59" w14:textId="77777777" w:rsidR="001876AD" w:rsidRDefault="001876AD" w:rsidP="004A1156">
      <w:pPr>
        <w:spacing w:after="0" w:line="360" w:lineRule="auto"/>
        <w:ind w:firstLine="709"/>
        <w:jc w:val="center"/>
        <w:rPr>
          <w:rFonts w:ascii="Times New Roman" w:hAnsi="Times New Roman" w:cs="Times New Roman"/>
          <w:b/>
          <w:bCs/>
          <w:color w:val="000000" w:themeColor="text1"/>
          <w:sz w:val="28"/>
          <w:szCs w:val="28"/>
          <w:shd w:val="clear" w:color="auto" w:fill="FFFFFF"/>
          <w:lang w:val="uk-UA"/>
        </w:rPr>
      </w:pPr>
    </w:p>
    <w:p w14:paraId="57DDB34A" w14:textId="77777777" w:rsidR="001876AD" w:rsidRDefault="001876AD" w:rsidP="004A1156">
      <w:pPr>
        <w:spacing w:after="0" w:line="360" w:lineRule="auto"/>
        <w:ind w:firstLine="709"/>
        <w:jc w:val="center"/>
        <w:rPr>
          <w:rFonts w:ascii="Times New Roman" w:hAnsi="Times New Roman" w:cs="Times New Roman"/>
          <w:b/>
          <w:bCs/>
          <w:color w:val="000000" w:themeColor="text1"/>
          <w:sz w:val="28"/>
          <w:szCs w:val="28"/>
          <w:shd w:val="clear" w:color="auto" w:fill="FFFFFF"/>
          <w:lang w:val="uk-UA"/>
        </w:rPr>
      </w:pPr>
    </w:p>
    <w:p w14:paraId="25FFB1D6" w14:textId="3BFF9AAD" w:rsidR="00990606" w:rsidRPr="005D5392" w:rsidRDefault="00990606" w:rsidP="004A1156">
      <w:pPr>
        <w:spacing w:after="0" w:line="360" w:lineRule="auto"/>
        <w:ind w:firstLine="709"/>
        <w:jc w:val="center"/>
        <w:rPr>
          <w:rFonts w:ascii="Times New Roman" w:hAnsi="Times New Roman" w:cs="Times New Roman"/>
          <w:b/>
          <w:bCs/>
          <w:color w:val="000000" w:themeColor="text1"/>
          <w:sz w:val="28"/>
          <w:szCs w:val="28"/>
          <w:shd w:val="clear" w:color="auto" w:fill="FFFFFF"/>
          <w:lang w:val="uk-UA"/>
        </w:rPr>
      </w:pPr>
      <w:r w:rsidRPr="005D5392">
        <w:rPr>
          <w:rFonts w:ascii="Times New Roman" w:hAnsi="Times New Roman" w:cs="Times New Roman"/>
          <w:b/>
          <w:bCs/>
          <w:color w:val="000000" w:themeColor="text1"/>
          <w:sz w:val="28"/>
          <w:szCs w:val="28"/>
          <w:shd w:val="clear" w:color="auto" w:fill="FFFFFF"/>
          <w:lang w:val="uk-UA"/>
        </w:rPr>
        <w:t>РОЗДІЛ 1</w:t>
      </w:r>
    </w:p>
    <w:p w14:paraId="5D56301D" w14:textId="77777777" w:rsidR="00990606" w:rsidRPr="005D5392" w:rsidRDefault="00990606" w:rsidP="004A1156">
      <w:pPr>
        <w:spacing w:after="0" w:line="360" w:lineRule="auto"/>
        <w:ind w:firstLine="709"/>
        <w:jc w:val="center"/>
        <w:rPr>
          <w:rFonts w:ascii="Times New Roman" w:hAnsi="Times New Roman" w:cs="Times New Roman"/>
          <w:b/>
          <w:bCs/>
          <w:sz w:val="28"/>
          <w:szCs w:val="28"/>
          <w:lang w:val="uk-UA"/>
        </w:rPr>
      </w:pPr>
      <w:r w:rsidRPr="005D5392">
        <w:rPr>
          <w:rFonts w:ascii="Times New Roman" w:hAnsi="Times New Roman" w:cs="Times New Roman"/>
          <w:b/>
          <w:bCs/>
          <w:sz w:val="28"/>
          <w:szCs w:val="28"/>
          <w:lang w:val="uk-UA"/>
        </w:rPr>
        <w:t xml:space="preserve">АНАЛІЗ СТАНУ СТРАТЕГІЧНОГО УПРАВЛІННЯ </w:t>
      </w:r>
    </w:p>
    <w:p w14:paraId="4E80AC6A" w14:textId="7544A76E" w:rsidR="00990606" w:rsidRPr="005D5392" w:rsidRDefault="00990606" w:rsidP="004A1156">
      <w:pPr>
        <w:spacing w:after="0" w:line="360" w:lineRule="auto"/>
        <w:ind w:firstLine="709"/>
        <w:jc w:val="center"/>
        <w:rPr>
          <w:rFonts w:ascii="Times New Roman" w:hAnsi="Times New Roman" w:cs="Times New Roman"/>
          <w:b/>
          <w:bCs/>
          <w:color w:val="000000" w:themeColor="text1"/>
          <w:sz w:val="28"/>
          <w:szCs w:val="28"/>
          <w:shd w:val="clear" w:color="auto" w:fill="FFFFFF"/>
          <w:lang w:val="uk-UA"/>
        </w:rPr>
      </w:pPr>
      <w:r w:rsidRPr="005D5392">
        <w:rPr>
          <w:rFonts w:ascii="Times New Roman" w:hAnsi="Times New Roman" w:cs="Times New Roman"/>
          <w:b/>
          <w:bCs/>
          <w:sz w:val="28"/>
          <w:szCs w:val="28"/>
          <w:lang w:val="uk-UA"/>
        </w:rPr>
        <w:t xml:space="preserve">МІЖНАЦІОНАЛЬНОЇ КОМПАНІЇ </w:t>
      </w:r>
      <w:r w:rsidRPr="005D5392">
        <w:rPr>
          <w:rFonts w:ascii="Times New Roman" w:hAnsi="Times New Roman" w:cs="Times New Roman"/>
          <w:b/>
          <w:bCs/>
          <w:color w:val="000000" w:themeColor="text1"/>
          <w:sz w:val="28"/>
          <w:szCs w:val="28"/>
          <w:shd w:val="clear" w:color="auto" w:fill="FFFFFF"/>
          <w:lang w:val="uk-UA"/>
        </w:rPr>
        <w:t>«</w:t>
      </w:r>
      <w:r w:rsidRPr="005D5392">
        <w:rPr>
          <w:rFonts w:ascii="Times New Roman" w:hAnsi="Times New Roman" w:cs="Times New Roman"/>
          <w:b/>
          <w:bCs/>
          <w:color w:val="000000" w:themeColor="text1"/>
          <w:sz w:val="28"/>
          <w:szCs w:val="28"/>
          <w:shd w:val="clear" w:color="auto" w:fill="FFFFFF"/>
        </w:rPr>
        <w:t>NVIDIA</w:t>
      </w:r>
      <w:r w:rsidRPr="005D5392">
        <w:rPr>
          <w:rFonts w:ascii="Times New Roman" w:hAnsi="Times New Roman" w:cs="Times New Roman"/>
          <w:b/>
          <w:bCs/>
          <w:color w:val="000000" w:themeColor="text1"/>
          <w:sz w:val="28"/>
          <w:szCs w:val="28"/>
          <w:shd w:val="clear" w:color="auto" w:fill="FFFFFF"/>
          <w:lang w:val="uk-UA"/>
        </w:rPr>
        <w:t>»</w:t>
      </w:r>
    </w:p>
    <w:p w14:paraId="39633D38" w14:textId="77777777" w:rsidR="00990606" w:rsidRPr="00B14AB4" w:rsidRDefault="00990606" w:rsidP="004A1156">
      <w:pPr>
        <w:spacing w:after="0" w:line="360" w:lineRule="auto"/>
        <w:ind w:firstLine="709"/>
        <w:jc w:val="center"/>
        <w:rPr>
          <w:rFonts w:ascii="Times New Roman" w:hAnsi="Times New Roman" w:cs="Times New Roman"/>
          <w:b/>
          <w:bCs/>
          <w:color w:val="000000" w:themeColor="text1"/>
          <w:sz w:val="28"/>
          <w:szCs w:val="28"/>
          <w:shd w:val="clear" w:color="auto" w:fill="FFFFFF"/>
          <w:lang w:val="uk-UA"/>
        </w:rPr>
      </w:pPr>
    </w:p>
    <w:p w14:paraId="2F305799" w14:textId="77777777" w:rsidR="00990606" w:rsidRPr="00B14AB4" w:rsidRDefault="00990606" w:rsidP="004A1156">
      <w:pPr>
        <w:spacing w:after="0" w:line="360" w:lineRule="auto"/>
        <w:ind w:firstLine="709"/>
        <w:rPr>
          <w:rFonts w:ascii="Times New Roman" w:hAnsi="Times New Roman" w:cs="Times New Roman"/>
          <w:b/>
          <w:bCs/>
          <w:color w:val="000000" w:themeColor="text1"/>
          <w:sz w:val="28"/>
          <w:szCs w:val="28"/>
          <w:shd w:val="clear" w:color="auto" w:fill="FFFFFF"/>
          <w:lang w:val="uk-UA"/>
        </w:rPr>
      </w:pPr>
    </w:p>
    <w:p w14:paraId="6C9D62A5" w14:textId="5B68F298" w:rsidR="00990606" w:rsidRDefault="00990606" w:rsidP="004A1156">
      <w:pPr>
        <w:pStyle w:val="a3"/>
        <w:spacing w:after="0" w:line="360" w:lineRule="auto"/>
        <w:ind w:left="709" w:firstLine="709"/>
        <w:jc w:val="both"/>
        <w:rPr>
          <w:rFonts w:ascii="Times New Roman" w:hAnsi="Times New Roman" w:cs="Times New Roman"/>
          <w:b/>
          <w:bCs/>
          <w:color w:val="000000" w:themeColor="text1"/>
          <w:sz w:val="28"/>
          <w:szCs w:val="28"/>
          <w:shd w:val="clear" w:color="auto" w:fill="FFFFFF"/>
          <w:lang w:val="uk-UA"/>
        </w:rPr>
      </w:pPr>
      <w:r>
        <w:rPr>
          <w:rFonts w:ascii="Times New Roman" w:hAnsi="Times New Roman" w:cs="Times New Roman"/>
          <w:b/>
          <w:bCs/>
          <w:color w:val="000000" w:themeColor="text1"/>
          <w:sz w:val="28"/>
          <w:szCs w:val="28"/>
          <w:shd w:val="clear" w:color="auto" w:fill="FFFFFF"/>
          <w:lang w:val="uk-UA"/>
        </w:rPr>
        <w:t>1.1.</w:t>
      </w:r>
      <w:r w:rsidRPr="00B14AB4">
        <w:rPr>
          <w:rFonts w:ascii="Times New Roman" w:hAnsi="Times New Roman" w:cs="Times New Roman"/>
          <w:b/>
          <w:bCs/>
          <w:color w:val="000000" w:themeColor="text1"/>
          <w:sz w:val="28"/>
          <w:szCs w:val="28"/>
          <w:shd w:val="clear" w:color="auto" w:fill="FFFFFF"/>
          <w:lang w:val="uk-UA"/>
        </w:rPr>
        <w:t>Коротка характеристика підприємства «</w:t>
      </w:r>
      <w:r>
        <w:rPr>
          <w:rFonts w:ascii="Times New Roman" w:hAnsi="Times New Roman" w:cs="Times New Roman"/>
          <w:b/>
          <w:bCs/>
          <w:color w:val="000000" w:themeColor="text1"/>
          <w:sz w:val="28"/>
          <w:szCs w:val="28"/>
          <w:shd w:val="clear" w:color="auto" w:fill="FFFFFF"/>
        </w:rPr>
        <w:t>NVIDIA</w:t>
      </w:r>
      <w:r w:rsidRPr="00B14AB4">
        <w:rPr>
          <w:rFonts w:ascii="Times New Roman" w:hAnsi="Times New Roman" w:cs="Times New Roman"/>
          <w:b/>
          <w:bCs/>
          <w:color w:val="000000" w:themeColor="text1"/>
          <w:sz w:val="28"/>
          <w:szCs w:val="28"/>
          <w:shd w:val="clear" w:color="auto" w:fill="FFFFFF"/>
          <w:lang w:val="uk-UA"/>
        </w:rPr>
        <w:t>»</w:t>
      </w:r>
    </w:p>
    <w:p w14:paraId="0629B494" w14:textId="77777777" w:rsidR="00462A31" w:rsidRPr="00B14AB4" w:rsidRDefault="00462A31" w:rsidP="004A1156">
      <w:pPr>
        <w:pStyle w:val="a3"/>
        <w:spacing w:after="0" w:line="360" w:lineRule="auto"/>
        <w:ind w:left="709" w:firstLine="709"/>
        <w:jc w:val="both"/>
        <w:rPr>
          <w:rFonts w:ascii="Times New Roman" w:hAnsi="Times New Roman" w:cs="Times New Roman"/>
          <w:b/>
          <w:bCs/>
          <w:color w:val="000000" w:themeColor="text1"/>
          <w:sz w:val="28"/>
          <w:szCs w:val="28"/>
          <w:shd w:val="clear" w:color="auto" w:fill="FFFFFF"/>
          <w:lang w:val="uk-UA"/>
        </w:rPr>
      </w:pPr>
    </w:p>
    <w:p w14:paraId="2E709364" w14:textId="790BEFEA" w:rsidR="00564B03" w:rsidRPr="0084243C" w:rsidRDefault="00564B03" w:rsidP="004A1156">
      <w:pPr>
        <w:spacing w:after="0" w:line="360" w:lineRule="auto"/>
        <w:ind w:firstLine="709"/>
        <w:jc w:val="both"/>
        <w:rPr>
          <w:rFonts w:ascii="Times New Roman" w:hAnsi="Times New Roman" w:cs="Times New Roman"/>
          <w:color w:val="000000" w:themeColor="text1"/>
          <w:sz w:val="28"/>
          <w:szCs w:val="28"/>
          <w:shd w:val="clear" w:color="auto" w:fill="FFFFFF"/>
          <w:lang w:val="uk-UA"/>
        </w:rPr>
      </w:pPr>
      <w:r w:rsidRPr="00B14AB4">
        <w:rPr>
          <w:rFonts w:ascii="Times New Roman" w:hAnsi="Times New Roman" w:cs="Times New Roman"/>
          <w:color w:val="000000" w:themeColor="text1"/>
          <w:sz w:val="28"/>
          <w:szCs w:val="28"/>
          <w:shd w:val="clear" w:color="auto" w:fill="FFFFFF"/>
          <w:lang w:val="uk-UA"/>
        </w:rPr>
        <w:lastRenderedPageBreak/>
        <w:t xml:space="preserve">Повне найменування </w:t>
      </w:r>
      <w:r>
        <w:rPr>
          <w:rFonts w:ascii="Times New Roman" w:hAnsi="Times New Roman" w:cs="Times New Roman"/>
          <w:color w:val="000000" w:themeColor="text1"/>
          <w:sz w:val="28"/>
          <w:szCs w:val="28"/>
          <w:shd w:val="clear" w:color="auto" w:fill="FFFFFF"/>
          <w:lang w:val="uk-UA"/>
        </w:rPr>
        <w:t>–</w:t>
      </w:r>
      <w:r w:rsidRPr="00B14AB4">
        <w:rPr>
          <w:rFonts w:ascii="Times New Roman" w:hAnsi="Times New Roman" w:cs="Times New Roman"/>
          <w:color w:val="000000" w:themeColor="text1"/>
          <w:sz w:val="28"/>
          <w:szCs w:val="28"/>
          <w:shd w:val="clear" w:color="auto" w:fill="FFFFFF"/>
          <w:lang w:val="uk-UA"/>
        </w:rPr>
        <w:t xml:space="preserve"> </w:t>
      </w:r>
      <w:r>
        <w:rPr>
          <w:rFonts w:ascii="Times New Roman" w:hAnsi="Times New Roman" w:cs="Times New Roman"/>
          <w:color w:val="000000" w:themeColor="text1"/>
          <w:sz w:val="28"/>
          <w:szCs w:val="28"/>
          <w:shd w:val="clear" w:color="auto" w:fill="FFFFFF"/>
        </w:rPr>
        <w:t>Nvidia</w:t>
      </w:r>
      <w:r w:rsidRPr="0084243C">
        <w:rPr>
          <w:rFonts w:ascii="Times New Roman" w:hAnsi="Times New Roman" w:cs="Times New Roman"/>
          <w:color w:val="000000" w:themeColor="text1"/>
          <w:sz w:val="28"/>
          <w:szCs w:val="28"/>
          <w:shd w:val="clear" w:color="auto" w:fill="FFFFFF"/>
          <w:lang w:val="uk-UA"/>
        </w:rPr>
        <w:t xml:space="preserve"> </w:t>
      </w:r>
      <w:r>
        <w:rPr>
          <w:rFonts w:ascii="Times New Roman" w:hAnsi="Times New Roman" w:cs="Times New Roman"/>
          <w:color w:val="000000" w:themeColor="text1"/>
          <w:sz w:val="28"/>
          <w:szCs w:val="28"/>
          <w:shd w:val="clear" w:color="auto" w:fill="FFFFFF"/>
        </w:rPr>
        <w:t>corporation</w:t>
      </w:r>
    </w:p>
    <w:p w14:paraId="2FD33141" w14:textId="00BD084E" w:rsidR="00564B03" w:rsidRPr="00173871" w:rsidRDefault="00564B03" w:rsidP="004A1156">
      <w:pPr>
        <w:spacing w:after="0" w:line="360" w:lineRule="auto"/>
        <w:ind w:firstLine="709"/>
        <w:jc w:val="both"/>
        <w:rPr>
          <w:rFonts w:ascii="Times New Roman" w:hAnsi="Times New Roman" w:cs="Times New Roman"/>
          <w:color w:val="000000" w:themeColor="text1"/>
          <w:sz w:val="28"/>
          <w:szCs w:val="28"/>
          <w:shd w:val="clear" w:color="auto" w:fill="FFFFFF"/>
          <w:lang w:val="ru-RU"/>
        </w:rPr>
      </w:pPr>
      <w:r w:rsidRPr="00B14AB4">
        <w:rPr>
          <w:rFonts w:ascii="Times New Roman" w:hAnsi="Times New Roman" w:cs="Times New Roman"/>
          <w:color w:val="000000" w:themeColor="text1"/>
          <w:sz w:val="28"/>
          <w:szCs w:val="28"/>
          <w:shd w:val="clear" w:color="auto" w:fill="FFFFFF"/>
          <w:lang w:val="uk-UA"/>
        </w:rPr>
        <w:t xml:space="preserve">Скорочена назва </w:t>
      </w:r>
      <w:r w:rsidR="00173871">
        <w:rPr>
          <w:rFonts w:ascii="Times New Roman" w:hAnsi="Times New Roman" w:cs="Times New Roman"/>
          <w:color w:val="000000" w:themeColor="text1"/>
          <w:sz w:val="28"/>
          <w:szCs w:val="28"/>
          <w:shd w:val="clear" w:color="auto" w:fill="FFFFFF"/>
          <w:lang w:val="uk-UA"/>
        </w:rPr>
        <w:t>–</w:t>
      </w:r>
      <w:r w:rsidRPr="00B14AB4">
        <w:rPr>
          <w:rFonts w:ascii="Times New Roman" w:hAnsi="Times New Roman" w:cs="Times New Roman"/>
          <w:color w:val="000000" w:themeColor="text1"/>
          <w:sz w:val="28"/>
          <w:szCs w:val="28"/>
          <w:shd w:val="clear" w:color="auto" w:fill="FFFFFF"/>
          <w:lang w:val="uk-UA"/>
        </w:rPr>
        <w:t xml:space="preserve"> </w:t>
      </w:r>
      <w:r>
        <w:rPr>
          <w:rFonts w:ascii="Times New Roman" w:hAnsi="Times New Roman" w:cs="Times New Roman"/>
          <w:color w:val="000000" w:themeColor="text1"/>
          <w:sz w:val="28"/>
          <w:szCs w:val="28"/>
          <w:shd w:val="clear" w:color="auto" w:fill="FFFFFF"/>
        </w:rPr>
        <w:t>Nvidia</w:t>
      </w:r>
    </w:p>
    <w:p w14:paraId="6EF4545A" w14:textId="77777777" w:rsidR="00173871" w:rsidRPr="00B14AB4" w:rsidRDefault="00173871" w:rsidP="004A1156">
      <w:pPr>
        <w:spacing w:after="0" w:line="360" w:lineRule="auto"/>
        <w:ind w:firstLine="709"/>
        <w:jc w:val="both"/>
        <w:rPr>
          <w:rFonts w:ascii="Times New Roman" w:hAnsi="Times New Roman" w:cs="Times New Roman"/>
          <w:color w:val="000000" w:themeColor="text1"/>
          <w:sz w:val="28"/>
          <w:szCs w:val="28"/>
          <w:shd w:val="clear" w:color="auto" w:fill="FFFFFF"/>
          <w:lang w:val="uk-UA"/>
        </w:rPr>
      </w:pPr>
      <w:r w:rsidRPr="00B14AB4">
        <w:rPr>
          <w:rFonts w:ascii="Times New Roman" w:hAnsi="Times New Roman" w:cs="Times New Roman"/>
          <w:color w:val="000000" w:themeColor="text1"/>
          <w:sz w:val="28"/>
          <w:szCs w:val="28"/>
          <w:shd w:val="clear" w:color="auto" w:fill="FFFFFF"/>
          <w:lang w:val="uk-UA"/>
        </w:rPr>
        <w:t>Статус юридичної особи - не перебуває в процесі припинення.</w:t>
      </w:r>
    </w:p>
    <w:p w14:paraId="2E54ED7E" w14:textId="77777777" w:rsidR="00173871" w:rsidRDefault="00173871" w:rsidP="004A1156">
      <w:pPr>
        <w:spacing w:after="0" w:line="360" w:lineRule="auto"/>
        <w:ind w:firstLine="709"/>
        <w:jc w:val="both"/>
        <w:rPr>
          <w:rFonts w:ascii="Times New Roman" w:hAnsi="Times New Roman" w:cs="Times New Roman"/>
          <w:color w:val="000000" w:themeColor="text1"/>
          <w:sz w:val="28"/>
          <w:szCs w:val="28"/>
          <w:lang w:val="uk-UA"/>
        </w:rPr>
      </w:pPr>
      <w:r w:rsidRPr="00B14AB4">
        <w:rPr>
          <w:rFonts w:ascii="Times New Roman" w:hAnsi="Times New Roman" w:cs="Times New Roman"/>
          <w:color w:val="000000" w:themeColor="text1"/>
          <w:sz w:val="28"/>
          <w:szCs w:val="28"/>
          <w:shd w:val="clear" w:color="auto" w:fill="FFFFFF"/>
          <w:lang w:val="uk-UA"/>
        </w:rPr>
        <w:t>Організаційно-правова форма -</w:t>
      </w:r>
      <w:r w:rsidRPr="00B14AB4">
        <w:rPr>
          <w:rFonts w:ascii="Times New Roman" w:hAnsi="Times New Roman" w:cs="Times New Roman"/>
          <w:color w:val="000000" w:themeColor="text1"/>
          <w:sz w:val="28"/>
          <w:szCs w:val="28"/>
          <w:lang w:val="uk-UA"/>
        </w:rPr>
        <w:t xml:space="preserve"> публічна компанія.</w:t>
      </w:r>
    </w:p>
    <w:p w14:paraId="6930EFDE" w14:textId="7E4E36BE" w:rsidR="00DE44CF" w:rsidRDefault="00DE44CF" w:rsidP="004A1156">
      <w:pPr>
        <w:spacing w:after="0" w:line="360" w:lineRule="auto"/>
        <w:ind w:firstLine="709"/>
        <w:jc w:val="both"/>
        <w:rPr>
          <w:rFonts w:ascii="Times New Roman" w:hAnsi="Times New Roman" w:cs="Times New Roman"/>
          <w:color w:val="000000" w:themeColor="text1"/>
          <w:sz w:val="28"/>
          <w:szCs w:val="28"/>
          <w:shd w:val="clear" w:color="auto" w:fill="FFFFFF"/>
          <w:lang w:val="uk-UA"/>
        </w:rPr>
      </w:pPr>
      <w:r w:rsidRPr="00B14AB4">
        <w:rPr>
          <w:rFonts w:ascii="Times New Roman" w:hAnsi="Times New Roman" w:cs="Times New Roman"/>
          <w:color w:val="000000" w:themeColor="text1"/>
          <w:sz w:val="28"/>
          <w:szCs w:val="28"/>
          <w:shd w:val="clear" w:color="auto" w:fill="FFFFFF"/>
          <w:lang w:val="uk-UA"/>
        </w:rPr>
        <w:t>Час існування на ринку</w:t>
      </w:r>
      <w:r w:rsidRPr="00083A7D">
        <w:rPr>
          <w:rFonts w:ascii="Times New Roman" w:hAnsi="Times New Roman" w:cs="Times New Roman"/>
          <w:color w:val="000000" w:themeColor="text1"/>
          <w:sz w:val="28"/>
          <w:szCs w:val="28"/>
          <w:shd w:val="clear" w:color="auto" w:fill="FFFFFF"/>
          <w:lang w:val="ru-RU"/>
        </w:rPr>
        <w:t xml:space="preserve"> </w:t>
      </w:r>
      <w:r w:rsidR="00083A7D" w:rsidRPr="00083A7D">
        <w:rPr>
          <w:rFonts w:ascii="Times New Roman" w:hAnsi="Times New Roman" w:cs="Times New Roman"/>
          <w:color w:val="000000" w:themeColor="text1"/>
          <w:sz w:val="28"/>
          <w:szCs w:val="28"/>
          <w:shd w:val="clear" w:color="auto" w:fill="FFFFFF"/>
          <w:lang w:val="ru-RU"/>
        </w:rPr>
        <w:t>–</w:t>
      </w:r>
      <w:r w:rsidRPr="00083A7D">
        <w:rPr>
          <w:rFonts w:ascii="Times New Roman" w:hAnsi="Times New Roman" w:cs="Times New Roman"/>
          <w:color w:val="000000" w:themeColor="text1"/>
          <w:sz w:val="28"/>
          <w:szCs w:val="28"/>
          <w:shd w:val="clear" w:color="auto" w:fill="FFFFFF"/>
          <w:lang w:val="ru-RU"/>
        </w:rPr>
        <w:t xml:space="preserve"> </w:t>
      </w:r>
      <w:r w:rsidR="00083A7D" w:rsidRPr="00083A7D">
        <w:rPr>
          <w:rFonts w:ascii="Times New Roman" w:hAnsi="Times New Roman" w:cs="Times New Roman"/>
          <w:color w:val="000000" w:themeColor="text1"/>
          <w:sz w:val="28"/>
          <w:szCs w:val="28"/>
          <w:shd w:val="clear" w:color="auto" w:fill="FFFFFF"/>
          <w:lang w:val="ru-RU"/>
        </w:rPr>
        <w:t xml:space="preserve">29 </w:t>
      </w:r>
      <w:r w:rsidR="00083A7D">
        <w:rPr>
          <w:rFonts w:ascii="Times New Roman" w:hAnsi="Times New Roman" w:cs="Times New Roman"/>
          <w:color w:val="000000" w:themeColor="text1"/>
          <w:sz w:val="28"/>
          <w:szCs w:val="28"/>
          <w:shd w:val="clear" w:color="auto" w:fill="FFFFFF"/>
          <w:lang w:val="uk-UA"/>
        </w:rPr>
        <w:t>років (1993-2022)</w:t>
      </w:r>
    </w:p>
    <w:p w14:paraId="36687B30" w14:textId="5D975013" w:rsidR="00967FD9" w:rsidRPr="00960F17" w:rsidRDefault="00967FD9" w:rsidP="004A1156">
      <w:pPr>
        <w:spacing w:after="0" w:line="360" w:lineRule="auto"/>
        <w:ind w:firstLine="709"/>
        <w:jc w:val="both"/>
        <w:rPr>
          <w:rFonts w:ascii="Times New Roman" w:hAnsi="Times New Roman" w:cs="Times New Roman"/>
          <w:color w:val="000000" w:themeColor="text1"/>
          <w:sz w:val="28"/>
          <w:szCs w:val="28"/>
          <w:shd w:val="clear" w:color="auto" w:fill="FFFFFF"/>
          <w:lang w:val="ru-RU"/>
        </w:rPr>
      </w:pPr>
      <w:r w:rsidRPr="00B14AB4">
        <w:rPr>
          <w:rFonts w:ascii="Times New Roman" w:hAnsi="Times New Roman" w:cs="Times New Roman"/>
          <w:color w:val="000000" w:themeColor="text1"/>
          <w:sz w:val="28"/>
          <w:szCs w:val="28"/>
          <w:shd w:val="clear" w:color="auto" w:fill="FFFFFF"/>
          <w:lang w:val="uk-UA"/>
        </w:rPr>
        <w:t>Штаб-квартира</w:t>
      </w:r>
      <w:r>
        <w:rPr>
          <w:rFonts w:ascii="Times New Roman" w:hAnsi="Times New Roman" w:cs="Times New Roman"/>
          <w:color w:val="000000" w:themeColor="text1"/>
          <w:sz w:val="28"/>
          <w:szCs w:val="28"/>
          <w:shd w:val="clear" w:color="auto" w:fill="FFFFFF"/>
          <w:lang w:val="uk-UA"/>
        </w:rPr>
        <w:t xml:space="preserve"> - </w:t>
      </w:r>
      <w:r w:rsidR="00960F17" w:rsidRPr="00960F17">
        <w:rPr>
          <w:rFonts w:ascii="Times New Roman" w:hAnsi="Times New Roman" w:cs="Times New Roman"/>
          <w:color w:val="000000" w:themeColor="text1"/>
          <w:sz w:val="28"/>
          <w:szCs w:val="28"/>
          <w:shd w:val="clear" w:color="auto" w:fill="FFFFFF"/>
          <w:lang w:val="uk-UA"/>
        </w:rPr>
        <w:t>США: Санта-Клара, Каліфорнія.</w:t>
      </w:r>
    </w:p>
    <w:p w14:paraId="65F4EA4C" w14:textId="5F771686" w:rsidR="00173871" w:rsidRPr="0084243C" w:rsidRDefault="007456EA" w:rsidP="004A1156">
      <w:pPr>
        <w:spacing w:after="0" w:line="360" w:lineRule="auto"/>
        <w:ind w:firstLine="709"/>
        <w:jc w:val="both"/>
        <w:rPr>
          <w:rFonts w:ascii="Times New Roman" w:hAnsi="Times New Roman" w:cs="Times New Roman"/>
          <w:color w:val="000000" w:themeColor="text1"/>
          <w:sz w:val="28"/>
          <w:szCs w:val="28"/>
          <w:shd w:val="clear" w:color="auto" w:fill="FFFFFF"/>
          <w:lang w:val="ru-RU"/>
        </w:rPr>
      </w:pPr>
      <w:r w:rsidRPr="00B14AB4">
        <w:rPr>
          <w:rFonts w:ascii="Times New Roman" w:hAnsi="Times New Roman" w:cs="Times New Roman"/>
          <w:color w:val="000000" w:themeColor="text1"/>
          <w:sz w:val="28"/>
          <w:szCs w:val="28"/>
          <w:shd w:val="clear" w:color="auto" w:fill="FFFFFF"/>
          <w:lang w:val="uk-UA"/>
        </w:rPr>
        <w:t>Форма власності - акціонерне товариство</w:t>
      </w:r>
      <w:r w:rsidRPr="0084243C">
        <w:rPr>
          <w:rFonts w:ascii="Times New Roman" w:hAnsi="Times New Roman" w:cs="Times New Roman"/>
          <w:color w:val="000000" w:themeColor="text1"/>
          <w:sz w:val="28"/>
          <w:szCs w:val="28"/>
          <w:shd w:val="clear" w:color="auto" w:fill="FFFFFF"/>
          <w:lang w:val="ru-RU"/>
        </w:rPr>
        <w:t>.</w:t>
      </w:r>
    </w:p>
    <w:p w14:paraId="510775FE" w14:textId="268AFE25" w:rsidR="00AA56BA" w:rsidRDefault="00AA56BA" w:rsidP="004A1156">
      <w:pPr>
        <w:spacing w:after="0" w:line="360" w:lineRule="auto"/>
        <w:ind w:firstLine="709"/>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 xml:space="preserve">Генеральний директор – </w:t>
      </w:r>
      <w:proofErr w:type="spellStart"/>
      <w:r>
        <w:rPr>
          <w:rFonts w:ascii="Times New Roman" w:hAnsi="Times New Roman" w:cs="Times New Roman"/>
          <w:color w:val="000000" w:themeColor="text1"/>
          <w:sz w:val="28"/>
          <w:szCs w:val="28"/>
          <w:shd w:val="clear" w:color="auto" w:fill="FFFFFF"/>
          <w:lang w:val="uk-UA"/>
        </w:rPr>
        <w:t>Дженсен</w:t>
      </w:r>
      <w:proofErr w:type="spellEnd"/>
      <w:r>
        <w:rPr>
          <w:rFonts w:ascii="Times New Roman" w:hAnsi="Times New Roman" w:cs="Times New Roman"/>
          <w:color w:val="000000" w:themeColor="text1"/>
          <w:sz w:val="28"/>
          <w:szCs w:val="28"/>
          <w:shd w:val="clear" w:color="auto" w:fill="FFFFFF"/>
          <w:lang w:val="uk-UA"/>
        </w:rPr>
        <w:t xml:space="preserve"> </w:t>
      </w:r>
      <w:proofErr w:type="spellStart"/>
      <w:r>
        <w:rPr>
          <w:rFonts w:ascii="Times New Roman" w:hAnsi="Times New Roman" w:cs="Times New Roman"/>
          <w:color w:val="000000" w:themeColor="text1"/>
          <w:sz w:val="28"/>
          <w:szCs w:val="28"/>
          <w:shd w:val="clear" w:color="auto" w:fill="FFFFFF"/>
          <w:lang w:val="uk-UA"/>
        </w:rPr>
        <w:t>Хуанг</w:t>
      </w:r>
      <w:proofErr w:type="spellEnd"/>
    </w:p>
    <w:p w14:paraId="0156C6B2" w14:textId="605278E7" w:rsidR="00DB4B59" w:rsidRPr="00DB4B59" w:rsidRDefault="00DB4B59" w:rsidP="004A1156">
      <w:pPr>
        <w:spacing w:after="0" w:line="360" w:lineRule="auto"/>
        <w:ind w:firstLine="709"/>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Ключові особи</w:t>
      </w:r>
      <w:r w:rsidR="00D2029C">
        <w:rPr>
          <w:rFonts w:ascii="Times New Roman" w:hAnsi="Times New Roman" w:cs="Times New Roman"/>
          <w:color w:val="000000" w:themeColor="text1"/>
          <w:sz w:val="28"/>
          <w:szCs w:val="28"/>
          <w:shd w:val="clear" w:color="auto" w:fill="FFFFFF"/>
          <w:lang w:val="uk-UA"/>
        </w:rPr>
        <w:t xml:space="preserve"> - </w:t>
      </w:r>
      <w:proofErr w:type="spellStart"/>
      <w:r w:rsidR="00980658" w:rsidRPr="00980658">
        <w:rPr>
          <w:rFonts w:ascii="Times New Roman" w:hAnsi="Times New Roman" w:cs="Times New Roman"/>
          <w:color w:val="000000" w:themeColor="text1"/>
          <w:sz w:val="28"/>
          <w:szCs w:val="28"/>
          <w:shd w:val="clear" w:color="auto" w:fill="FFFFFF"/>
          <w:lang w:val="uk-UA"/>
        </w:rPr>
        <w:t>Колетт</w:t>
      </w:r>
      <w:proofErr w:type="spellEnd"/>
      <w:r w:rsidR="00980658" w:rsidRPr="00980658">
        <w:rPr>
          <w:rFonts w:ascii="Times New Roman" w:hAnsi="Times New Roman" w:cs="Times New Roman"/>
          <w:color w:val="000000" w:themeColor="text1"/>
          <w:sz w:val="28"/>
          <w:szCs w:val="28"/>
          <w:shd w:val="clear" w:color="auto" w:fill="FFFFFF"/>
          <w:lang w:val="uk-UA"/>
        </w:rPr>
        <w:t xml:space="preserve"> </w:t>
      </w:r>
      <w:proofErr w:type="spellStart"/>
      <w:r w:rsidR="00980658" w:rsidRPr="00980658">
        <w:rPr>
          <w:rFonts w:ascii="Times New Roman" w:hAnsi="Times New Roman" w:cs="Times New Roman"/>
          <w:color w:val="000000" w:themeColor="text1"/>
          <w:sz w:val="28"/>
          <w:szCs w:val="28"/>
          <w:shd w:val="clear" w:color="auto" w:fill="FFFFFF"/>
          <w:lang w:val="uk-UA"/>
        </w:rPr>
        <w:t>Кресс</w:t>
      </w:r>
      <w:proofErr w:type="spellEnd"/>
      <w:r w:rsidR="00980658">
        <w:rPr>
          <w:rFonts w:ascii="Times New Roman" w:hAnsi="Times New Roman" w:cs="Times New Roman"/>
          <w:color w:val="000000" w:themeColor="text1"/>
          <w:sz w:val="28"/>
          <w:szCs w:val="28"/>
          <w:shd w:val="clear" w:color="auto" w:fill="FFFFFF"/>
          <w:lang w:val="uk-UA"/>
        </w:rPr>
        <w:t xml:space="preserve"> </w:t>
      </w:r>
      <w:r w:rsidR="00185EEC">
        <w:rPr>
          <w:rFonts w:ascii="Times New Roman" w:hAnsi="Times New Roman" w:cs="Times New Roman"/>
          <w:color w:val="000000" w:themeColor="text1"/>
          <w:sz w:val="28"/>
          <w:szCs w:val="28"/>
          <w:shd w:val="clear" w:color="auto" w:fill="FFFFFF"/>
          <w:lang w:val="uk-UA"/>
        </w:rPr>
        <w:t>(</w:t>
      </w:r>
      <w:r w:rsidR="00D2029C" w:rsidRPr="00D2029C">
        <w:rPr>
          <w:rFonts w:ascii="Times New Roman" w:hAnsi="Times New Roman" w:cs="Times New Roman"/>
          <w:color w:val="000000" w:themeColor="text1"/>
          <w:sz w:val="28"/>
          <w:szCs w:val="28"/>
          <w:shd w:val="clear" w:color="auto" w:fill="FFFFFF"/>
          <w:lang w:val="uk-UA"/>
        </w:rPr>
        <w:t>Фінансовий директор</w:t>
      </w:r>
      <w:r w:rsidR="00185EEC">
        <w:rPr>
          <w:rFonts w:ascii="Times New Roman" w:hAnsi="Times New Roman" w:cs="Times New Roman"/>
          <w:color w:val="000000" w:themeColor="text1"/>
          <w:sz w:val="28"/>
          <w:szCs w:val="28"/>
          <w:shd w:val="clear" w:color="auto" w:fill="FFFFFF"/>
          <w:lang w:val="uk-UA"/>
        </w:rPr>
        <w:t xml:space="preserve">), </w:t>
      </w:r>
      <w:r w:rsidR="00185EEC" w:rsidRPr="00185EEC">
        <w:rPr>
          <w:rFonts w:ascii="Times New Roman" w:hAnsi="Times New Roman" w:cs="Times New Roman"/>
          <w:color w:val="000000" w:themeColor="text1"/>
          <w:sz w:val="28"/>
          <w:szCs w:val="28"/>
          <w:shd w:val="clear" w:color="auto" w:fill="FFFFFF"/>
          <w:lang w:val="uk-UA"/>
        </w:rPr>
        <w:t xml:space="preserve">Джей </w:t>
      </w:r>
      <w:proofErr w:type="spellStart"/>
      <w:r w:rsidR="00185EEC" w:rsidRPr="00185EEC">
        <w:rPr>
          <w:rFonts w:ascii="Times New Roman" w:hAnsi="Times New Roman" w:cs="Times New Roman"/>
          <w:color w:val="000000" w:themeColor="text1"/>
          <w:sz w:val="28"/>
          <w:szCs w:val="28"/>
          <w:shd w:val="clear" w:color="auto" w:fill="FFFFFF"/>
          <w:lang w:val="uk-UA"/>
        </w:rPr>
        <w:t>Пурі</w:t>
      </w:r>
      <w:proofErr w:type="spellEnd"/>
      <w:r w:rsidR="00E85CF8">
        <w:rPr>
          <w:rFonts w:ascii="Times New Roman" w:hAnsi="Times New Roman" w:cs="Times New Roman"/>
          <w:color w:val="000000" w:themeColor="text1"/>
          <w:sz w:val="28"/>
          <w:szCs w:val="28"/>
          <w:shd w:val="clear" w:color="auto" w:fill="FFFFFF"/>
          <w:lang w:val="uk-UA"/>
        </w:rPr>
        <w:t xml:space="preserve"> (</w:t>
      </w:r>
      <w:r w:rsidR="00E85CF8" w:rsidRPr="00E85CF8">
        <w:rPr>
          <w:rFonts w:ascii="Times New Roman" w:hAnsi="Times New Roman" w:cs="Times New Roman"/>
          <w:color w:val="000000" w:themeColor="text1"/>
          <w:sz w:val="28"/>
          <w:szCs w:val="28"/>
          <w:shd w:val="clear" w:color="auto" w:fill="FFFFFF"/>
          <w:lang w:val="uk-UA"/>
        </w:rPr>
        <w:t>Виконавчий віце-президент, Всесвітні польові операції</w:t>
      </w:r>
      <w:r w:rsidR="00E85CF8">
        <w:rPr>
          <w:rFonts w:ascii="Times New Roman" w:hAnsi="Times New Roman" w:cs="Times New Roman"/>
          <w:color w:val="000000" w:themeColor="text1"/>
          <w:sz w:val="28"/>
          <w:szCs w:val="28"/>
          <w:shd w:val="clear" w:color="auto" w:fill="FFFFFF"/>
          <w:lang w:val="uk-UA"/>
        </w:rPr>
        <w:t>)</w:t>
      </w:r>
      <w:r w:rsidR="00D5257D">
        <w:rPr>
          <w:rFonts w:ascii="Times New Roman" w:hAnsi="Times New Roman" w:cs="Times New Roman"/>
          <w:color w:val="000000" w:themeColor="text1"/>
          <w:sz w:val="28"/>
          <w:szCs w:val="28"/>
          <w:shd w:val="clear" w:color="auto" w:fill="FFFFFF"/>
          <w:lang w:val="uk-UA"/>
        </w:rPr>
        <w:t xml:space="preserve">, </w:t>
      </w:r>
      <w:r w:rsidR="00D5257D" w:rsidRPr="00D5257D">
        <w:rPr>
          <w:rFonts w:ascii="Times New Roman" w:hAnsi="Times New Roman" w:cs="Times New Roman"/>
          <w:color w:val="000000" w:themeColor="text1"/>
          <w:sz w:val="28"/>
          <w:szCs w:val="28"/>
          <w:shd w:val="clear" w:color="auto" w:fill="FFFFFF"/>
          <w:lang w:val="uk-UA"/>
        </w:rPr>
        <w:t xml:space="preserve">Тім </w:t>
      </w:r>
      <w:proofErr w:type="spellStart"/>
      <w:r w:rsidR="00D5257D" w:rsidRPr="00D5257D">
        <w:rPr>
          <w:rFonts w:ascii="Times New Roman" w:hAnsi="Times New Roman" w:cs="Times New Roman"/>
          <w:color w:val="000000" w:themeColor="text1"/>
          <w:sz w:val="28"/>
          <w:szCs w:val="28"/>
          <w:shd w:val="clear" w:color="auto" w:fill="FFFFFF"/>
          <w:lang w:val="uk-UA"/>
        </w:rPr>
        <w:t>Тетер</w:t>
      </w:r>
      <w:proofErr w:type="spellEnd"/>
      <w:r w:rsidR="00D5257D">
        <w:rPr>
          <w:rFonts w:ascii="Times New Roman" w:hAnsi="Times New Roman" w:cs="Times New Roman"/>
          <w:color w:val="000000" w:themeColor="text1"/>
          <w:sz w:val="28"/>
          <w:szCs w:val="28"/>
          <w:shd w:val="clear" w:color="auto" w:fill="FFFFFF"/>
          <w:lang w:val="uk-UA"/>
        </w:rPr>
        <w:t xml:space="preserve"> (</w:t>
      </w:r>
      <w:r w:rsidR="00B224A1" w:rsidRPr="00B224A1">
        <w:rPr>
          <w:rFonts w:ascii="Times New Roman" w:hAnsi="Times New Roman" w:cs="Times New Roman"/>
          <w:color w:val="000000" w:themeColor="text1"/>
          <w:sz w:val="28"/>
          <w:szCs w:val="28"/>
          <w:shd w:val="clear" w:color="auto" w:fill="FFFFFF"/>
          <w:lang w:val="uk-UA"/>
        </w:rPr>
        <w:t>головний юрисконсульт і секретар</w:t>
      </w:r>
      <w:r w:rsidR="00D5257D">
        <w:rPr>
          <w:rFonts w:ascii="Times New Roman" w:hAnsi="Times New Roman" w:cs="Times New Roman"/>
          <w:color w:val="000000" w:themeColor="text1"/>
          <w:sz w:val="28"/>
          <w:szCs w:val="28"/>
          <w:shd w:val="clear" w:color="auto" w:fill="FFFFFF"/>
          <w:lang w:val="uk-UA"/>
        </w:rPr>
        <w:t>)</w:t>
      </w:r>
    </w:p>
    <w:p w14:paraId="46E467D4" w14:textId="5F85F303" w:rsidR="00E40F82" w:rsidRDefault="00E40F82" w:rsidP="004A1156">
      <w:pPr>
        <w:spacing w:after="0" w:line="360" w:lineRule="auto"/>
        <w:ind w:firstLine="709"/>
        <w:jc w:val="both"/>
        <w:rPr>
          <w:rFonts w:ascii="Times New Roman" w:hAnsi="Times New Roman" w:cs="Times New Roman"/>
          <w:color w:val="252525"/>
          <w:sz w:val="28"/>
          <w:szCs w:val="28"/>
          <w:shd w:val="clear" w:color="auto" w:fill="FFFFFF"/>
          <w:lang w:val="ru-RU"/>
        </w:rPr>
      </w:pPr>
      <w:r>
        <w:rPr>
          <w:rFonts w:ascii="Times New Roman" w:hAnsi="Times New Roman" w:cs="Times New Roman"/>
          <w:color w:val="000000" w:themeColor="text1"/>
          <w:sz w:val="28"/>
          <w:szCs w:val="28"/>
          <w:shd w:val="clear" w:color="auto" w:fill="FFFFFF"/>
          <w:lang w:val="uk-UA"/>
        </w:rPr>
        <w:t xml:space="preserve">Засновники - </w:t>
      </w:r>
      <w:r w:rsidRPr="00E40F82">
        <w:rPr>
          <w:rFonts w:ascii="Times New Roman" w:hAnsi="Times New Roman" w:cs="Times New Roman"/>
          <w:color w:val="252525"/>
          <w:sz w:val="28"/>
          <w:szCs w:val="28"/>
          <w:shd w:val="clear" w:color="auto" w:fill="FFFFFF"/>
          <w:lang w:val="ru-RU"/>
        </w:rPr>
        <w:t xml:space="preserve">Дженсен </w:t>
      </w:r>
      <w:proofErr w:type="spellStart"/>
      <w:r w:rsidRPr="00E40F82">
        <w:rPr>
          <w:rFonts w:ascii="Times New Roman" w:hAnsi="Times New Roman" w:cs="Times New Roman"/>
          <w:color w:val="252525"/>
          <w:sz w:val="28"/>
          <w:szCs w:val="28"/>
          <w:shd w:val="clear" w:color="auto" w:fill="FFFFFF"/>
          <w:lang w:val="ru-RU"/>
        </w:rPr>
        <w:t>Хуанг</w:t>
      </w:r>
      <w:proofErr w:type="spellEnd"/>
      <w:r w:rsidRPr="00E40F82">
        <w:rPr>
          <w:rFonts w:ascii="Times New Roman" w:hAnsi="Times New Roman" w:cs="Times New Roman"/>
          <w:color w:val="252525"/>
          <w:sz w:val="28"/>
          <w:szCs w:val="28"/>
          <w:shd w:val="clear" w:color="auto" w:fill="FFFFFF"/>
          <w:lang w:val="ru-RU"/>
        </w:rPr>
        <w:t xml:space="preserve">, </w:t>
      </w:r>
      <w:proofErr w:type="spellStart"/>
      <w:r w:rsidRPr="00E40F82">
        <w:rPr>
          <w:rFonts w:ascii="Times New Roman" w:hAnsi="Times New Roman" w:cs="Times New Roman"/>
          <w:color w:val="252525"/>
          <w:sz w:val="28"/>
          <w:szCs w:val="28"/>
          <w:shd w:val="clear" w:color="auto" w:fill="FFFFFF"/>
          <w:lang w:val="ru-RU"/>
        </w:rPr>
        <w:t>Кр</w:t>
      </w:r>
      <w:r>
        <w:rPr>
          <w:rFonts w:ascii="Times New Roman" w:hAnsi="Times New Roman" w:cs="Times New Roman"/>
          <w:color w:val="252525"/>
          <w:sz w:val="28"/>
          <w:szCs w:val="28"/>
          <w:shd w:val="clear" w:color="auto" w:fill="FFFFFF"/>
          <w:lang w:val="ru-RU"/>
        </w:rPr>
        <w:t>і</w:t>
      </w:r>
      <w:r w:rsidRPr="00E40F82">
        <w:rPr>
          <w:rFonts w:ascii="Times New Roman" w:hAnsi="Times New Roman" w:cs="Times New Roman"/>
          <w:color w:val="252525"/>
          <w:sz w:val="28"/>
          <w:szCs w:val="28"/>
          <w:shd w:val="clear" w:color="auto" w:fill="FFFFFF"/>
          <w:lang w:val="ru-RU"/>
        </w:rPr>
        <w:t>с</w:t>
      </w:r>
      <w:proofErr w:type="spellEnd"/>
      <w:r w:rsidRPr="00E40F82">
        <w:rPr>
          <w:rFonts w:ascii="Times New Roman" w:hAnsi="Times New Roman" w:cs="Times New Roman"/>
          <w:color w:val="252525"/>
          <w:sz w:val="28"/>
          <w:szCs w:val="28"/>
          <w:shd w:val="clear" w:color="auto" w:fill="FFFFFF"/>
          <w:lang w:val="ru-RU"/>
        </w:rPr>
        <w:t xml:space="preserve"> </w:t>
      </w:r>
      <w:proofErr w:type="spellStart"/>
      <w:r w:rsidRPr="00E40F82">
        <w:rPr>
          <w:rFonts w:ascii="Times New Roman" w:hAnsi="Times New Roman" w:cs="Times New Roman"/>
          <w:color w:val="252525"/>
          <w:sz w:val="28"/>
          <w:szCs w:val="28"/>
          <w:shd w:val="clear" w:color="auto" w:fill="FFFFFF"/>
          <w:lang w:val="ru-RU"/>
        </w:rPr>
        <w:t>Малачовск</w:t>
      </w:r>
      <w:r>
        <w:rPr>
          <w:rFonts w:ascii="Times New Roman" w:hAnsi="Times New Roman" w:cs="Times New Roman"/>
          <w:color w:val="252525"/>
          <w:sz w:val="28"/>
          <w:szCs w:val="28"/>
          <w:shd w:val="clear" w:color="auto" w:fill="FFFFFF"/>
          <w:lang w:val="ru-RU"/>
        </w:rPr>
        <w:t>і</w:t>
      </w:r>
      <w:proofErr w:type="spellEnd"/>
      <w:r w:rsidRPr="00E40F82">
        <w:rPr>
          <w:rFonts w:ascii="Times New Roman" w:hAnsi="Times New Roman" w:cs="Times New Roman"/>
          <w:color w:val="252525"/>
          <w:sz w:val="28"/>
          <w:szCs w:val="28"/>
          <w:shd w:val="clear" w:color="auto" w:fill="FFFFFF"/>
          <w:lang w:val="ru-RU"/>
        </w:rPr>
        <w:t xml:space="preserve"> </w:t>
      </w:r>
      <w:r w:rsidR="0084243C">
        <w:rPr>
          <w:rFonts w:ascii="Times New Roman" w:hAnsi="Times New Roman" w:cs="Times New Roman"/>
          <w:color w:val="252525"/>
          <w:sz w:val="28"/>
          <w:szCs w:val="28"/>
          <w:shd w:val="clear" w:color="auto" w:fill="FFFFFF"/>
          <w:lang w:val="ru-RU"/>
        </w:rPr>
        <w:t>та</w:t>
      </w:r>
      <w:r w:rsidRPr="00E40F82">
        <w:rPr>
          <w:rFonts w:ascii="Times New Roman" w:hAnsi="Times New Roman" w:cs="Times New Roman"/>
          <w:color w:val="252525"/>
          <w:sz w:val="28"/>
          <w:szCs w:val="28"/>
          <w:shd w:val="clear" w:color="auto" w:fill="FFFFFF"/>
          <w:lang w:val="ru-RU"/>
        </w:rPr>
        <w:t xml:space="preserve"> </w:t>
      </w:r>
      <w:proofErr w:type="spellStart"/>
      <w:r w:rsidRPr="00E40F82">
        <w:rPr>
          <w:rFonts w:ascii="Times New Roman" w:hAnsi="Times New Roman" w:cs="Times New Roman"/>
          <w:color w:val="252525"/>
          <w:sz w:val="28"/>
          <w:szCs w:val="28"/>
          <w:shd w:val="clear" w:color="auto" w:fill="FFFFFF"/>
          <w:lang w:val="ru-RU"/>
        </w:rPr>
        <w:t>Керт</w:t>
      </w:r>
      <w:r>
        <w:rPr>
          <w:rFonts w:ascii="Times New Roman" w:hAnsi="Times New Roman" w:cs="Times New Roman"/>
          <w:color w:val="252525"/>
          <w:sz w:val="28"/>
          <w:szCs w:val="28"/>
          <w:shd w:val="clear" w:color="auto" w:fill="FFFFFF"/>
          <w:lang w:val="ru-RU"/>
        </w:rPr>
        <w:t>і</w:t>
      </w:r>
      <w:r w:rsidRPr="00E40F82">
        <w:rPr>
          <w:rFonts w:ascii="Times New Roman" w:hAnsi="Times New Roman" w:cs="Times New Roman"/>
          <w:color w:val="252525"/>
          <w:sz w:val="28"/>
          <w:szCs w:val="28"/>
          <w:shd w:val="clear" w:color="auto" w:fill="FFFFFF"/>
          <w:lang w:val="ru-RU"/>
        </w:rPr>
        <w:t>с</w:t>
      </w:r>
      <w:proofErr w:type="spellEnd"/>
      <w:r w:rsidRPr="00E40F82">
        <w:rPr>
          <w:rFonts w:ascii="Times New Roman" w:hAnsi="Times New Roman" w:cs="Times New Roman"/>
          <w:color w:val="252525"/>
          <w:sz w:val="28"/>
          <w:szCs w:val="28"/>
          <w:shd w:val="clear" w:color="auto" w:fill="FFFFFF"/>
          <w:lang w:val="ru-RU"/>
        </w:rPr>
        <w:t xml:space="preserve"> Прием</w:t>
      </w:r>
    </w:p>
    <w:p w14:paraId="5D878AA3" w14:textId="32F58119" w:rsidR="007B23AD" w:rsidRDefault="007B23AD" w:rsidP="004A1156">
      <w:pPr>
        <w:spacing w:after="0" w:line="360" w:lineRule="auto"/>
        <w:ind w:firstLine="709"/>
        <w:jc w:val="both"/>
        <w:rPr>
          <w:rFonts w:ascii="Times New Roman" w:hAnsi="Times New Roman" w:cs="Times New Roman"/>
          <w:color w:val="202122"/>
          <w:sz w:val="28"/>
          <w:szCs w:val="28"/>
          <w:shd w:val="clear" w:color="auto" w:fill="FFFFFF"/>
          <w:lang w:val="uk-UA"/>
        </w:rPr>
      </w:pPr>
      <w:r w:rsidRPr="00B14AB4">
        <w:rPr>
          <w:rFonts w:ascii="Times New Roman" w:hAnsi="Times New Roman" w:cs="Times New Roman"/>
          <w:color w:val="000000" w:themeColor="text1"/>
          <w:sz w:val="28"/>
          <w:szCs w:val="28"/>
          <w:shd w:val="clear" w:color="auto" w:fill="FFFFFF"/>
          <w:lang w:val="uk-UA"/>
        </w:rPr>
        <w:t>Кількість співробітників</w:t>
      </w:r>
      <w:r>
        <w:rPr>
          <w:rFonts w:ascii="Times New Roman" w:hAnsi="Times New Roman" w:cs="Times New Roman"/>
          <w:color w:val="000000" w:themeColor="text1"/>
          <w:sz w:val="28"/>
          <w:szCs w:val="28"/>
          <w:shd w:val="clear" w:color="auto" w:fill="FFFFFF"/>
          <w:lang w:val="uk-UA"/>
        </w:rPr>
        <w:t xml:space="preserve"> </w:t>
      </w:r>
      <w:r w:rsidR="00582E31">
        <w:rPr>
          <w:rFonts w:ascii="Times New Roman" w:hAnsi="Times New Roman" w:cs="Times New Roman"/>
          <w:color w:val="000000" w:themeColor="text1"/>
          <w:sz w:val="28"/>
          <w:szCs w:val="28"/>
          <w:shd w:val="clear" w:color="auto" w:fill="FFFFFF"/>
          <w:lang w:val="uk-UA"/>
        </w:rPr>
        <w:t>–</w:t>
      </w:r>
      <w:r>
        <w:rPr>
          <w:rFonts w:ascii="Times New Roman" w:hAnsi="Times New Roman" w:cs="Times New Roman"/>
          <w:color w:val="000000" w:themeColor="text1"/>
          <w:sz w:val="28"/>
          <w:szCs w:val="28"/>
          <w:shd w:val="clear" w:color="auto" w:fill="FFFFFF"/>
          <w:lang w:val="uk-UA"/>
        </w:rPr>
        <w:t xml:space="preserve"> </w:t>
      </w:r>
      <w:r w:rsidR="00582E31">
        <w:rPr>
          <w:rFonts w:ascii="Times New Roman" w:hAnsi="Times New Roman" w:cs="Times New Roman"/>
          <w:color w:val="000000" w:themeColor="text1"/>
          <w:sz w:val="28"/>
          <w:szCs w:val="28"/>
          <w:shd w:val="clear" w:color="auto" w:fill="FFFFFF"/>
          <w:lang w:val="uk-UA"/>
        </w:rPr>
        <w:t xml:space="preserve">понад </w:t>
      </w:r>
      <w:r w:rsidR="00582E31" w:rsidRPr="0084243C">
        <w:rPr>
          <w:rFonts w:ascii="Times New Roman" w:hAnsi="Times New Roman" w:cs="Times New Roman"/>
          <w:color w:val="202122"/>
          <w:sz w:val="28"/>
          <w:szCs w:val="28"/>
          <w:shd w:val="clear" w:color="auto" w:fill="FFFFFF"/>
          <w:lang w:val="ru-RU"/>
        </w:rPr>
        <w:t xml:space="preserve">11,5 </w:t>
      </w:r>
      <w:r w:rsidR="00582E31" w:rsidRPr="00582E31">
        <w:rPr>
          <w:rFonts w:ascii="Times New Roman" w:hAnsi="Times New Roman" w:cs="Times New Roman"/>
          <w:color w:val="202122"/>
          <w:sz w:val="28"/>
          <w:szCs w:val="28"/>
          <w:shd w:val="clear" w:color="auto" w:fill="FFFFFF"/>
          <w:lang w:val="uk-UA"/>
        </w:rPr>
        <w:t>тисяч</w:t>
      </w:r>
    </w:p>
    <w:p w14:paraId="524DAE5F" w14:textId="77777777" w:rsidR="00CC7900" w:rsidRPr="00B14AB4" w:rsidRDefault="00CC7900" w:rsidP="004A1156">
      <w:pPr>
        <w:spacing w:after="0" w:line="360" w:lineRule="auto"/>
        <w:ind w:firstLine="709"/>
        <w:jc w:val="both"/>
        <w:rPr>
          <w:rFonts w:ascii="Times New Roman" w:hAnsi="Times New Roman" w:cs="Times New Roman"/>
          <w:color w:val="000000" w:themeColor="text1"/>
          <w:sz w:val="28"/>
          <w:szCs w:val="28"/>
          <w:shd w:val="clear" w:color="auto" w:fill="FFFFFF"/>
          <w:lang w:val="uk-UA"/>
        </w:rPr>
      </w:pPr>
      <w:r w:rsidRPr="00B14AB4">
        <w:rPr>
          <w:rFonts w:ascii="Times New Roman" w:hAnsi="Times New Roman" w:cs="Times New Roman"/>
          <w:color w:val="000000" w:themeColor="text1"/>
          <w:sz w:val="28"/>
          <w:szCs w:val="28"/>
          <w:shd w:val="clear" w:color="auto" w:fill="FFFFFF"/>
          <w:lang w:val="uk-UA"/>
        </w:rPr>
        <w:lastRenderedPageBreak/>
        <w:t>Обслуговувана площа – світовий ринок.</w:t>
      </w:r>
    </w:p>
    <w:p w14:paraId="37AE7055" w14:textId="77777777" w:rsidR="007C30F4" w:rsidRDefault="007F4EA8" w:rsidP="007C30F4">
      <w:pPr>
        <w:spacing w:after="0" w:line="360" w:lineRule="auto"/>
        <w:ind w:firstLine="709"/>
        <w:jc w:val="both"/>
        <w:rPr>
          <w:rFonts w:ascii="Times New Roman" w:hAnsi="Times New Roman" w:cs="Times New Roman"/>
          <w:color w:val="000000" w:themeColor="text1"/>
          <w:sz w:val="28"/>
          <w:szCs w:val="28"/>
          <w:shd w:val="clear" w:color="auto" w:fill="FFFFFF"/>
          <w:lang w:val="uk-UA"/>
        </w:rPr>
      </w:pPr>
      <w:r w:rsidRPr="00B14AB4">
        <w:rPr>
          <w:rFonts w:ascii="Times New Roman" w:hAnsi="Times New Roman" w:cs="Times New Roman"/>
          <w:color w:val="000000" w:themeColor="text1"/>
          <w:sz w:val="28"/>
          <w:szCs w:val="28"/>
          <w:shd w:val="clear" w:color="auto" w:fill="FFFFFF"/>
          <w:lang w:val="uk-UA"/>
        </w:rPr>
        <w:t>Місцезнаходження юридичної особи в Україні</w:t>
      </w:r>
      <w:r w:rsidR="00915B0B">
        <w:rPr>
          <w:rFonts w:ascii="Times New Roman" w:hAnsi="Times New Roman" w:cs="Times New Roman"/>
          <w:color w:val="000000" w:themeColor="text1"/>
          <w:sz w:val="28"/>
          <w:szCs w:val="28"/>
          <w:shd w:val="clear" w:color="auto" w:fill="FFFFFF"/>
          <w:lang w:val="uk-UA"/>
        </w:rPr>
        <w:t xml:space="preserve">: </w:t>
      </w:r>
      <w:r w:rsidR="00846CD3" w:rsidRPr="00846CD3">
        <w:rPr>
          <w:rFonts w:ascii="Times New Roman" w:hAnsi="Times New Roman" w:cs="Times New Roman"/>
          <w:color w:val="000000" w:themeColor="text1"/>
          <w:sz w:val="28"/>
          <w:szCs w:val="28"/>
          <w:shd w:val="clear" w:color="auto" w:fill="FFFFFF"/>
          <w:lang w:val="uk-UA"/>
        </w:rPr>
        <w:t>м. Київ, вулиця Московська, 32/2</w:t>
      </w:r>
    </w:p>
    <w:p w14:paraId="148DC55D" w14:textId="1124466D" w:rsidR="004F6D8D" w:rsidRPr="007C30F4" w:rsidRDefault="004F6D8D" w:rsidP="007C30F4">
      <w:pPr>
        <w:spacing w:after="0" w:line="360" w:lineRule="auto"/>
        <w:ind w:firstLine="709"/>
        <w:jc w:val="both"/>
        <w:rPr>
          <w:rFonts w:ascii="Times New Roman" w:hAnsi="Times New Roman" w:cs="Times New Roman"/>
          <w:color w:val="000000" w:themeColor="text1"/>
          <w:sz w:val="28"/>
          <w:szCs w:val="28"/>
          <w:shd w:val="clear" w:color="auto" w:fill="FFFFFF"/>
          <w:lang w:val="ru-RU"/>
        </w:rPr>
      </w:pPr>
      <w:r w:rsidRPr="001D5908">
        <w:rPr>
          <w:sz w:val="28"/>
          <w:szCs w:val="28"/>
        </w:rPr>
        <w:t xml:space="preserve">E-MAIL - </w:t>
      </w:r>
      <w:r w:rsidRPr="00896FEE">
        <w:rPr>
          <w:color w:val="000000"/>
          <w:sz w:val="28"/>
          <w:szCs w:val="28"/>
        </w:rPr>
        <w:t>info@nvidia.com</w:t>
      </w:r>
    </w:p>
    <w:p w14:paraId="657A1642" w14:textId="77777777" w:rsidR="001D5908" w:rsidRPr="00B14AB4" w:rsidRDefault="001D5908" w:rsidP="004A1156">
      <w:pPr>
        <w:spacing w:after="0" w:line="360" w:lineRule="auto"/>
        <w:ind w:firstLine="709"/>
        <w:jc w:val="both"/>
        <w:rPr>
          <w:rFonts w:ascii="Times New Roman" w:hAnsi="Times New Roman" w:cs="Times New Roman"/>
          <w:color w:val="000000" w:themeColor="text1"/>
          <w:sz w:val="28"/>
          <w:szCs w:val="28"/>
          <w:shd w:val="clear" w:color="auto" w:fill="FFFFFF"/>
          <w:lang w:val="uk-UA"/>
        </w:rPr>
      </w:pPr>
      <w:r w:rsidRPr="00B14AB4">
        <w:rPr>
          <w:rFonts w:ascii="Times New Roman" w:hAnsi="Times New Roman" w:cs="Times New Roman"/>
          <w:color w:val="000000" w:themeColor="text1"/>
          <w:sz w:val="28"/>
          <w:szCs w:val="28"/>
          <w:shd w:val="clear" w:color="auto" w:fill="FFFFFF"/>
          <w:lang w:val="uk-UA"/>
        </w:rPr>
        <w:t xml:space="preserve">Види діяльності: </w:t>
      </w:r>
    </w:p>
    <w:p w14:paraId="17B4CD80" w14:textId="77777777" w:rsidR="001D5908" w:rsidRPr="00B14AB4" w:rsidRDefault="001D5908" w:rsidP="004A1156">
      <w:pPr>
        <w:spacing w:after="0" w:line="360" w:lineRule="auto"/>
        <w:ind w:firstLine="709"/>
        <w:jc w:val="both"/>
        <w:rPr>
          <w:rFonts w:ascii="Times New Roman" w:hAnsi="Times New Roman" w:cs="Times New Roman"/>
          <w:color w:val="000000" w:themeColor="text1"/>
          <w:sz w:val="28"/>
          <w:szCs w:val="28"/>
          <w:shd w:val="clear" w:color="auto" w:fill="FFFFFF"/>
          <w:lang w:val="uk-UA"/>
        </w:rPr>
      </w:pPr>
      <w:r w:rsidRPr="00B14AB4">
        <w:rPr>
          <w:rFonts w:ascii="Times New Roman" w:eastAsia="Times New Roman" w:hAnsi="Times New Roman" w:cs="Times New Roman"/>
          <w:color w:val="000000" w:themeColor="text1"/>
          <w:sz w:val="28"/>
          <w:szCs w:val="28"/>
          <w:lang w:val="uk-UA" w:eastAsia="uk-UA"/>
        </w:rPr>
        <w:t>- 62.02 Консультування з питань інформатизації.</w:t>
      </w:r>
    </w:p>
    <w:p w14:paraId="0E3C7415" w14:textId="77777777" w:rsidR="001D5908" w:rsidRPr="00B14AB4" w:rsidRDefault="001D5908" w:rsidP="004A1156">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val="uk-UA" w:eastAsia="uk-UA"/>
        </w:rPr>
      </w:pPr>
      <w:r w:rsidRPr="00B14AB4">
        <w:rPr>
          <w:rFonts w:ascii="Times New Roman" w:eastAsia="Times New Roman" w:hAnsi="Times New Roman" w:cs="Times New Roman"/>
          <w:color w:val="000000" w:themeColor="text1"/>
          <w:sz w:val="28"/>
          <w:szCs w:val="28"/>
          <w:lang w:val="uk-UA" w:eastAsia="uk-UA"/>
        </w:rPr>
        <w:t>- 62.09 Інша діяльність у сфері інформаційних технологій і комп'ютерних систем.</w:t>
      </w:r>
    </w:p>
    <w:p w14:paraId="230D1E8A" w14:textId="0F62E1BB" w:rsidR="001D5908" w:rsidRPr="00B14AB4" w:rsidRDefault="001D5908" w:rsidP="00533014">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val="uk-UA" w:eastAsia="uk-UA"/>
        </w:rPr>
      </w:pPr>
      <w:r w:rsidRPr="00B14AB4">
        <w:rPr>
          <w:rFonts w:ascii="Times New Roman" w:eastAsia="Times New Roman" w:hAnsi="Times New Roman" w:cs="Times New Roman"/>
          <w:color w:val="000000" w:themeColor="text1"/>
          <w:sz w:val="28"/>
          <w:szCs w:val="28"/>
          <w:lang w:val="uk-UA" w:eastAsia="uk-UA"/>
        </w:rPr>
        <w:t>- 63.11 Оброблення даних, розміщення інформації на веб-вузлах і пов'язана з ними діяльність.</w:t>
      </w:r>
    </w:p>
    <w:p w14:paraId="49594669" w14:textId="77777777" w:rsidR="001D5908" w:rsidRPr="00B14AB4" w:rsidRDefault="001D5908" w:rsidP="004A1156">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val="uk-UA" w:eastAsia="uk-UA"/>
        </w:rPr>
      </w:pPr>
      <w:r w:rsidRPr="00B14AB4">
        <w:rPr>
          <w:rFonts w:ascii="Times New Roman" w:eastAsia="Times New Roman" w:hAnsi="Times New Roman" w:cs="Times New Roman"/>
          <w:color w:val="000000" w:themeColor="text1"/>
          <w:sz w:val="28"/>
          <w:szCs w:val="28"/>
          <w:lang w:val="uk-UA" w:eastAsia="uk-UA"/>
        </w:rPr>
        <w:t>- 63.12 Веб-портали.</w:t>
      </w:r>
    </w:p>
    <w:p w14:paraId="00EEFF6B" w14:textId="77777777" w:rsidR="001D5908" w:rsidRPr="00B14AB4" w:rsidRDefault="001D5908" w:rsidP="004A1156">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val="uk-UA" w:eastAsia="uk-UA"/>
        </w:rPr>
      </w:pPr>
      <w:r w:rsidRPr="00B14AB4">
        <w:rPr>
          <w:rFonts w:ascii="Times New Roman" w:eastAsia="Times New Roman" w:hAnsi="Times New Roman" w:cs="Times New Roman"/>
          <w:color w:val="000000" w:themeColor="text1"/>
          <w:sz w:val="28"/>
          <w:szCs w:val="28"/>
          <w:lang w:val="uk-UA" w:eastAsia="uk-UA"/>
        </w:rPr>
        <w:t>- 63.99 Надання інших інформаційних послуг.</w:t>
      </w:r>
    </w:p>
    <w:p w14:paraId="6BC9541B" w14:textId="77777777" w:rsidR="001D5908" w:rsidRPr="00B14AB4" w:rsidRDefault="001D5908" w:rsidP="004A1156">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val="uk-UA" w:eastAsia="uk-UA"/>
        </w:rPr>
      </w:pPr>
      <w:r w:rsidRPr="00B14AB4">
        <w:rPr>
          <w:rFonts w:ascii="Times New Roman" w:eastAsia="Times New Roman" w:hAnsi="Times New Roman" w:cs="Times New Roman"/>
          <w:color w:val="000000" w:themeColor="text1"/>
          <w:sz w:val="28"/>
          <w:szCs w:val="28"/>
          <w:lang w:val="uk-UA" w:eastAsia="uk-UA"/>
        </w:rPr>
        <w:t>- 70.22 Консультування з питань комерційної діяльності й керування.</w:t>
      </w:r>
    </w:p>
    <w:p w14:paraId="6744A1D1" w14:textId="77777777" w:rsidR="007C30F4" w:rsidRDefault="001D5908" w:rsidP="007C30F4">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val="uk-UA" w:eastAsia="uk-UA"/>
        </w:rPr>
      </w:pPr>
      <w:r w:rsidRPr="00B14AB4">
        <w:rPr>
          <w:rFonts w:ascii="Times New Roman" w:eastAsia="Times New Roman" w:hAnsi="Times New Roman" w:cs="Times New Roman"/>
          <w:color w:val="000000" w:themeColor="text1"/>
          <w:sz w:val="28"/>
          <w:szCs w:val="28"/>
          <w:lang w:val="uk-UA" w:eastAsia="uk-UA"/>
        </w:rPr>
        <w:lastRenderedPageBreak/>
        <w:t>- 82.30 Організування конгресів і торговельних виставок.</w:t>
      </w:r>
    </w:p>
    <w:p w14:paraId="7DC10D59" w14:textId="30F94E7B" w:rsidR="007C30F4" w:rsidRPr="007C30F4" w:rsidRDefault="00BB41D1" w:rsidP="007C30F4">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val="uk-UA" w:eastAsia="uk-UA"/>
        </w:rPr>
      </w:pPr>
      <w:r w:rsidRPr="00B14AB4">
        <w:rPr>
          <w:rFonts w:ascii="Times New Roman" w:hAnsi="Times New Roman" w:cs="Times New Roman"/>
          <w:color w:val="000000" w:themeColor="text1"/>
          <w:sz w:val="28"/>
          <w:szCs w:val="28"/>
          <w:shd w:val="clear" w:color="auto" w:fill="FFFFFF"/>
          <w:lang w:val="uk-UA"/>
        </w:rPr>
        <w:t xml:space="preserve">Продукти </w:t>
      </w:r>
      <w:r w:rsidR="006554C4">
        <w:rPr>
          <w:rFonts w:ascii="Times New Roman" w:hAnsi="Times New Roman" w:cs="Times New Roman"/>
          <w:color w:val="000000" w:themeColor="text1"/>
          <w:sz w:val="28"/>
          <w:szCs w:val="28"/>
          <w:shd w:val="clear" w:color="auto" w:fill="FFFFFF"/>
          <w:lang w:val="uk-UA"/>
        </w:rPr>
        <w:t>–</w:t>
      </w:r>
      <w:r w:rsidR="000F442B" w:rsidRPr="00A37A71">
        <w:rPr>
          <w:rFonts w:ascii="Times New Roman" w:hAnsi="Times New Roman" w:cs="Times New Roman"/>
          <w:color w:val="000000" w:themeColor="text1"/>
          <w:sz w:val="28"/>
          <w:szCs w:val="28"/>
          <w:shd w:val="clear" w:color="auto" w:fill="FFFFFF"/>
          <w:lang w:val="ru-RU"/>
        </w:rPr>
        <w:t xml:space="preserve"> </w:t>
      </w:r>
      <w:r w:rsidR="006554C4">
        <w:rPr>
          <w:rFonts w:ascii="Times New Roman" w:hAnsi="Times New Roman" w:cs="Times New Roman"/>
          <w:color w:val="000000" w:themeColor="text1"/>
          <w:sz w:val="28"/>
          <w:szCs w:val="28"/>
          <w:shd w:val="clear" w:color="auto" w:fill="FFFFFF"/>
          <w:lang w:val="uk-UA"/>
        </w:rPr>
        <w:t xml:space="preserve">Відеокарти, </w:t>
      </w:r>
      <w:r w:rsidR="00042B58">
        <w:rPr>
          <w:rFonts w:ascii="Times New Roman" w:hAnsi="Times New Roman" w:cs="Times New Roman"/>
          <w:color w:val="000000" w:themeColor="text1"/>
          <w:sz w:val="28"/>
          <w:szCs w:val="28"/>
          <w:shd w:val="clear" w:color="auto" w:fill="FFFFFF"/>
          <w:lang w:val="uk-UA"/>
        </w:rPr>
        <w:t xml:space="preserve"> графічні процесори, монітори</w:t>
      </w:r>
      <w:r w:rsidR="00A37A71">
        <w:rPr>
          <w:rFonts w:ascii="Times New Roman" w:hAnsi="Times New Roman" w:cs="Times New Roman"/>
          <w:color w:val="000000" w:themeColor="text1"/>
          <w:sz w:val="28"/>
          <w:szCs w:val="28"/>
          <w:shd w:val="clear" w:color="auto" w:fill="FFFFFF"/>
          <w:lang w:val="uk-UA"/>
        </w:rPr>
        <w:t>, сервери</w:t>
      </w:r>
    </w:p>
    <w:p w14:paraId="354CFD19" w14:textId="583B8097" w:rsidR="00E476AD" w:rsidRPr="007C30F4" w:rsidRDefault="000E6880" w:rsidP="007C30F4">
      <w:pPr>
        <w:spacing w:line="360" w:lineRule="auto"/>
        <w:ind w:firstLine="709"/>
        <w:rPr>
          <w:rFonts w:ascii="Times New Roman" w:hAnsi="Times New Roman" w:cs="Times New Roman"/>
          <w:color w:val="000000" w:themeColor="text1"/>
          <w:sz w:val="28"/>
          <w:szCs w:val="28"/>
          <w:shd w:val="clear" w:color="auto" w:fill="FFFFFF"/>
          <w:lang w:val="uk-UA"/>
        </w:rPr>
      </w:pPr>
      <w:r w:rsidRPr="00B14AB4">
        <w:rPr>
          <w:rFonts w:ascii="Times New Roman" w:eastAsia="Times New Roman" w:hAnsi="Times New Roman" w:cs="Times New Roman"/>
          <w:color w:val="000000" w:themeColor="text1"/>
          <w:sz w:val="28"/>
          <w:szCs w:val="28"/>
          <w:lang w:val="uk-UA" w:eastAsia="uk-UA"/>
        </w:rPr>
        <w:t>Фірмові технології:</w:t>
      </w:r>
    </w:p>
    <w:p w14:paraId="6C5E035D" w14:textId="659666CC" w:rsidR="000E6880" w:rsidRDefault="00E476AD" w:rsidP="004A1156">
      <w:pPr>
        <w:spacing w:after="0" w:line="360" w:lineRule="auto"/>
        <w:ind w:firstLine="709"/>
        <w:jc w:val="both"/>
        <w:rPr>
          <w:rFonts w:ascii="Times New Roman" w:hAnsi="Times New Roman" w:cs="Times New Roman"/>
          <w:sz w:val="28"/>
          <w:szCs w:val="28"/>
          <w:lang w:val="ru-RU"/>
        </w:rPr>
      </w:pPr>
      <w:r w:rsidRPr="00E476AD">
        <w:rPr>
          <w:rFonts w:ascii="Times New Roman" w:eastAsia="Times New Roman" w:hAnsi="Times New Roman" w:cs="Times New Roman"/>
          <w:color w:val="000000" w:themeColor="text1"/>
          <w:sz w:val="28"/>
          <w:szCs w:val="28"/>
          <w:lang w:val="ru-RU" w:eastAsia="uk-UA"/>
        </w:rPr>
        <w:t>-</w:t>
      </w:r>
      <w:r w:rsidR="003109DD">
        <w:rPr>
          <w:rFonts w:ascii="Times New Roman" w:hAnsi="Times New Roman" w:cs="Times New Roman"/>
          <w:sz w:val="28"/>
          <w:szCs w:val="28"/>
        </w:rPr>
        <w:t>Hopper</w:t>
      </w:r>
      <w:r w:rsidR="003109DD" w:rsidRPr="001B0BF4">
        <w:rPr>
          <w:rFonts w:ascii="Times New Roman" w:hAnsi="Times New Roman" w:cs="Times New Roman"/>
          <w:sz w:val="28"/>
          <w:szCs w:val="28"/>
          <w:lang w:val="ru-RU"/>
        </w:rPr>
        <w:t xml:space="preserve"> - </w:t>
      </w:r>
      <w:proofErr w:type="spellStart"/>
      <w:r w:rsidR="001B0BF4" w:rsidRPr="001B0BF4">
        <w:rPr>
          <w:rFonts w:ascii="Times New Roman" w:hAnsi="Times New Roman" w:cs="Times New Roman"/>
          <w:sz w:val="28"/>
          <w:szCs w:val="28"/>
          <w:lang w:val="ru-RU"/>
        </w:rPr>
        <w:t>Безпрецедентна</w:t>
      </w:r>
      <w:proofErr w:type="spellEnd"/>
      <w:r w:rsidR="001B0BF4" w:rsidRPr="001B0BF4">
        <w:rPr>
          <w:rFonts w:ascii="Times New Roman" w:hAnsi="Times New Roman" w:cs="Times New Roman"/>
          <w:sz w:val="28"/>
          <w:szCs w:val="28"/>
          <w:lang w:val="ru-RU"/>
        </w:rPr>
        <w:t xml:space="preserve"> </w:t>
      </w:r>
      <w:proofErr w:type="spellStart"/>
      <w:r w:rsidR="001B0BF4" w:rsidRPr="001B0BF4">
        <w:rPr>
          <w:rFonts w:ascii="Times New Roman" w:hAnsi="Times New Roman" w:cs="Times New Roman"/>
          <w:sz w:val="28"/>
          <w:szCs w:val="28"/>
          <w:lang w:val="ru-RU"/>
        </w:rPr>
        <w:t>продуктивність</w:t>
      </w:r>
      <w:proofErr w:type="spellEnd"/>
      <w:r w:rsidR="001B0BF4" w:rsidRPr="001B0BF4">
        <w:rPr>
          <w:rFonts w:ascii="Times New Roman" w:hAnsi="Times New Roman" w:cs="Times New Roman"/>
          <w:sz w:val="28"/>
          <w:szCs w:val="28"/>
          <w:lang w:val="ru-RU"/>
        </w:rPr>
        <w:t xml:space="preserve">, </w:t>
      </w:r>
      <w:proofErr w:type="spellStart"/>
      <w:r w:rsidR="001B0BF4" w:rsidRPr="001B0BF4">
        <w:rPr>
          <w:rFonts w:ascii="Times New Roman" w:hAnsi="Times New Roman" w:cs="Times New Roman"/>
          <w:sz w:val="28"/>
          <w:szCs w:val="28"/>
          <w:lang w:val="ru-RU"/>
        </w:rPr>
        <w:t>масштабованість</w:t>
      </w:r>
      <w:proofErr w:type="spellEnd"/>
      <w:r w:rsidR="001B0BF4" w:rsidRPr="001B0BF4">
        <w:rPr>
          <w:rFonts w:ascii="Times New Roman" w:hAnsi="Times New Roman" w:cs="Times New Roman"/>
          <w:sz w:val="28"/>
          <w:szCs w:val="28"/>
          <w:lang w:val="ru-RU"/>
        </w:rPr>
        <w:t xml:space="preserve"> і </w:t>
      </w:r>
      <w:proofErr w:type="spellStart"/>
      <w:r w:rsidR="001B0BF4" w:rsidRPr="001B0BF4">
        <w:rPr>
          <w:rFonts w:ascii="Times New Roman" w:hAnsi="Times New Roman" w:cs="Times New Roman"/>
          <w:sz w:val="28"/>
          <w:szCs w:val="28"/>
          <w:lang w:val="ru-RU"/>
        </w:rPr>
        <w:t>безпека</w:t>
      </w:r>
      <w:proofErr w:type="spellEnd"/>
      <w:r w:rsidR="001B0BF4" w:rsidRPr="001B0BF4">
        <w:rPr>
          <w:rFonts w:ascii="Times New Roman" w:hAnsi="Times New Roman" w:cs="Times New Roman"/>
          <w:sz w:val="28"/>
          <w:szCs w:val="28"/>
          <w:lang w:val="ru-RU"/>
        </w:rPr>
        <w:t xml:space="preserve"> для кожного центру </w:t>
      </w:r>
      <w:proofErr w:type="spellStart"/>
      <w:r w:rsidR="001B0BF4" w:rsidRPr="001B0BF4">
        <w:rPr>
          <w:rFonts w:ascii="Times New Roman" w:hAnsi="Times New Roman" w:cs="Times New Roman"/>
          <w:sz w:val="28"/>
          <w:szCs w:val="28"/>
          <w:lang w:val="ru-RU"/>
        </w:rPr>
        <w:t>обробки</w:t>
      </w:r>
      <w:proofErr w:type="spellEnd"/>
      <w:r w:rsidR="001B0BF4" w:rsidRPr="001B0BF4">
        <w:rPr>
          <w:rFonts w:ascii="Times New Roman" w:hAnsi="Times New Roman" w:cs="Times New Roman"/>
          <w:sz w:val="28"/>
          <w:szCs w:val="28"/>
          <w:lang w:val="ru-RU"/>
        </w:rPr>
        <w:t xml:space="preserve"> </w:t>
      </w:r>
      <w:proofErr w:type="spellStart"/>
      <w:r w:rsidR="001B0BF4" w:rsidRPr="001B0BF4">
        <w:rPr>
          <w:rFonts w:ascii="Times New Roman" w:hAnsi="Times New Roman" w:cs="Times New Roman"/>
          <w:sz w:val="28"/>
          <w:szCs w:val="28"/>
          <w:lang w:val="ru-RU"/>
        </w:rPr>
        <w:t>даних</w:t>
      </w:r>
      <w:proofErr w:type="spellEnd"/>
      <w:r w:rsidR="001B0BF4" w:rsidRPr="001B0BF4">
        <w:rPr>
          <w:rFonts w:ascii="Times New Roman" w:hAnsi="Times New Roman" w:cs="Times New Roman"/>
          <w:sz w:val="28"/>
          <w:szCs w:val="28"/>
          <w:lang w:val="ru-RU"/>
        </w:rPr>
        <w:t>.</w:t>
      </w:r>
    </w:p>
    <w:p w14:paraId="186DB291" w14:textId="49371F54" w:rsidR="00E86558" w:rsidRDefault="00E86558" w:rsidP="004A1156">
      <w:pPr>
        <w:spacing w:after="0" w:line="360" w:lineRule="auto"/>
        <w:ind w:firstLine="709"/>
        <w:jc w:val="both"/>
        <w:rPr>
          <w:rFonts w:ascii="Times New Roman" w:hAnsi="Times New Roman" w:cs="Times New Roman"/>
          <w:sz w:val="28"/>
          <w:szCs w:val="28"/>
          <w:lang w:val="ru-RU"/>
        </w:rPr>
      </w:pPr>
      <w:r w:rsidRPr="00E86558">
        <w:rPr>
          <w:rFonts w:ascii="Times New Roman" w:hAnsi="Times New Roman" w:cs="Times New Roman"/>
          <w:sz w:val="28"/>
          <w:szCs w:val="28"/>
          <w:lang w:val="ru-RU"/>
        </w:rPr>
        <w:t>-</w:t>
      </w:r>
      <w:r>
        <w:rPr>
          <w:rFonts w:ascii="Times New Roman" w:hAnsi="Times New Roman" w:cs="Times New Roman"/>
          <w:sz w:val="28"/>
          <w:szCs w:val="28"/>
        </w:rPr>
        <w:t>Ampere</w:t>
      </w:r>
      <w:r w:rsidRPr="00E86558">
        <w:rPr>
          <w:rFonts w:ascii="Times New Roman" w:hAnsi="Times New Roman" w:cs="Times New Roman"/>
          <w:sz w:val="28"/>
          <w:szCs w:val="28"/>
          <w:lang w:val="ru-RU"/>
        </w:rPr>
        <w:t xml:space="preserve"> - </w:t>
      </w:r>
      <w:proofErr w:type="spellStart"/>
      <w:r w:rsidRPr="00E86558">
        <w:rPr>
          <w:rFonts w:ascii="Times New Roman" w:hAnsi="Times New Roman" w:cs="Times New Roman"/>
          <w:sz w:val="28"/>
          <w:szCs w:val="28"/>
          <w:lang w:val="ru-RU"/>
        </w:rPr>
        <w:t>Серце</w:t>
      </w:r>
      <w:proofErr w:type="spellEnd"/>
      <w:r w:rsidRPr="00E86558">
        <w:rPr>
          <w:rFonts w:ascii="Times New Roman" w:hAnsi="Times New Roman" w:cs="Times New Roman"/>
          <w:sz w:val="28"/>
          <w:szCs w:val="28"/>
          <w:lang w:val="ru-RU"/>
        </w:rPr>
        <w:t xml:space="preserve"> </w:t>
      </w:r>
      <w:proofErr w:type="spellStart"/>
      <w:r w:rsidRPr="00E86558">
        <w:rPr>
          <w:rFonts w:ascii="Times New Roman" w:hAnsi="Times New Roman" w:cs="Times New Roman"/>
          <w:sz w:val="28"/>
          <w:szCs w:val="28"/>
          <w:lang w:val="ru-RU"/>
        </w:rPr>
        <w:t>найпродуктивніших</w:t>
      </w:r>
      <w:proofErr w:type="spellEnd"/>
      <w:r w:rsidRPr="00E86558">
        <w:rPr>
          <w:rFonts w:ascii="Times New Roman" w:hAnsi="Times New Roman" w:cs="Times New Roman"/>
          <w:sz w:val="28"/>
          <w:szCs w:val="28"/>
          <w:lang w:val="ru-RU"/>
        </w:rPr>
        <w:t xml:space="preserve"> у </w:t>
      </w:r>
      <w:proofErr w:type="spellStart"/>
      <w:r w:rsidRPr="00E86558">
        <w:rPr>
          <w:rFonts w:ascii="Times New Roman" w:hAnsi="Times New Roman" w:cs="Times New Roman"/>
          <w:sz w:val="28"/>
          <w:szCs w:val="28"/>
          <w:lang w:val="ru-RU"/>
        </w:rPr>
        <w:t>світі</w:t>
      </w:r>
      <w:proofErr w:type="spellEnd"/>
      <w:r w:rsidRPr="00E86558">
        <w:rPr>
          <w:rFonts w:ascii="Times New Roman" w:hAnsi="Times New Roman" w:cs="Times New Roman"/>
          <w:sz w:val="28"/>
          <w:szCs w:val="28"/>
          <w:lang w:val="ru-RU"/>
        </w:rPr>
        <w:t xml:space="preserve"> </w:t>
      </w:r>
      <w:proofErr w:type="spellStart"/>
      <w:r w:rsidRPr="00E86558">
        <w:rPr>
          <w:rFonts w:ascii="Times New Roman" w:hAnsi="Times New Roman" w:cs="Times New Roman"/>
          <w:sz w:val="28"/>
          <w:szCs w:val="28"/>
          <w:lang w:val="ru-RU"/>
        </w:rPr>
        <w:t>еластичних</w:t>
      </w:r>
      <w:proofErr w:type="spellEnd"/>
      <w:r w:rsidRPr="00E86558">
        <w:rPr>
          <w:rFonts w:ascii="Times New Roman" w:hAnsi="Times New Roman" w:cs="Times New Roman"/>
          <w:sz w:val="28"/>
          <w:szCs w:val="28"/>
          <w:lang w:val="ru-RU"/>
        </w:rPr>
        <w:t xml:space="preserve"> </w:t>
      </w:r>
      <w:proofErr w:type="spellStart"/>
      <w:r w:rsidRPr="00E86558">
        <w:rPr>
          <w:rFonts w:ascii="Times New Roman" w:hAnsi="Times New Roman" w:cs="Times New Roman"/>
          <w:sz w:val="28"/>
          <w:szCs w:val="28"/>
          <w:lang w:val="ru-RU"/>
        </w:rPr>
        <w:t>центрів</w:t>
      </w:r>
      <w:proofErr w:type="spellEnd"/>
      <w:r w:rsidRPr="00E86558">
        <w:rPr>
          <w:rFonts w:ascii="Times New Roman" w:hAnsi="Times New Roman" w:cs="Times New Roman"/>
          <w:sz w:val="28"/>
          <w:szCs w:val="28"/>
          <w:lang w:val="ru-RU"/>
        </w:rPr>
        <w:t xml:space="preserve"> </w:t>
      </w:r>
      <w:proofErr w:type="spellStart"/>
      <w:r w:rsidRPr="00E86558">
        <w:rPr>
          <w:rFonts w:ascii="Times New Roman" w:hAnsi="Times New Roman" w:cs="Times New Roman"/>
          <w:sz w:val="28"/>
          <w:szCs w:val="28"/>
          <w:lang w:val="ru-RU"/>
        </w:rPr>
        <w:t>обробки</w:t>
      </w:r>
      <w:proofErr w:type="spellEnd"/>
      <w:r w:rsidRPr="00E86558">
        <w:rPr>
          <w:rFonts w:ascii="Times New Roman" w:hAnsi="Times New Roman" w:cs="Times New Roman"/>
          <w:sz w:val="28"/>
          <w:szCs w:val="28"/>
          <w:lang w:val="ru-RU"/>
        </w:rPr>
        <w:t xml:space="preserve"> </w:t>
      </w:r>
      <w:proofErr w:type="spellStart"/>
      <w:r w:rsidRPr="00E86558">
        <w:rPr>
          <w:rFonts w:ascii="Times New Roman" w:hAnsi="Times New Roman" w:cs="Times New Roman"/>
          <w:sz w:val="28"/>
          <w:szCs w:val="28"/>
          <w:lang w:val="ru-RU"/>
        </w:rPr>
        <w:t>даних</w:t>
      </w:r>
      <w:proofErr w:type="spellEnd"/>
      <w:r w:rsidRPr="00E86558">
        <w:rPr>
          <w:rFonts w:ascii="Times New Roman" w:hAnsi="Times New Roman" w:cs="Times New Roman"/>
          <w:sz w:val="28"/>
          <w:szCs w:val="28"/>
          <w:lang w:val="ru-RU"/>
        </w:rPr>
        <w:t xml:space="preserve"> і </w:t>
      </w:r>
      <w:proofErr w:type="spellStart"/>
      <w:r w:rsidRPr="00E86558">
        <w:rPr>
          <w:rFonts w:ascii="Times New Roman" w:hAnsi="Times New Roman" w:cs="Times New Roman"/>
          <w:sz w:val="28"/>
          <w:szCs w:val="28"/>
          <w:lang w:val="ru-RU"/>
        </w:rPr>
        <w:t>відеокарт</w:t>
      </w:r>
      <w:proofErr w:type="spellEnd"/>
      <w:r w:rsidRPr="00E86558">
        <w:rPr>
          <w:rFonts w:ascii="Times New Roman" w:hAnsi="Times New Roman" w:cs="Times New Roman"/>
          <w:sz w:val="28"/>
          <w:szCs w:val="28"/>
          <w:lang w:val="ru-RU"/>
        </w:rPr>
        <w:t xml:space="preserve"> для </w:t>
      </w:r>
      <w:proofErr w:type="spellStart"/>
      <w:r w:rsidRPr="00E86558">
        <w:rPr>
          <w:rFonts w:ascii="Times New Roman" w:hAnsi="Times New Roman" w:cs="Times New Roman"/>
          <w:sz w:val="28"/>
          <w:szCs w:val="28"/>
          <w:lang w:val="ru-RU"/>
        </w:rPr>
        <w:t>геймерів</w:t>
      </w:r>
      <w:proofErr w:type="spellEnd"/>
      <w:r w:rsidRPr="00E86558">
        <w:rPr>
          <w:rFonts w:ascii="Times New Roman" w:hAnsi="Times New Roman" w:cs="Times New Roman"/>
          <w:sz w:val="28"/>
          <w:szCs w:val="28"/>
          <w:lang w:val="ru-RU"/>
        </w:rPr>
        <w:t xml:space="preserve"> і </w:t>
      </w:r>
      <w:proofErr w:type="spellStart"/>
      <w:r w:rsidRPr="00E86558">
        <w:rPr>
          <w:rFonts w:ascii="Times New Roman" w:hAnsi="Times New Roman" w:cs="Times New Roman"/>
          <w:sz w:val="28"/>
          <w:szCs w:val="28"/>
          <w:lang w:val="ru-RU"/>
        </w:rPr>
        <w:t>творців</w:t>
      </w:r>
      <w:proofErr w:type="spellEnd"/>
    </w:p>
    <w:p w14:paraId="08CC3F9D" w14:textId="61FBEA0D" w:rsidR="00E86558" w:rsidRDefault="00E86558" w:rsidP="004A1156">
      <w:pPr>
        <w:spacing w:after="0" w:line="360" w:lineRule="auto"/>
        <w:ind w:firstLine="709"/>
        <w:jc w:val="both"/>
        <w:rPr>
          <w:rFonts w:ascii="Times New Roman" w:hAnsi="Times New Roman" w:cs="Times New Roman"/>
          <w:sz w:val="28"/>
          <w:szCs w:val="28"/>
          <w:lang w:val="ru-RU"/>
        </w:rPr>
      </w:pPr>
      <w:r w:rsidRPr="00DB7787">
        <w:rPr>
          <w:rFonts w:ascii="Times New Roman" w:hAnsi="Times New Roman" w:cs="Times New Roman"/>
          <w:sz w:val="28"/>
          <w:szCs w:val="28"/>
          <w:lang w:val="ru-RU"/>
        </w:rPr>
        <w:t>-</w:t>
      </w:r>
      <w:r w:rsidR="00DB7787">
        <w:rPr>
          <w:rFonts w:ascii="Times New Roman" w:hAnsi="Times New Roman" w:cs="Times New Roman"/>
          <w:sz w:val="28"/>
          <w:szCs w:val="28"/>
        </w:rPr>
        <w:t>Turing</w:t>
      </w:r>
      <w:r w:rsidR="00DB7787" w:rsidRPr="00DB7787">
        <w:rPr>
          <w:rFonts w:ascii="Times New Roman" w:hAnsi="Times New Roman" w:cs="Times New Roman"/>
          <w:sz w:val="28"/>
          <w:szCs w:val="28"/>
          <w:lang w:val="ru-RU"/>
        </w:rPr>
        <w:t xml:space="preserve"> - </w:t>
      </w:r>
      <w:proofErr w:type="spellStart"/>
      <w:r w:rsidR="00DB7787" w:rsidRPr="00DB7787">
        <w:rPr>
          <w:rFonts w:ascii="Times New Roman" w:hAnsi="Times New Roman" w:cs="Times New Roman"/>
          <w:sz w:val="28"/>
          <w:szCs w:val="28"/>
          <w:lang w:val="ru-RU"/>
        </w:rPr>
        <w:t>Архітектура</w:t>
      </w:r>
      <w:proofErr w:type="spellEnd"/>
      <w:r w:rsidR="00DB7787" w:rsidRPr="00DB7787">
        <w:rPr>
          <w:rFonts w:ascii="Times New Roman" w:hAnsi="Times New Roman" w:cs="Times New Roman"/>
          <w:sz w:val="28"/>
          <w:szCs w:val="28"/>
          <w:lang w:val="ru-RU"/>
        </w:rPr>
        <w:t xml:space="preserve"> </w:t>
      </w:r>
      <w:r w:rsidR="00DB7787" w:rsidRPr="00DB7787">
        <w:rPr>
          <w:rFonts w:ascii="Times New Roman" w:hAnsi="Times New Roman" w:cs="Times New Roman"/>
          <w:sz w:val="28"/>
          <w:szCs w:val="28"/>
        </w:rPr>
        <w:t>Turing</w:t>
      </w:r>
      <w:r w:rsidR="00DB7787" w:rsidRPr="00DB7787">
        <w:rPr>
          <w:rFonts w:ascii="Times New Roman" w:hAnsi="Times New Roman" w:cs="Times New Roman"/>
          <w:sz w:val="28"/>
          <w:szCs w:val="28"/>
          <w:lang w:val="ru-RU"/>
        </w:rPr>
        <w:t xml:space="preserve"> </w:t>
      </w:r>
      <w:proofErr w:type="spellStart"/>
      <w:r w:rsidR="00DB7787" w:rsidRPr="00DB7787">
        <w:rPr>
          <w:rFonts w:ascii="Times New Roman" w:hAnsi="Times New Roman" w:cs="Times New Roman"/>
          <w:sz w:val="28"/>
          <w:szCs w:val="28"/>
          <w:lang w:val="ru-RU"/>
        </w:rPr>
        <w:t>поєднує</w:t>
      </w:r>
      <w:proofErr w:type="spellEnd"/>
      <w:r w:rsidR="00DB7787" w:rsidRPr="00DB7787">
        <w:rPr>
          <w:rFonts w:ascii="Times New Roman" w:hAnsi="Times New Roman" w:cs="Times New Roman"/>
          <w:sz w:val="28"/>
          <w:szCs w:val="28"/>
          <w:lang w:val="ru-RU"/>
        </w:rPr>
        <w:t xml:space="preserve"> </w:t>
      </w:r>
      <w:proofErr w:type="spellStart"/>
      <w:r w:rsidR="00DB7787" w:rsidRPr="00DB7787">
        <w:rPr>
          <w:rFonts w:ascii="Times New Roman" w:hAnsi="Times New Roman" w:cs="Times New Roman"/>
          <w:sz w:val="28"/>
          <w:szCs w:val="28"/>
          <w:lang w:val="ru-RU"/>
        </w:rPr>
        <w:t>трасування</w:t>
      </w:r>
      <w:proofErr w:type="spellEnd"/>
      <w:r w:rsidR="00DB7787" w:rsidRPr="00DB7787">
        <w:rPr>
          <w:rFonts w:ascii="Times New Roman" w:hAnsi="Times New Roman" w:cs="Times New Roman"/>
          <w:sz w:val="28"/>
          <w:szCs w:val="28"/>
          <w:lang w:val="ru-RU"/>
        </w:rPr>
        <w:t xml:space="preserve"> </w:t>
      </w:r>
      <w:proofErr w:type="spellStart"/>
      <w:r w:rsidR="00DB7787" w:rsidRPr="00DB7787">
        <w:rPr>
          <w:rFonts w:ascii="Times New Roman" w:hAnsi="Times New Roman" w:cs="Times New Roman"/>
          <w:sz w:val="28"/>
          <w:szCs w:val="28"/>
          <w:lang w:val="ru-RU"/>
        </w:rPr>
        <w:t>променів</w:t>
      </w:r>
      <w:proofErr w:type="spellEnd"/>
      <w:r w:rsidR="00DB7787" w:rsidRPr="00DB7787">
        <w:rPr>
          <w:rFonts w:ascii="Times New Roman" w:hAnsi="Times New Roman" w:cs="Times New Roman"/>
          <w:sz w:val="28"/>
          <w:szCs w:val="28"/>
          <w:lang w:val="ru-RU"/>
        </w:rPr>
        <w:t xml:space="preserve"> у реальному </w:t>
      </w:r>
      <w:proofErr w:type="spellStart"/>
      <w:r w:rsidR="00DB7787" w:rsidRPr="00DB7787">
        <w:rPr>
          <w:rFonts w:ascii="Times New Roman" w:hAnsi="Times New Roman" w:cs="Times New Roman"/>
          <w:sz w:val="28"/>
          <w:szCs w:val="28"/>
          <w:lang w:val="ru-RU"/>
        </w:rPr>
        <w:t>часі</w:t>
      </w:r>
      <w:proofErr w:type="spellEnd"/>
      <w:r w:rsidR="00DB7787" w:rsidRPr="00DB7787">
        <w:rPr>
          <w:rFonts w:ascii="Times New Roman" w:hAnsi="Times New Roman" w:cs="Times New Roman"/>
          <w:sz w:val="28"/>
          <w:szCs w:val="28"/>
          <w:lang w:val="ru-RU"/>
        </w:rPr>
        <w:t xml:space="preserve">, </w:t>
      </w:r>
      <w:proofErr w:type="spellStart"/>
      <w:r w:rsidR="00DB7787" w:rsidRPr="00DB7787">
        <w:rPr>
          <w:rFonts w:ascii="Times New Roman" w:hAnsi="Times New Roman" w:cs="Times New Roman"/>
          <w:sz w:val="28"/>
          <w:szCs w:val="28"/>
          <w:lang w:val="ru-RU"/>
        </w:rPr>
        <w:t>штучний</w:t>
      </w:r>
      <w:proofErr w:type="spellEnd"/>
      <w:r w:rsidR="00DB7787" w:rsidRPr="00DB7787">
        <w:rPr>
          <w:rFonts w:ascii="Times New Roman" w:hAnsi="Times New Roman" w:cs="Times New Roman"/>
          <w:sz w:val="28"/>
          <w:szCs w:val="28"/>
          <w:lang w:val="ru-RU"/>
        </w:rPr>
        <w:t xml:space="preserve"> </w:t>
      </w:r>
      <w:proofErr w:type="spellStart"/>
      <w:r w:rsidR="00DB7787" w:rsidRPr="00DB7787">
        <w:rPr>
          <w:rFonts w:ascii="Times New Roman" w:hAnsi="Times New Roman" w:cs="Times New Roman"/>
          <w:sz w:val="28"/>
          <w:szCs w:val="28"/>
          <w:lang w:val="ru-RU"/>
        </w:rPr>
        <w:t>інтелект</w:t>
      </w:r>
      <w:proofErr w:type="spellEnd"/>
      <w:r w:rsidR="00DB7787" w:rsidRPr="00DB7787">
        <w:rPr>
          <w:rFonts w:ascii="Times New Roman" w:hAnsi="Times New Roman" w:cs="Times New Roman"/>
          <w:sz w:val="28"/>
          <w:szCs w:val="28"/>
          <w:lang w:val="ru-RU"/>
        </w:rPr>
        <w:t xml:space="preserve">, </w:t>
      </w:r>
      <w:proofErr w:type="spellStart"/>
      <w:r w:rsidR="00DB7787" w:rsidRPr="00DB7787">
        <w:rPr>
          <w:rFonts w:ascii="Times New Roman" w:hAnsi="Times New Roman" w:cs="Times New Roman"/>
          <w:sz w:val="28"/>
          <w:szCs w:val="28"/>
          <w:lang w:val="ru-RU"/>
        </w:rPr>
        <w:t>симуляцію</w:t>
      </w:r>
      <w:proofErr w:type="spellEnd"/>
      <w:r w:rsidR="00DB7787" w:rsidRPr="00DB7787">
        <w:rPr>
          <w:rFonts w:ascii="Times New Roman" w:hAnsi="Times New Roman" w:cs="Times New Roman"/>
          <w:sz w:val="28"/>
          <w:szCs w:val="28"/>
          <w:lang w:val="ru-RU"/>
        </w:rPr>
        <w:t xml:space="preserve"> та </w:t>
      </w:r>
      <w:proofErr w:type="spellStart"/>
      <w:r w:rsidR="00DB7787" w:rsidRPr="00DB7787">
        <w:rPr>
          <w:rFonts w:ascii="Times New Roman" w:hAnsi="Times New Roman" w:cs="Times New Roman"/>
          <w:sz w:val="28"/>
          <w:szCs w:val="28"/>
          <w:lang w:val="ru-RU"/>
        </w:rPr>
        <w:t>растеризацію</w:t>
      </w:r>
      <w:proofErr w:type="spellEnd"/>
      <w:r w:rsidR="00DB7787" w:rsidRPr="00DB7787">
        <w:rPr>
          <w:rFonts w:ascii="Times New Roman" w:hAnsi="Times New Roman" w:cs="Times New Roman"/>
          <w:sz w:val="28"/>
          <w:szCs w:val="28"/>
          <w:lang w:val="ru-RU"/>
        </w:rPr>
        <w:t xml:space="preserve">, </w:t>
      </w:r>
      <w:proofErr w:type="spellStart"/>
      <w:r w:rsidR="00DB7787" w:rsidRPr="00DB7787">
        <w:rPr>
          <w:rFonts w:ascii="Times New Roman" w:hAnsi="Times New Roman" w:cs="Times New Roman"/>
          <w:sz w:val="28"/>
          <w:szCs w:val="28"/>
          <w:lang w:val="ru-RU"/>
        </w:rPr>
        <w:t>щоб</w:t>
      </w:r>
      <w:proofErr w:type="spellEnd"/>
      <w:r w:rsidR="00DB7787" w:rsidRPr="00DB7787">
        <w:rPr>
          <w:rFonts w:ascii="Times New Roman" w:hAnsi="Times New Roman" w:cs="Times New Roman"/>
          <w:sz w:val="28"/>
          <w:szCs w:val="28"/>
          <w:lang w:val="ru-RU"/>
        </w:rPr>
        <w:t xml:space="preserve"> </w:t>
      </w:r>
      <w:proofErr w:type="spellStart"/>
      <w:r w:rsidR="00DB7787" w:rsidRPr="00DB7787">
        <w:rPr>
          <w:rFonts w:ascii="Times New Roman" w:hAnsi="Times New Roman" w:cs="Times New Roman"/>
          <w:sz w:val="28"/>
          <w:szCs w:val="28"/>
          <w:lang w:val="ru-RU"/>
        </w:rPr>
        <w:t>докорінно</w:t>
      </w:r>
      <w:proofErr w:type="spellEnd"/>
      <w:r w:rsidR="00DB7787" w:rsidRPr="00DB7787">
        <w:rPr>
          <w:rFonts w:ascii="Times New Roman" w:hAnsi="Times New Roman" w:cs="Times New Roman"/>
          <w:sz w:val="28"/>
          <w:szCs w:val="28"/>
          <w:lang w:val="ru-RU"/>
        </w:rPr>
        <w:t xml:space="preserve"> </w:t>
      </w:r>
      <w:proofErr w:type="spellStart"/>
      <w:r w:rsidR="00DB7787" w:rsidRPr="00DB7787">
        <w:rPr>
          <w:rFonts w:ascii="Times New Roman" w:hAnsi="Times New Roman" w:cs="Times New Roman"/>
          <w:sz w:val="28"/>
          <w:szCs w:val="28"/>
          <w:lang w:val="ru-RU"/>
        </w:rPr>
        <w:t>змінити</w:t>
      </w:r>
      <w:proofErr w:type="spellEnd"/>
      <w:r w:rsidR="00DB7787" w:rsidRPr="00DB7787">
        <w:rPr>
          <w:rFonts w:ascii="Times New Roman" w:hAnsi="Times New Roman" w:cs="Times New Roman"/>
          <w:sz w:val="28"/>
          <w:szCs w:val="28"/>
          <w:lang w:val="ru-RU"/>
        </w:rPr>
        <w:t xml:space="preserve"> </w:t>
      </w:r>
      <w:proofErr w:type="spellStart"/>
      <w:r w:rsidR="00DB7787" w:rsidRPr="00DB7787">
        <w:rPr>
          <w:rFonts w:ascii="Times New Roman" w:hAnsi="Times New Roman" w:cs="Times New Roman"/>
          <w:sz w:val="28"/>
          <w:szCs w:val="28"/>
          <w:lang w:val="ru-RU"/>
        </w:rPr>
        <w:t>комп’ютерну</w:t>
      </w:r>
      <w:proofErr w:type="spellEnd"/>
      <w:r w:rsidR="00DB7787" w:rsidRPr="00DB7787">
        <w:rPr>
          <w:rFonts w:ascii="Times New Roman" w:hAnsi="Times New Roman" w:cs="Times New Roman"/>
          <w:sz w:val="28"/>
          <w:szCs w:val="28"/>
          <w:lang w:val="ru-RU"/>
        </w:rPr>
        <w:t xml:space="preserve"> </w:t>
      </w:r>
      <w:proofErr w:type="spellStart"/>
      <w:r w:rsidR="00DB7787" w:rsidRPr="00DB7787">
        <w:rPr>
          <w:rFonts w:ascii="Times New Roman" w:hAnsi="Times New Roman" w:cs="Times New Roman"/>
          <w:sz w:val="28"/>
          <w:szCs w:val="28"/>
          <w:lang w:val="ru-RU"/>
        </w:rPr>
        <w:t>графіку</w:t>
      </w:r>
      <w:proofErr w:type="spellEnd"/>
      <w:r w:rsidR="00DB7787" w:rsidRPr="00DB7787">
        <w:rPr>
          <w:rFonts w:ascii="Times New Roman" w:hAnsi="Times New Roman" w:cs="Times New Roman"/>
          <w:sz w:val="28"/>
          <w:szCs w:val="28"/>
          <w:lang w:val="ru-RU"/>
        </w:rPr>
        <w:t>.</w:t>
      </w:r>
    </w:p>
    <w:p w14:paraId="78450A6A" w14:textId="3F4902D7" w:rsidR="002B4804" w:rsidRPr="002B4804" w:rsidRDefault="002B4804" w:rsidP="004A1156">
      <w:pPr>
        <w:spacing w:after="0" w:line="360" w:lineRule="auto"/>
        <w:ind w:firstLine="709"/>
        <w:jc w:val="both"/>
        <w:rPr>
          <w:rFonts w:ascii="Times New Roman" w:hAnsi="Times New Roman" w:cs="Times New Roman"/>
          <w:sz w:val="28"/>
          <w:szCs w:val="28"/>
          <w:lang w:val="ru-RU"/>
        </w:rPr>
      </w:pPr>
      <w:r w:rsidRPr="002B4804">
        <w:rPr>
          <w:rFonts w:ascii="Times New Roman" w:hAnsi="Times New Roman" w:cs="Times New Roman"/>
          <w:sz w:val="28"/>
          <w:szCs w:val="28"/>
          <w:lang w:val="ru-RU"/>
        </w:rPr>
        <w:t>-</w:t>
      </w:r>
      <w:r>
        <w:rPr>
          <w:rFonts w:ascii="Times New Roman" w:hAnsi="Times New Roman" w:cs="Times New Roman"/>
          <w:sz w:val="28"/>
          <w:szCs w:val="28"/>
        </w:rPr>
        <w:t>Volta</w:t>
      </w:r>
      <w:r w:rsidRPr="002B4804">
        <w:rPr>
          <w:rFonts w:ascii="Times New Roman" w:hAnsi="Times New Roman" w:cs="Times New Roman"/>
          <w:sz w:val="28"/>
          <w:szCs w:val="28"/>
          <w:lang w:val="ru-RU"/>
        </w:rPr>
        <w:t xml:space="preserve"> - </w:t>
      </w:r>
      <w:r w:rsidRPr="002B4804">
        <w:rPr>
          <w:rFonts w:ascii="Times New Roman" w:hAnsi="Times New Roman" w:cs="Times New Roman"/>
          <w:sz w:val="28"/>
          <w:szCs w:val="28"/>
        </w:rPr>
        <w:t>NVIDIA</w:t>
      </w:r>
      <w:r w:rsidRPr="002B4804">
        <w:rPr>
          <w:rFonts w:ascii="Times New Roman" w:hAnsi="Times New Roman" w:cs="Times New Roman"/>
          <w:sz w:val="28"/>
          <w:szCs w:val="28"/>
          <w:lang w:val="ru-RU"/>
        </w:rPr>
        <w:t xml:space="preserve"> </w:t>
      </w:r>
      <w:r w:rsidRPr="002B4804">
        <w:rPr>
          <w:rFonts w:ascii="Times New Roman" w:hAnsi="Times New Roman" w:cs="Times New Roman"/>
          <w:sz w:val="28"/>
          <w:szCs w:val="28"/>
        </w:rPr>
        <w:t>Volta</w:t>
      </w:r>
      <w:r w:rsidRPr="002B4804">
        <w:rPr>
          <w:rFonts w:ascii="Times New Roman" w:hAnsi="Times New Roman" w:cs="Times New Roman"/>
          <w:sz w:val="28"/>
          <w:szCs w:val="28"/>
          <w:lang w:val="ru-RU"/>
        </w:rPr>
        <w:t xml:space="preserve"> — нова </w:t>
      </w:r>
      <w:proofErr w:type="spellStart"/>
      <w:r w:rsidRPr="002B4804">
        <w:rPr>
          <w:rFonts w:ascii="Times New Roman" w:hAnsi="Times New Roman" w:cs="Times New Roman"/>
          <w:sz w:val="28"/>
          <w:szCs w:val="28"/>
          <w:lang w:val="ru-RU"/>
        </w:rPr>
        <w:t>рушійна</w:t>
      </w:r>
      <w:proofErr w:type="spellEnd"/>
      <w:r w:rsidRPr="002B4804">
        <w:rPr>
          <w:rFonts w:ascii="Times New Roman" w:hAnsi="Times New Roman" w:cs="Times New Roman"/>
          <w:sz w:val="28"/>
          <w:szCs w:val="28"/>
          <w:lang w:val="ru-RU"/>
        </w:rPr>
        <w:t xml:space="preserve"> сила штучного </w:t>
      </w:r>
      <w:proofErr w:type="spellStart"/>
      <w:r w:rsidRPr="002B4804">
        <w:rPr>
          <w:rFonts w:ascii="Times New Roman" w:hAnsi="Times New Roman" w:cs="Times New Roman"/>
          <w:sz w:val="28"/>
          <w:szCs w:val="28"/>
          <w:lang w:val="ru-RU"/>
        </w:rPr>
        <w:t>інтелекту</w:t>
      </w:r>
      <w:proofErr w:type="spellEnd"/>
      <w:r w:rsidRPr="002B4804">
        <w:rPr>
          <w:rFonts w:ascii="Times New Roman" w:hAnsi="Times New Roman" w:cs="Times New Roman"/>
          <w:sz w:val="28"/>
          <w:szCs w:val="28"/>
          <w:lang w:val="ru-RU"/>
        </w:rPr>
        <w:t xml:space="preserve">. </w:t>
      </w:r>
      <w:r w:rsidRPr="002B4804">
        <w:rPr>
          <w:rFonts w:ascii="Times New Roman" w:hAnsi="Times New Roman" w:cs="Times New Roman"/>
          <w:sz w:val="28"/>
          <w:szCs w:val="28"/>
        </w:rPr>
        <w:t>Volta</w:t>
      </w:r>
      <w:r w:rsidRPr="002B4804">
        <w:rPr>
          <w:rFonts w:ascii="Times New Roman" w:hAnsi="Times New Roman" w:cs="Times New Roman"/>
          <w:sz w:val="28"/>
          <w:szCs w:val="28"/>
          <w:lang w:val="ru-RU"/>
        </w:rPr>
        <w:t xml:space="preserve"> </w:t>
      </w:r>
      <w:proofErr w:type="spellStart"/>
      <w:r w:rsidRPr="002B4804">
        <w:rPr>
          <w:rFonts w:ascii="Times New Roman" w:hAnsi="Times New Roman" w:cs="Times New Roman"/>
          <w:sz w:val="28"/>
          <w:szCs w:val="28"/>
          <w:lang w:val="ru-RU"/>
        </w:rPr>
        <w:t>сприятиме</w:t>
      </w:r>
      <w:proofErr w:type="spellEnd"/>
      <w:r w:rsidRPr="002B4804">
        <w:rPr>
          <w:rFonts w:ascii="Times New Roman" w:hAnsi="Times New Roman" w:cs="Times New Roman"/>
          <w:sz w:val="28"/>
          <w:szCs w:val="28"/>
          <w:lang w:val="ru-RU"/>
        </w:rPr>
        <w:t xml:space="preserve"> </w:t>
      </w:r>
      <w:proofErr w:type="spellStart"/>
      <w:r w:rsidRPr="002B4804">
        <w:rPr>
          <w:rFonts w:ascii="Times New Roman" w:hAnsi="Times New Roman" w:cs="Times New Roman"/>
          <w:sz w:val="28"/>
          <w:szCs w:val="28"/>
          <w:lang w:val="ru-RU"/>
        </w:rPr>
        <w:t>проривам</w:t>
      </w:r>
      <w:proofErr w:type="spellEnd"/>
      <w:r w:rsidRPr="002B4804">
        <w:rPr>
          <w:rFonts w:ascii="Times New Roman" w:hAnsi="Times New Roman" w:cs="Times New Roman"/>
          <w:sz w:val="28"/>
          <w:szCs w:val="28"/>
          <w:lang w:val="ru-RU"/>
        </w:rPr>
        <w:t xml:space="preserve"> у </w:t>
      </w:r>
      <w:proofErr w:type="spellStart"/>
      <w:r w:rsidRPr="002B4804">
        <w:rPr>
          <w:rFonts w:ascii="Times New Roman" w:hAnsi="Times New Roman" w:cs="Times New Roman"/>
          <w:sz w:val="28"/>
          <w:szCs w:val="28"/>
          <w:lang w:val="ru-RU"/>
        </w:rPr>
        <w:t>кожній</w:t>
      </w:r>
      <w:proofErr w:type="spellEnd"/>
      <w:r w:rsidRPr="002B4804">
        <w:rPr>
          <w:rFonts w:ascii="Times New Roman" w:hAnsi="Times New Roman" w:cs="Times New Roman"/>
          <w:sz w:val="28"/>
          <w:szCs w:val="28"/>
          <w:lang w:val="ru-RU"/>
        </w:rPr>
        <w:t xml:space="preserve"> </w:t>
      </w:r>
      <w:proofErr w:type="spellStart"/>
      <w:r w:rsidRPr="002B4804">
        <w:rPr>
          <w:rFonts w:ascii="Times New Roman" w:hAnsi="Times New Roman" w:cs="Times New Roman"/>
          <w:sz w:val="28"/>
          <w:szCs w:val="28"/>
          <w:lang w:val="ru-RU"/>
        </w:rPr>
        <w:t>галузі</w:t>
      </w:r>
      <w:proofErr w:type="spellEnd"/>
      <w:r w:rsidRPr="002B4804">
        <w:rPr>
          <w:rFonts w:ascii="Times New Roman" w:hAnsi="Times New Roman" w:cs="Times New Roman"/>
          <w:sz w:val="28"/>
          <w:szCs w:val="28"/>
          <w:lang w:val="ru-RU"/>
        </w:rPr>
        <w:t xml:space="preserve">. </w:t>
      </w:r>
      <w:proofErr w:type="spellStart"/>
      <w:r w:rsidRPr="002B4804">
        <w:rPr>
          <w:rFonts w:ascii="Times New Roman" w:hAnsi="Times New Roman" w:cs="Times New Roman"/>
          <w:sz w:val="28"/>
          <w:szCs w:val="28"/>
          <w:lang w:val="ru-RU"/>
        </w:rPr>
        <w:t>Місячні</w:t>
      </w:r>
      <w:proofErr w:type="spellEnd"/>
      <w:r w:rsidRPr="002B4804">
        <w:rPr>
          <w:rFonts w:ascii="Times New Roman" w:hAnsi="Times New Roman" w:cs="Times New Roman"/>
          <w:sz w:val="28"/>
          <w:szCs w:val="28"/>
          <w:lang w:val="ru-RU"/>
        </w:rPr>
        <w:t xml:space="preserve"> </w:t>
      </w:r>
      <w:proofErr w:type="spellStart"/>
      <w:r w:rsidRPr="002B4804">
        <w:rPr>
          <w:rFonts w:ascii="Times New Roman" w:hAnsi="Times New Roman" w:cs="Times New Roman"/>
          <w:sz w:val="28"/>
          <w:szCs w:val="28"/>
          <w:lang w:val="ru-RU"/>
        </w:rPr>
        <w:t>досягнення</w:t>
      </w:r>
      <w:proofErr w:type="spellEnd"/>
      <w:r w:rsidRPr="002B4804">
        <w:rPr>
          <w:rFonts w:ascii="Times New Roman" w:hAnsi="Times New Roman" w:cs="Times New Roman"/>
          <w:sz w:val="28"/>
          <w:szCs w:val="28"/>
          <w:lang w:val="ru-RU"/>
        </w:rPr>
        <w:t xml:space="preserve"> </w:t>
      </w:r>
      <w:proofErr w:type="spellStart"/>
      <w:r w:rsidRPr="002B4804">
        <w:rPr>
          <w:rFonts w:ascii="Times New Roman" w:hAnsi="Times New Roman" w:cs="Times New Roman"/>
          <w:sz w:val="28"/>
          <w:szCs w:val="28"/>
          <w:lang w:val="ru-RU"/>
        </w:rPr>
        <w:t>людства</w:t>
      </w:r>
      <w:proofErr w:type="spellEnd"/>
      <w:r w:rsidRPr="002B4804">
        <w:rPr>
          <w:rFonts w:ascii="Times New Roman" w:hAnsi="Times New Roman" w:cs="Times New Roman"/>
          <w:sz w:val="28"/>
          <w:szCs w:val="28"/>
          <w:lang w:val="ru-RU"/>
        </w:rPr>
        <w:t xml:space="preserve">, </w:t>
      </w:r>
      <w:proofErr w:type="spellStart"/>
      <w:r w:rsidRPr="002B4804">
        <w:rPr>
          <w:rFonts w:ascii="Times New Roman" w:hAnsi="Times New Roman" w:cs="Times New Roman"/>
          <w:sz w:val="28"/>
          <w:szCs w:val="28"/>
          <w:lang w:val="ru-RU"/>
        </w:rPr>
        <w:t>такі</w:t>
      </w:r>
      <w:proofErr w:type="spellEnd"/>
      <w:r w:rsidRPr="002B4804">
        <w:rPr>
          <w:rFonts w:ascii="Times New Roman" w:hAnsi="Times New Roman" w:cs="Times New Roman"/>
          <w:sz w:val="28"/>
          <w:szCs w:val="28"/>
          <w:lang w:val="ru-RU"/>
        </w:rPr>
        <w:t xml:space="preserve"> як </w:t>
      </w:r>
      <w:proofErr w:type="spellStart"/>
      <w:r w:rsidRPr="002B4804">
        <w:rPr>
          <w:rFonts w:ascii="Times New Roman" w:hAnsi="Times New Roman" w:cs="Times New Roman"/>
          <w:sz w:val="28"/>
          <w:szCs w:val="28"/>
          <w:lang w:val="ru-RU"/>
        </w:rPr>
        <w:t>викорінення</w:t>
      </w:r>
      <w:proofErr w:type="spellEnd"/>
      <w:r w:rsidRPr="002B4804">
        <w:rPr>
          <w:rFonts w:ascii="Times New Roman" w:hAnsi="Times New Roman" w:cs="Times New Roman"/>
          <w:sz w:val="28"/>
          <w:szCs w:val="28"/>
          <w:lang w:val="ru-RU"/>
        </w:rPr>
        <w:t xml:space="preserve"> раку, </w:t>
      </w:r>
      <w:proofErr w:type="spellStart"/>
      <w:r w:rsidRPr="002B4804">
        <w:rPr>
          <w:rFonts w:ascii="Times New Roman" w:hAnsi="Times New Roman" w:cs="Times New Roman"/>
          <w:sz w:val="28"/>
          <w:szCs w:val="28"/>
          <w:lang w:val="ru-RU"/>
        </w:rPr>
        <w:lastRenderedPageBreak/>
        <w:t>інтелектуальний</w:t>
      </w:r>
      <w:proofErr w:type="spellEnd"/>
      <w:r w:rsidRPr="002B4804">
        <w:rPr>
          <w:rFonts w:ascii="Times New Roman" w:hAnsi="Times New Roman" w:cs="Times New Roman"/>
          <w:sz w:val="28"/>
          <w:szCs w:val="28"/>
          <w:lang w:val="ru-RU"/>
        </w:rPr>
        <w:t xml:space="preserve"> </w:t>
      </w:r>
      <w:proofErr w:type="spellStart"/>
      <w:r w:rsidRPr="002B4804">
        <w:rPr>
          <w:rFonts w:ascii="Times New Roman" w:hAnsi="Times New Roman" w:cs="Times New Roman"/>
          <w:sz w:val="28"/>
          <w:szCs w:val="28"/>
          <w:lang w:val="ru-RU"/>
        </w:rPr>
        <w:t>досвід</w:t>
      </w:r>
      <w:proofErr w:type="spellEnd"/>
      <w:r w:rsidRPr="002B4804">
        <w:rPr>
          <w:rFonts w:ascii="Times New Roman" w:hAnsi="Times New Roman" w:cs="Times New Roman"/>
          <w:sz w:val="28"/>
          <w:szCs w:val="28"/>
          <w:lang w:val="ru-RU"/>
        </w:rPr>
        <w:t xml:space="preserve"> </w:t>
      </w:r>
      <w:proofErr w:type="spellStart"/>
      <w:r w:rsidRPr="002B4804">
        <w:rPr>
          <w:rFonts w:ascii="Times New Roman" w:hAnsi="Times New Roman" w:cs="Times New Roman"/>
          <w:sz w:val="28"/>
          <w:szCs w:val="28"/>
          <w:lang w:val="ru-RU"/>
        </w:rPr>
        <w:t>клієнтів</w:t>
      </w:r>
      <w:proofErr w:type="spellEnd"/>
      <w:r w:rsidRPr="002B4804">
        <w:rPr>
          <w:rFonts w:ascii="Times New Roman" w:hAnsi="Times New Roman" w:cs="Times New Roman"/>
          <w:sz w:val="28"/>
          <w:szCs w:val="28"/>
          <w:lang w:val="ru-RU"/>
        </w:rPr>
        <w:t xml:space="preserve"> і </w:t>
      </w:r>
      <w:proofErr w:type="spellStart"/>
      <w:r w:rsidRPr="002B4804">
        <w:rPr>
          <w:rFonts w:ascii="Times New Roman" w:hAnsi="Times New Roman" w:cs="Times New Roman"/>
          <w:sz w:val="28"/>
          <w:szCs w:val="28"/>
          <w:lang w:val="ru-RU"/>
        </w:rPr>
        <w:t>безпілотні</w:t>
      </w:r>
      <w:proofErr w:type="spellEnd"/>
      <w:r w:rsidRPr="002B4804">
        <w:rPr>
          <w:rFonts w:ascii="Times New Roman" w:hAnsi="Times New Roman" w:cs="Times New Roman"/>
          <w:sz w:val="28"/>
          <w:szCs w:val="28"/>
          <w:lang w:val="ru-RU"/>
        </w:rPr>
        <w:t xml:space="preserve"> </w:t>
      </w:r>
      <w:proofErr w:type="spellStart"/>
      <w:r w:rsidRPr="002B4804">
        <w:rPr>
          <w:rFonts w:ascii="Times New Roman" w:hAnsi="Times New Roman" w:cs="Times New Roman"/>
          <w:sz w:val="28"/>
          <w:szCs w:val="28"/>
          <w:lang w:val="ru-RU"/>
        </w:rPr>
        <w:t>транспортні</w:t>
      </w:r>
      <w:proofErr w:type="spellEnd"/>
      <w:r w:rsidRPr="002B4804">
        <w:rPr>
          <w:rFonts w:ascii="Times New Roman" w:hAnsi="Times New Roman" w:cs="Times New Roman"/>
          <w:sz w:val="28"/>
          <w:szCs w:val="28"/>
          <w:lang w:val="ru-RU"/>
        </w:rPr>
        <w:t xml:space="preserve"> </w:t>
      </w:r>
      <w:proofErr w:type="spellStart"/>
      <w:r w:rsidRPr="002B4804">
        <w:rPr>
          <w:rFonts w:ascii="Times New Roman" w:hAnsi="Times New Roman" w:cs="Times New Roman"/>
          <w:sz w:val="28"/>
          <w:szCs w:val="28"/>
          <w:lang w:val="ru-RU"/>
        </w:rPr>
        <w:t>засоби</w:t>
      </w:r>
      <w:proofErr w:type="spellEnd"/>
      <w:r w:rsidRPr="002B4804">
        <w:rPr>
          <w:rFonts w:ascii="Times New Roman" w:hAnsi="Times New Roman" w:cs="Times New Roman"/>
          <w:sz w:val="28"/>
          <w:szCs w:val="28"/>
          <w:lang w:val="ru-RU"/>
        </w:rPr>
        <w:t xml:space="preserve">, </w:t>
      </w:r>
      <w:proofErr w:type="spellStart"/>
      <w:r w:rsidRPr="002B4804">
        <w:rPr>
          <w:rFonts w:ascii="Times New Roman" w:hAnsi="Times New Roman" w:cs="Times New Roman"/>
          <w:sz w:val="28"/>
          <w:szCs w:val="28"/>
          <w:lang w:val="ru-RU"/>
        </w:rPr>
        <w:t>знаходяться</w:t>
      </w:r>
      <w:proofErr w:type="spellEnd"/>
      <w:r w:rsidRPr="002B4804">
        <w:rPr>
          <w:rFonts w:ascii="Times New Roman" w:hAnsi="Times New Roman" w:cs="Times New Roman"/>
          <w:sz w:val="28"/>
          <w:szCs w:val="28"/>
          <w:lang w:val="ru-RU"/>
        </w:rPr>
        <w:t xml:space="preserve"> в межах </w:t>
      </w:r>
      <w:proofErr w:type="spellStart"/>
      <w:r w:rsidRPr="002B4804">
        <w:rPr>
          <w:rFonts w:ascii="Times New Roman" w:hAnsi="Times New Roman" w:cs="Times New Roman"/>
          <w:sz w:val="28"/>
          <w:szCs w:val="28"/>
          <w:lang w:val="ru-RU"/>
        </w:rPr>
        <w:t>досяжності</w:t>
      </w:r>
      <w:proofErr w:type="spellEnd"/>
      <w:r w:rsidRPr="002B4804">
        <w:rPr>
          <w:rFonts w:ascii="Times New Roman" w:hAnsi="Times New Roman" w:cs="Times New Roman"/>
          <w:sz w:val="28"/>
          <w:szCs w:val="28"/>
          <w:lang w:val="ru-RU"/>
        </w:rPr>
        <w:t xml:space="preserve"> </w:t>
      </w:r>
      <w:proofErr w:type="spellStart"/>
      <w:r w:rsidRPr="002B4804">
        <w:rPr>
          <w:rFonts w:ascii="Times New Roman" w:hAnsi="Times New Roman" w:cs="Times New Roman"/>
          <w:sz w:val="28"/>
          <w:szCs w:val="28"/>
          <w:lang w:val="ru-RU"/>
        </w:rPr>
        <w:t>цієї</w:t>
      </w:r>
      <w:proofErr w:type="spellEnd"/>
      <w:r w:rsidRPr="002B4804">
        <w:rPr>
          <w:rFonts w:ascii="Times New Roman" w:hAnsi="Times New Roman" w:cs="Times New Roman"/>
          <w:sz w:val="28"/>
          <w:szCs w:val="28"/>
          <w:lang w:val="ru-RU"/>
        </w:rPr>
        <w:t xml:space="preserve"> </w:t>
      </w:r>
      <w:proofErr w:type="spellStart"/>
      <w:r w:rsidRPr="002B4804">
        <w:rPr>
          <w:rFonts w:ascii="Times New Roman" w:hAnsi="Times New Roman" w:cs="Times New Roman"/>
          <w:sz w:val="28"/>
          <w:szCs w:val="28"/>
          <w:lang w:val="ru-RU"/>
        </w:rPr>
        <w:t>наступної</w:t>
      </w:r>
      <w:proofErr w:type="spellEnd"/>
      <w:r w:rsidRPr="002B4804">
        <w:rPr>
          <w:rFonts w:ascii="Times New Roman" w:hAnsi="Times New Roman" w:cs="Times New Roman"/>
          <w:sz w:val="28"/>
          <w:szCs w:val="28"/>
          <w:lang w:val="ru-RU"/>
        </w:rPr>
        <w:t xml:space="preserve"> </w:t>
      </w:r>
      <w:proofErr w:type="spellStart"/>
      <w:r w:rsidRPr="002B4804">
        <w:rPr>
          <w:rFonts w:ascii="Times New Roman" w:hAnsi="Times New Roman" w:cs="Times New Roman"/>
          <w:sz w:val="28"/>
          <w:szCs w:val="28"/>
          <w:lang w:val="ru-RU"/>
        </w:rPr>
        <w:t>ери</w:t>
      </w:r>
      <w:proofErr w:type="spellEnd"/>
      <w:r w:rsidRPr="002B4804">
        <w:rPr>
          <w:rFonts w:ascii="Times New Roman" w:hAnsi="Times New Roman" w:cs="Times New Roman"/>
          <w:sz w:val="28"/>
          <w:szCs w:val="28"/>
          <w:lang w:val="ru-RU"/>
        </w:rPr>
        <w:t xml:space="preserve"> ШІ.</w:t>
      </w:r>
    </w:p>
    <w:p w14:paraId="526E0EC0" w14:textId="7475C5C2" w:rsidR="00E476AD" w:rsidRDefault="006C21EC" w:rsidP="004A1156">
      <w:pPr>
        <w:spacing w:after="0" w:line="360" w:lineRule="auto"/>
        <w:ind w:firstLine="709"/>
        <w:jc w:val="both"/>
        <w:rPr>
          <w:rFonts w:ascii="Times New Roman" w:eastAsia="Times New Roman" w:hAnsi="Times New Roman" w:cs="Times New Roman"/>
          <w:color w:val="000000" w:themeColor="text1"/>
          <w:sz w:val="28"/>
          <w:szCs w:val="28"/>
          <w:lang w:val="ru-RU" w:eastAsia="uk-UA"/>
        </w:rPr>
      </w:pPr>
      <w:r w:rsidRPr="006C21EC">
        <w:rPr>
          <w:rFonts w:ascii="Times New Roman" w:eastAsia="Times New Roman" w:hAnsi="Times New Roman" w:cs="Times New Roman"/>
          <w:color w:val="000000" w:themeColor="text1"/>
          <w:sz w:val="28"/>
          <w:szCs w:val="28"/>
          <w:lang w:val="ru-RU" w:eastAsia="uk-UA"/>
        </w:rPr>
        <w:t>-</w:t>
      </w:r>
      <w:r>
        <w:rPr>
          <w:rFonts w:ascii="Times New Roman" w:eastAsia="Times New Roman" w:hAnsi="Times New Roman" w:cs="Times New Roman"/>
          <w:color w:val="000000" w:themeColor="text1"/>
          <w:sz w:val="28"/>
          <w:szCs w:val="28"/>
          <w:lang w:eastAsia="uk-UA"/>
        </w:rPr>
        <w:t>Machine</w:t>
      </w:r>
      <w:r w:rsidRPr="006C21EC">
        <w:rPr>
          <w:rFonts w:ascii="Times New Roman" w:eastAsia="Times New Roman" w:hAnsi="Times New Roman" w:cs="Times New Roman"/>
          <w:color w:val="000000" w:themeColor="text1"/>
          <w:sz w:val="28"/>
          <w:szCs w:val="28"/>
          <w:lang w:val="ru-RU" w:eastAsia="uk-UA"/>
        </w:rPr>
        <w:t xml:space="preserve"> </w:t>
      </w:r>
      <w:r>
        <w:rPr>
          <w:rFonts w:ascii="Times New Roman" w:eastAsia="Times New Roman" w:hAnsi="Times New Roman" w:cs="Times New Roman"/>
          <w:color w:val="000000" w:themeColor="text1"/>
          <w:sz w:val="28"/>
          <w:szCs w:val="28"/>
          <w:lang w:eastAsia="uk-UA"/>
        </w:rPr>
        <w:t>learning</w:t>
      </w:r>
      <w:r w:rsidRPr="006C21EC">
        <w:rPr>
          <w:rFonts w:ascii="Times New Roman" w:eastAsia="Times New Roman" w:hAnsi="Times New Roman" w:cs="Times New Roman"/>
          <w:color w:val="000000" w:themeColor="text1"/>
          <w:sz w:val="28"/>
          <w:szCs w:val="28"/>
          <w:lang w:val="ru-RU" w:eastAsia="uk-UA"/>
        </w:rPr>
        <w:t xml:space="preserve"> - </w:t>
      </w:r>
      <w:proofErr w:type="spellStart"/>
      <w:r w:rsidRPr="006C21EC">
        <w:rPr>
          <w:rFonts w:ascii="Times New Roman" w:eastAsia="Times New Roman" w:hAnsi="Times New Roman" w:cs="Times New Roman"/>
          <w:color w:val="000000" w:themeColor="text1"/>
          <w:sz w:val="28"/>
          <w:szCs w:val="28"/>
          <w:lang w:val="ru-RU" w:eastAsia="uk-UA"/>
        </w:rPr>
        <w:t>Машинне</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навчання</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використовує</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складні</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нейронні</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мережі</w:t>
      </w:r>
      <w:proofErr w:type="spellEnd"/>
      <w:r w:rsidRPr="006C21EC">
        <w:rPr>
          <w:rFonts w:ascii="Times New Roman" w:eastAsia="Times New Roman" w:hAnsi="Times New Roman" w:cs="Times New Roman"/>
          <w:color w:val="000000" w:themeColor="text1"/>
          <w:sz w:val="28"/>
          <w:szCs w:val="28"/>
          <w:lang w:val="ru-RU" w:eastAsia="uk-UA"/>
        </w:rPr>
        <w:t xml:space="preserve"> для </w:t>
      </w:r>
      <w:proofErr w:type="spellStart"/>
      <w:r w:rsidRPr="006C21EC">
        <w:rPr>
          <w:rFonts w:ascii="Times New Roman" w:eastAsia="Times New Roman" w:hAnsi="Times New Roman" w:cs="Times New Roman"/>
          <w:color w:val="000000" w:themeColor="text1"/>
          <w:sz w:val="28"/>
          <w:szCs w:val="28"/>
          <w:lang w:val="ru-RU" w:eastAsia="uk-UA"/>
        </w:rPr>
        <w:t>створення</w:t>
      </w:r>
      <w:proofErr w:type="spellEnd"/>
      <w:r w:rsidRPr="006C21EC">
        <w:rPr>
          <w:rFonts w:ascii="Times New Roman" w:eastAsia="Times New Roman" w:hAnsi="Times New Roman" w:cs="Times New Roman"/>
          <w:color w:val="000000" w:themeColor="text1"/>
          <w:sz w:val="28"/>
          <w:szCs w:val="28"/>
          <w:lang w:val="ru-RU" w:eastAsia="uk-UA"/>
        </w:rPr>
        <w:t xml:space="preserve"> систем, </w:t>
      </w:r>
      <w:proofErr w:type="spellStart"/>
      <w:r w:rsidRPr="006C21EC">
        <w:rPr>
          <w:rFonts w:ascii="Times New Roman" w:eastAsia="Times New Roman" w:hAnsi="Times New Roman" w:cs="Times New Roman"/>
          <w:color w:val="000000" w:themeColor="text1"/>
          <w:sz w:val="28"/>
          <w:szCs w:val="28"/>
          <w:lang w:val="ru-RU" w:eastAsia="uk-UA"/>
        </w:rPr>
        <w:t>які</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можуть</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виконувати</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виявлення</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функцій</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із</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величезних</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обсягів</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даних</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Обчислювальна</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потужність</w:t>
      </w:r>
      <w:proofErr w:type="spellEnd"/>
      <w:r w:rsidRPr="006C21EC">
        <w:rPr>
          <w:rFonts w:ascii="Times New Roman" w:eastAsia="Times New Roman" w:hAnsi="Times New Roman" w:cs="Times New Roman"/>
          <w:color w:val="000000" w:themeColor="text1"/>
          <w:sz w:val="28"/>
          <w:szCs w:val="28"/>
          <w:lang w:val="ru-RU" w:eastAsia="uk-UA"/>
        </w:rPr>
        <w:t xml:space="preserve"> </w:t>
      </w:r>
      <w:r w:rsidRPr="006C21EC">
        <w:rPr>
          <w:rFonts w:ascii="Times New Roman" w:eastAsia="Times New Roman" w:hAnsi="Times New Roman" w:cs="Times New Roman"/>
          <w:color w:val="000000" w:themeColor="text1"/>
          <w:sz w:val="28"/>
          <w:szCs w:val="28"/>
          <w:lang w:eastAsia="uk-UA"/>
        </w:rPr>
        <w:t>GPU</w:t>
      </w:r>
      <w:r w:rsidRPr="006C21EC">
        <w:rPr>
          <w:rFonts w:ascii="Times New Roman" w:eastAsia="Times New Roman" w:hAnsi="Times New Roman" w:cs="Times New Roman"/>
          <w:color w:val="000000" w:themeColor="text1"/>
          <w:sz w:val="28"/>
          <w:szCs w:val="28"/>
          <w:lang w:val="ru-RU" w:eastAsia="uk-UA"/>
        </w:rPr>
        <w:t xml:space="preserve"> та </w:t>
      </w:r>
      <w:proofErr w:type="spellStart"/>
      <w:r w:rsidRPr="006C21EC">
        <w:rPr>
          <w:rFonts w:ascii="Times New Roman" w:eastAsia="Times New Roman" w:hAnsi="Times New Roman" w:cs="Times New Roman"/>
          <w:color w:val="000000" w:themeColor="text1"/>
          <w:sz w:val="28"/>
          <w:szCs w:val="28"/>
          <w:lang w:val="ru-RU" w:eastAsia="uk-UA"/>
        </w:rPr>
        <w:t>ефективність</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паралельної</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обробки</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дозволяють</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нейронним</w:t>
      </w:r>
      <w:proofErr w:type="spellEnd"/>
      <w:r w:rsidRPr="006C21EC">
        <w:rPr>
          <w:rFonts w:ascii="Times New Roman" w:eastAsia="Times New Roman" w:hAnsi="Times New Roman" w:cs="Times New Roman"/>
          <w:color w:val="000000" w:themeColor="text1"/>
          <w:sz w:val="28"/>
          <w:szCs w:val="28"/>
          <w:lang w:val="ru-RU" w:eastAsia="uk-UA"/>
        </w:rPr>
        <w:t xml:space="preserve"> мережам </w:t>
      </w:r>
      <w:proofErr w:type="spellStart"/>
      <w:r w:rsidRPr="006C21EC">
        <w:rPr>
          <w:rFonts w:ascii="Times New Roman" w:eastAsia="Times New Roman" w:hAnsi="Times New Roman" w:cs="Times New Roman"/>
          <w:color w:val="000000" w:themeColor="text1"/>
          <w:sz w:val="28"/>
          <w:szCs w:val="28"/>
          <w:lang w:val="ru-RU" w:eastAsia="uk-UA"/>
        </w:rPr>
        <w:t>навчати</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набагато</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більші</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навчальні</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набори</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значно</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швидше</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використовуючи</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набагато</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менше</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ресурсів</w:t>
      </w:r>
      <w:proofErr w:type="spellEnd"/>
      <w:r w:rsidRPr="006C21EC">
        <w:rPr>
          <w:rFonts w:ascii="Times New Roman" w:eastAsia="Times New Roman" w:hAnsi="Times New Roman" w:cs="Times New Roman"/>
          <w:color w:val="000000" w:themeColor="text1"/>
          <w:sz w:val="28"/>
          <w:szCs w:val="28"/>
          <w:lang w:val="ru-RU" w:eastAsia="uk-UA"/>
        </w:rPr>
        <w:t xml:space="preserve"> центру </w:t>
      </w:r>
      <w:proofErr w:type="spellStart"/>
      <w:r w:rsidRPr="006C21EC">
        <w:rPr>
          <w:rFonts w:ascii="Times New Roman" w:eastAsia="Times New Roman" w:hAnsi="Times New Roman" w:cs="Times New Roman"/>
          <w:color w:val="000000" w:themeColor="text1"/>
          <w:sz w:val="28"/>
          <w:szCs w:val="28"/>
          <w:lang w:val="ru-RU" w:eastAsia="uk-UA"/>
        </w:rPr>
        <w:t>обробки</w:t>
      </w:r>
      <w:proofErr w:type="spellEnd"/>
      <w:r w:rsidRPr="006C21EC">
        <w:rPr>
          <w:rFonts w:ascii="Times New Roman" w:eastAsia="Times New Roman" w:hAnsi="Times New Roman" w:cs="Times New Roman"/>
          <w:color w:val="000000" w:themeColor="text1"/>
          <w:sz w:val="28"/>
          <w:szCs w:val="28"/>
          <w:lang w:val="ru-RU" w:eastAsia="uk-UA"/>
        </w:rPr>
        <w:t xml:space="preserve"> </w:t>
      </w:r>
      <w:proofErr w:type="spellStart"/>
      <w:r w:rsidRPr="006C21EC">
        <w:rPr>
          <w:rFonts w:ascii="Times New Roman" w:eastAsia="Times New Roman" w:hAnsi="Times New Roman" w:cs="Times New Roman"/>
          <w:color w:val="000000" w:themeColor="text1"/>
          <w:sz w:val="28"/>
          <w:szCs w:val="28"/>
          <w:lang w:val="ru-RU" w:eastAsia="uk-UA"/>
        </w:rPr>
        <w:t>даних</w:t>
      </w:r>
      <w:proofErr w:type="spellEnd"/>
      <w:r w:rsidRPr="006C21EC">
        <w:rPr>
          <w:rFonts w:ascii="Times New Roman" w:eastAsia="Times New Roman" w:hAnsi="Times New Roman" w:cs="Times New Roman"/>
          <w:color w:val="000000" w:themeColor="text1"/>
          <w:sz w:val="28"/>
          <w:szCs w:val="28"/>
          <w:lang w:val="ru-RU" w:eastAsia="uk-UA"/>
        </w:rPr>
        <w:t>.</w:t>
      </w:r>
    </w:p>
    <w:p w14:paraId="2DF25D9A" w14:textId="15AEF1A7" w:rsidR="00B3652D" w:rsidRDefault="00B3652D" w:rsidP="004A1156">
      <w:pPr>
        <w:spacing w:after="0" w:line="360" w:lineRule="auto"/>
        <w:ind w:firstLine="709"/>
        <w:jc w:val="both"/>
        <w:rPr>
          <w:rFonts w:ascii="Times New Roman" w:eastAsia="Times New Roman" w:hAnsi="Times New Roman" w:cs="Times New Roman"/>
          <w:color w:val="000000" w:themeColor="text1"/>
          <w:sz w:val="28"/>
          <w:szCs w:val="28"/>
          <w:lang w:val="ru-RU" w:eastAsia="uk-UA"/>
        </w:rPr>
      </w:pPr>
      <w:r w:rsidRPr="00B3652D">
        <w:rPr>
          <w:rFonts w:ascii="Times New Roman" w:eastAsia="Times New Roman" w:hAnsi="Times New Roman" w:cs="Times New Roman"/>
          <w:color w:val="000000" w:themeColor="text1"/>
          <w:sz w:val="28"/>
          <w:szCs w:val="28"/>
          <w:lang w:val="ru-RU" w:eastAsia="uk-UA"/>
        </w:rPr>
        <w:t>-</w:t>
      </w:r>
      <w:proofErr w:type="spellStart"/>
      <w:r w:rsidR="002E65DA" w:rsidRPr="002E65DA">
        <w:rPr>
          <w:rFonts w:ascii="Times New Roman" w:eastAsia="Times New Roman" w:hAnsi="Times New Roman" w:cs="Times New Roman"/>
          <w:color w:val="000000" w:themeColor="text1"/>
          <w:sz w:val="28"/>
          <w:szCs w:val="28"/>
          <w:lang w:val="ru-RU" w:eastAsia="uk-UA"/>
        </w:rPr>
        <w:t>Material</w:t>
      </w:r>
      <w:proofErr w:type="spellEnd"/>
      <w:r w:rsidR="002E65DA" w:rsidRPr="002E65DA">
        <w:rPr>
          <w:rFonts w:ascii="Times New Roman" w:eastAsia="Times New Roman" w:hAnsi="Times New Roman" w:cs="Times New Roman"/>
          <w:color w:val="000000" w:themeColor="text1"/>
          <w:sz w:val="28"/>
          <w:szCs w:val="28"/>
          <w:lang w:val="ru-RU" w:eastAsia="uk-UA"/>
        </w:rPr>
        <w:t xml:space="preserve"> Definition Language (MDL) </w:t>
      </w:r>
      <w:r w:rsidR="002E65DA" w:rsidRPr="00376A9B">
        <w:rPr>
          <w:rFonts w:ascii="Times New Roman" w:eastAsia="Times New Roman" w:hAnsi="Times New Roman" w:cs="Times New Roman"/>
          <w:color w:val="000000" w:themeColor="text1"/>
          <w:sz w:val="28"/>
          <w:szCs w:val="28"/>
          <w:lang w:val="ru-RU" w:eastAsia="uk-UA"/>
        </w:rPr>
        <w:t>-</w:t>
      </w:r>
      <w:r w:rsidRPr="00B3652D">
        <w:rPr>
          <w:rFonts w:ascii="Times New Roman" w:eastAsia="Times New Roman" w:hAnsi="Times New Roman" w:cs="Times New Roman"/>
          <w:color w:val="000000" w:themeColor="text1"/>
          <w:sz w:val="28"/>
          <w:szCs w:val="28"/>
          <w:lang w:val="ru-RU" w:eastAsia="uk-UA"/>
        </w:rPr>
        <w:t xml:space="preserve"> </w:t>
      </w:r>
      <w:r w:rsidRPr="00B3652D">
        <w:rPr>
          <w:rFonts w:ascii="Times New Roman" w:eastAsia="Times New Roman" w:hAnsi="Times New Roman" w:cs="Times New Roman"/>
          <w:color w:val="000000" w:themeColor="text1"/>
          <w:sz w:val="28"/>
          <w:szCs w:val="28"/>
          <w:lang w:eastAsia="uk-UA"/>
        </w:rPr>
        <w:t>NVIDIA</w:t>
      </w:r>
      <w:r w:rsidRPr="00B3652D">
        <w:rPr>
          <w:rFonts w:ascii="Times New Roman" w:eastAsia="Times New Roman" w:hAnsi="Times New Roman" w:cs="Times New Roman"/>
          <w:color w:val="000000" w:themeColor="text1"/>
          <w:sz w:val="28"/>
          <w:szCs w:val="28"/>
          <w:lang w:val="ru-RU" w:eastAsia="uk-UA"/>
        </w:rPr>
        <w:t xml:space="preserve"> </w:t>
      </w:r>
      <w:r w:rsidRPr="00B3652D">
        <w:rPr>
          <w:rFonts w:ascii="Times New Roman" w:eastAsia="Times New Roman" w:hAnsi="Times New Roman" w:cs="Times New Roman"/>
          <w:color w:val="000000" w:themeColor="text1"/>
          <w:sz w:val="28"/>
          <w:szCs w:val="28"/>
          <w:lang w:eastAsia="uk-UA"/>
        </w:rPr>
        <w:t>Material</w:t>
      </w:r>
      <w:r w:rsidRPr="00B3652D">
        <w:rPr>
          <w:rFonts w:ascii="Times New Roman" w:eastAsia="Times New Roman" w:hAnsi="Times New Roman" w:cs="Times New Roman"/>
          <w:color w:val="000000" w:themeColor="text1"/>
          <w:sz w:val="28"/>
          <w:szCs w:val="28"/>
          <w:lang w:val="ru-RU" w:eastAsia="uk-UA"/>
        </w:rPr>
        <w:t xml:space="preserve"> </w:t>
      </w:r>
      <w:r w:rsidRPr="00B3652D">
        <w:rPr>
          <w:rFonts w:ascii="Times New Roman" w:eastAsia="Times New Roman" w:hAnsi="Times New Roman" w:cs="Times New Roman"/>
          <w:color w:val="000000" w:themeColor="text1"/>
          <w:sz w:val="28"/>
          <w:szCs w:val="28"/>
          <w:lang w:eastAsia="uk-UA"/>
        </w:rPr>
        <w:t>Definition</w:t>
      </w:r>
      <w:r w:rsidRPr="00B3652D">
        <w:rPr>
          <w:rFonts w:ascii="Times New Roman" w:eastAsia="Times New Roman" w:hAnsi="Times New Roman" w:cs="Times New Roman"/>
          <w:color w:val="000000" w:themeColor="text1"/>
          <w:sz w:val="28"/>
          <w:szCs w:val="28"/>
          <w:lang w:val="ru-RU" w:eastAsia="uk-UA"/>
        </w:rPr>
        <w:t xml:space="preserve"> </w:t>
      </w:r>
      <w:r w:rsidRPr="00B3652D">
        <w:rPr>
          <w:rFonts w:ascii="Times New Roman" w:eastAsia="Times New Roman" w:hAnsi="Times New Roman" w:cs="Times New Roman"/>
          <w:color w:val="000000" w:themeColor="text1"/>
          <w:sz w:val="28"/>
          <w:szCs w:val="28"/>
          <w:lang w:eastAsia="uk-UA"/>
        </w:rPr>
        <w:t>Language</w:t>
      </w:r>
      <w:r w:rsidRPr="00B3652D">
        <w:rPr>
          <w:rFonts w:ascii="Times New Roman" w:eastAsia="Times New Roman" w:hAnsi="Times New Roman" w:cs="Times New Roman"/>
          <w:color w:val="000000" w:themeColor="text1"/>
          <w:sz w:val="28"/>
          <w:szCs w:val="28"/>
          <w:lang w:val="ru-RU" w:eastAsia="uk-UA"/>
        </w:rPr>
        <w:t xml:space="preserve"> (</w:t>
      </w:r>
      <w:r w:rsidRPr="00B3652D">
        <w:rPr>
          <w:rFonts w:ascii="Times New Roman" w:eastAsia="Times New Roman" w:hAnsi="Times New Roman" w:cs="Times New Roman"/>
          <w:color w:val="000000" w:themeColor="text1"/>
          <w:sz w:val="28"/>
          <w:szCs w:val="28"/>
          <w:lang w:eastAsia="uk-UA"/>
        </w:rPr>
        <w:t>MDL</w:t>
      </w:r>
      <w:r w:rsidRPr="00B3652D">
        <w:rPr>
          <w:rFonts w:ascii="Times New Roman" w:eastAsia="Times New Roman" w:hAnsi="Times New Roman" w:cs="Times New Roman"/>
          <w:color w:val="000000" w:themeColor="text1"/>
          <w:sz w:val="28"/>
          <w:szCs w:val="28"/>
          <w:lang w:val="ru-RU" w:eastAsia="uk-UA"/>
        </w:rPr>
        <w:t xml:space="preserve">) — </w:t>
      </w:r>
      <w:proofErr w:type="spellStart"/>
      <w:r w:rsidRPr="00B3652D">
        <w:rPr>
          <w:rFonts w:ascii="Times New Roman" w:eastAsia="Times New Roman" w:hAnsi="Times New Roman" w:cs="Times New Roman"/>
          <w:color w:val="000000" w:themeColor="text1"/>
          <w:sz w:val="28"/>
          <w:szCs w:val="28"/>
          <w:lang w:val="ru-RU" w:eastAsia="uk-UA"/>
        </w:rPr>
        <w:t>це</w:t>
      </w:r>
      <w:proofErr w:type="spellEnd"/>
      <w:r w:rsidRPr="00B3652D">
        <w:rPr>
          <w:rFonts w:ascii="Times New Roman" w:eastAsia="Times New Roman" w:hAnsi="Times New Roman" w:cs="Times New Roman"/>
          <w:color w:val="000000" w:themeColor="text1"/>
          <w:sz w:val="28"/>
          <w:szCs w:val="28"/>
          <w:lang w:val="ru-RU" w:eastAsia="uk-UA"/>
        </w:rPr>
        <w:t xml:space="preserve"> мова </w:t>
      </w:r>
      <w:proofErr w:type="spellStart"/>
      <w:r w:rsidRPr="00B3652D">
        <w:rPr>
          <w:rFonts w:ascii="Times New Roman" w:eastAsia="Times New Roman" w:hAnsi="Times New Roman" w:cs="Times New Roman"/>
          <w:color w:val="000000" w:themeColor="text1"/>
          <w:sz w:val="28"/>
          <w:szCs w:val="28"/>
          <w:lang w:val="ru-RU" w:eastAsia="uk-UA"/>
        </w:rPr>
        <w:t>програмування</w:t>
      </w:r>
      <w:proofErr w:type="spellEnd"/>
      <w:r w:rsidRPr="00B3652D">
        <w:rPr>
          <w:rFonts w:ascii="Times New Roman" w:eastAsia="Times New Roman" w:hAnsi="Times New Roman" w:cs="Times New Roman"/>
          <w:color w:val="000000" w:themeColor="text1"/>
          <w:sz w:val="28"/>
          <w:szCs w:val="28"/>
          <w:lang w:val="ru-RU" w:eastAsia="uk-UA"/>
        </w:rPr>
        <w:t xml:space="preserve"> для </w:t>
      </w:r>
      <w:proofErr w:type="spellStart"/>
      <w:r w:rsidRPr="00B3652D">
        <w:rPr>
          <w:rFonts w:ascii="Times New Roman" w:eastAsia="Times New Roman" w:hAnsi="Times New Roman" w:cs="Times New Roman"/>
          <w:color w:val="000000" w:themeColor="text1"/>
          <w:sz w:val="28"/>
          <w:szCs w:val="28"/>
          <w:lang w:val="ru-RU" w:eastAsia="uk-UA"/>
        </w:rPr>
        <w:t>визначення</w:t>
      </w:r>
      <w:proofErr w:type="spellEnd"/>
      <w:r w:rsidRPr="00B3652D">
        <w:rPr>
          <w:rFonts w:ascii="Times New Roman" w:eastAsia="Times New Roman" w:hAnsi="Times New Roman" w:cs="Times New Roman"/>
          <w:color w:val="000000" w:themeColor="text1"/>
          <w:sz w:val="28"/>
          <w:szCs w:val="28"/>
          <w:lang w:val="ru-RU" w:eastAsia="uk-UA"/>
        </w:rPr>
        <w:t xml:space="preserve"> </w:t>
      </w:r>
      <w:proofErr w:type="spellStart"/>
      <w:r w:rsidRPr="00B3652D">
        <w:rPr>
          <w:rFonts w:ascii="Times New Roman" w:eastAsia="Times New Roman" w:hAnsi="Times New Roman" w:cs="Times New Roman"/>
          <w:color w:val="000000" w:themeColor="text1"/>
          <w:sz w:val="28"/>
          <w:szCs w:val="28"/>
          <w:lang w:val="ru-RU" w:eastAsia="uk-UA"/>
        </w:rPr>
        <w:t>фізичних</w:t>
      </w:r>
      <w:proofErr w:type="spellEnd"/>
      <w:r w:rsidRPr="00B3652D">
        <w:rPr>
          <w:rFonts w:ascii="Times New Roman" w:eastAsia="Times New Roman" w:hAnsi="Times New Roman" w:cs="Times New Roman"/>
          <w:color w:val="000000" w:themeColor="text1"/>
          <w:sz w:val="28"/>
          <w:szCs w:val="28"/>
          <w:lang w:val="ru-RU" w:eastAsia="uk-UA"/>
        </w:rPr>
        <w:t xml:space="preserve"> </w:t>
      </w:r>
      <w:proofErr w:type="spellStart"/>
      <w:r w:rsidRPr="00B3652D">
        <w:rPr>
          <w:rFonts w:ascii="Times New Roman" w:eastAsia="Times New Roman" w:hAnsi="Times New Roman" w:cs="Times New Roman"/>
          <w:color w:val="000000" w:themeColor="text1"/>
          <w:sz w:val="28"/>
          <w:szCs w:val="28"/>
          <w:lang w:val="ru-RU" w:eastAsia="uk-UA"/>
        </w:rPr>
        <w:t>матеріалів</w:t>
      </w:r>
      <w:proofErr w:type="spellEnd"/>
      <w:r w:rsidRPr="00B3652D">
        <w:rPr>
          <w:rFonts w:ascii="Times New Roman" w:eastAsia="Times New Roman" w:hAnsi="Times New Roman" w:cs="Times New Roman"/>
          <w:color w:val="000000" w:themeColor="text1"/>
          <w:sz w:val="28"/>
          <w:szCs w:val="28"/>
          <w:lang w:val="ru-RU" w:eastAsia="uk-UA"/>
        </w:rPr>
        <w:t xml:space="preserve"> для </w:t>
      </w:r>
      <w:proofErr w:type="spellStart"/>
      <w:r w:rsidRPr="00B3652D">
        <w:rPr>
          <w:rFonts w:ascii="Times New Roman" w:eastAsia="Times New Roman" w:hAnsi="Times New Roman" w:cs="Times New Roman"/>
          <w:color w:val="000000" w:themeColor="text1"/>
          <w:sz w:val="28"/>
          <w:szCs w:val="28"/>
          <w:lang w:val="ru-RU" w:eastAsia="uk-UA"/>
        </w:rPr>
        <w:t>візуалізації</w:t>
      </w:r>
      <w:proofErr w:type="spellEnd"/>
      <w:r w:rsidRPr="00B3652D">
        <w:rPr>
          <w:rFonts w:ascii="Times New Roman" w:eastAsia="Times New Roman" w:hAnsi="Times New Roman" w:cs="Times New Roman"/>
          <w:color w:val="000000" w:themeColor="text1"/>
          <w:sz w:val="28"/>
          <w:szCs w:val="28"/>
          <w:lang w:val="ru-RU" w:eastAsia="uk-UA"/>
        </w:rPr>
        <w:t xml:space="preserve">. </w:t>
      </w:r>
      <w:proofErr w:type="spellStart"/>
      <w:r w:rsidRPr="00B3652D">
        <w:rPr>
          <w:rFonts w:ascii="Times New Roman" w:eastAsia="Times New Roman" w:hAnsi="Times New Roman" w:cs="Times New Roman"/>
          <w:color w:val="000000" w:themeColor="text1"/>
          <w:sz w:val="28"/>
          <w:szCs w:val="28"/>
          <w:lang w:val="ru-RU" w:eastAsia="uk-UA"/>
        </w:rPr>
        <w:t>Це</w:t>
      </w:r>
      <w:proofErr w:type="spellEnd"/>
      <w:r w:rsidRPr="00B3652D">
        <w:rPr>
          <w:rFonts w:ascii="Times New Roman" w:eastAsia="Times New Roman" w:hAnsi="Times New Roman" w:cs="Times New Roman"/>
          <w:color w:val="000000" w:themeColor="text1"/>
          <w:sz w:val="28"/>
          <w:szCs w:val="28"/>
          <w:lang w:val="ru-RU" w:eastAsia="uk-UA"/>
        </w:rPr>
        <w:t xml:space="preserve"> </w:t>
      </w:r>
      <w:proofErr w:type="spellStart"/>
      <w:r w:rsidRPr="00B3652D">
        <w:rPr>
          <w:rFonts w:ascii="Times New Roman" w:eastAsia="Times New Roman" w:hAnsi="Times New Roman" w:cs="Times New Roman"/>
          <w:color w:val="000000" w:themeColor="text1"/>
          <w:sz w:val="28"/>
          <w:szCs w:val="28"/>
          <w:lang w:val="ru-RU" w:eastAsia="uk-UA"/>
        </w:rPr>
        <w:t>дає</w:t>
      </w:r>
      <w:proofErr w:type="spellEnd"/>
      <w:r w:rsidRPr="00B3652D">
        <w:rPr>
          <w:rFonts w:ascii="Times New Roman" w:eastAsia="Times New Roman" w:hAnsi="Times New Roman" w:cs="Times New Roman"/>
          <w:color w:val="000000" w:themeColor="text1"/>
          <w:sz w:val="28"/>
          <w:szCs w:val="28"/>
          <w:lang w:val="ru-RU" w:eastAsia="uk-UA"/>
        </w:rPr>
        <w:t xml:space="preserve"> вам свободу </w:t>
      </w:r>
      <w:proofErr w:type="spellStart"/>
      <w:r w:rsidRPr="00B3652D">
        <w:rPr>
          <w:rFonts w:ascii="Times New Roman" w:eastAsia="Times New Roman" w:hAnsi="Times New Roman" w:cs="Times New Roman"/>
          <w:color w:val="000000" w:themeColor="text1"/>
          <w:sz w:val="28"/>
          <w:szCs w:val="28"/>
          <w:lang w:val="ru-RU" w:eastAsia="uk-UA"/>
        </w:rPr>
        <w:t>обмінюватися</w:t>
      </w:r>
      <w:proofErr w:type="spellEnd"/>
      <w:r w:rsidRPr="00B3652D">
        <w:rPr>
          <w:rFonts w:ascii="Times New Roman" w:eastAsia="Times New Roman" w:hAnsi="Times New Roman" w:cs="Times New Roman"/>
          <w:color w:val="000000" w:themeColor="text1"/>
          <w:sz w:val="28"/>
          <w:szCs w:val="28"/>
          <w:lang w:val="ru-RU" w:eastAsia="uk-UA"/>
        </w:rPr>
        <w:t xml:space="preserve"> </w:t>
      </w:r>
      <w:proofErr w:type="spellStart"/>
      <w:r w:rsidRPr="00B3652D">
        <w:rPr>
          <w:rFonts w:ascii="Times New Roman" w:eastAsia="Times New Roman" w:hAnsi="Times New Roman" w:cs="Times New Roman"/>
          <w:color w:val="000000" w:themeColor="text1"/>
          <w:sz w:val="28"/>
          <w:szCs w:val="28"/>
          <w:lang w:val="ru-RU" w:eastAsia="uk-UA"/>
        </w:rPr>
        <w:t>фізичними</w:t>
      </w:r>
      <w:proofErr w:type="spellEnd"/>
      <w:r w:rsidRPr="00B3652D">
        <w:rPr>
          <w:rFonts w:ascii="Times New Roman" w:eastAsia="Times New Roman" w:hAnsi="Times New Roman" w:cs="Times New Roman"/>
          <w:color w:val="000000" w:themeColor="text1"/>
          <w:sz w:val="28"/>
          <w:szCs w:val="28"/>
          <w:lang w:val="ru-RU" w:eastAsia="uk-UA"/>
        </w:rPr>
        <w:t xml:space="preserve"> </w:t>
      </w:r>
      <w:proofErr w:type="spellStart"/>
      <w:r w:rsidRPr="00B3652D">
        <w:rPr>
          <w:rFonts w:ascii="Times New Roman" w:eastAsia="Times New Roman" w:hAnsi="Times New Roman" w:cs="Times New Roman"/>
          <w:color w:val="000000" w:themeColor="text1"/>
          <w:sz w:val="28"/>
          <w:szCs w:val="28"/>
          <w:lang w:val="ru-RU" w:eastAsia="uk-UA"/>
        </w:rPr>
        <w:t>матеріалами</w:t>
      </w:r>
      <w:proofErr w:type="spellEnd"/>
      <w:r w:rsidRPr="00B3652D">
        <w:rPr>
          <w:rFonts w:ascii="Times New Roman" w:eastAsia="Times New Roman" w:hAnsi="Times New Roman" w:cs="Times New Roman"/>
          <w:color w:val="000000" w:themeColor="text1"/>
          <w:sz w:val="28"/>
          <w:szCs w:val="28"/>
          <w:lang w:val="ru-RU" w:eastAsia="uk-UA"/>
        </w:rPr>
        <w:t xml:space="preserve"> та </w:t>
      </w:r>
      <w:proofErr w:type="spellStart"/>
      <w:r w:rsidRPr="00B3652D">
        <w:rPr>
          <w:rFonts w:ascii="Times New Roman" w:eastAsia="Times New Roman" w:hAnsi="Times New Roman" w:cs="Times New Roman"/>
          <w:color w:val="000000" w:themeColor="text1"/>
          <w:sz w:val="28"/>
          <w:szCs w:val="28"/>
          <w:lang w:val="ru-RU" w:eastAsia="uk-UA"/>
        </w:rPr>
        <w:t>світлом</w:t>
      </w:r>
      <w:proofErr w:type="spellEnd"/>
      <w:r w:rsidRPr="00B3652D">
        <w:rPr>
          <w:rFonts w:ascii="Times New Roman" w:eastAsia="Times New Roman" w:hAnsi="Times New Roman" w:cs="Times New Roman"/>
          <w:color w:val="000000" w:themeColor="text1"/>
          <w:sz w:val="28"/>
          <w:szCs w:val="28"/>
          <w:lang w:val="ru-RU" w:eastAsia="uk-UA"/>
        </w:rPr>
        <w:t xml:space="preserve"> </w:t>
      </w:r>
      <w:proofErr w:type="spellStart"/>
      <w:r w:rsidRPr="00B3652D">
        <w:rPr>
          <w:rFonts w:ascii="Times New Roman" w:eastAsia="Times New Roman" w:hAnsi="Times New Roman" w:cs="Times New Roman"/>
          <w:color w:val="000000" w:themeColor="text1"/>
          <w:sz w:val="28"/>
          <w:szCs w:val="28"/>
          <w:lang w:val="ru-RU" w:eastAsia="uk-UA"/>
        </w:rPr>
        <w:t>між</w:t>
      </w:r>
      <w:proofErr w:type="spellEnd"/>
      <w:r w:rsidRPr="00B3652D">
        <w:rPr>
          <w:rFonts w:ascii="Times New Roman" w:eastAsia="Times New Roman" w:hAnsi="Times New Roman" w:cs="Times New Roman"/>
          <w:color w:val="000000" w:themeColor="text1"/>
          <w:sz w:val="28"/>
          <w:szCs w:val="28"/>
          <w:lang w:val="ru-RU" w:eastAsia="uk-UA"/>
        </w:rPr>
        <w:t xml:space="preserve"> </w:t>
      </w:r>
      <w:proofErr w:type="spellStart"/>
      <w:r w:rsidRPr="00B3652D">
        <w:rPr>
          <w:rFonts w:ascii="Times New Roman" w:eastAsia="Times New Roman" w:hAnsi="Times New Roman" w:cs="Times New Roman"/>
          <w:color w:val="000000" w:themeColor="text1"/>
          <w:sz w:val="28"/>
          <w:szCs w:val="28"/>
          <w:lang w:val="ru-RU" w:eastAsia="uk-UA"/>
        </w:rPr>
        <w:t>підтримуючими</w:t>
      </w:r>
      <w:proofErr w:type="spellEnd"/>
      <w:r w:rsidRPr="00B3652D">
        <w:rPr>
          <w:rFonts w:ascii="Times New Roman" w:eastAsia="Times New Roman" w:hAnsi="Times New Roman" w:cs="Times New Roman"/>
          <w:color w:val="000000" w:themeColor="text1"/>
          <w:sz w:val="28"/>
          <w:szCs w:val="28"/>
          <w:lang w:val="ru-RU" w:eastAsia="uk-UA"/>
        </w:rPr>
        <w:t xml:space="preserve"> </w:t>
      </w:r>
      <w:proofErr w:type="spellStart"/>
      <w:r w:rsidRPr="00B3652D">
        <w:rPr>
          <w:rFonts w:ascii="Times New Roman" w:eastAsia="Times New Roman" w:hAnsi="Times New Roman" w:cs="Times New Roman"/>
          <w:color w:val="000000" w:themeColor="text1"/>
          <w:sz w:val="28"/>
          <w:szCs w:val="28"/>
          <w:lang w:val="ru-RU" w:eastAsia="uk-UA"/>
        </w:rPr>
        <w:t>програмами</w:t>
      </w:r>
      <w:proofErr w:type="spellEnd"/>
      <w:r w:rsidRPr="00B3652D">
        <w:rPr>
          <w:rFonts w:ascii="Times New Roman" w:eastAsia="Times New Roman" w:hAnsi="Times New Roman" w:cs="Times New Roman"/>
          <w:color w:val="000000" w:themeColor="text1"/>
          <w:sz w:val="28"/>
          <w:szCs w:val="28"/>
          <w:lang w:val="ru-RU" w:eastAsia="uk-UA"/>
        </w:rPr>
        <w:t xml:space="preserve">. </w:t>
      </w:r>
      <w:proofErr w:type="spellStart"/>
      <w:r w:rsidRPr="00B3652D">
        <w:rPr>
          <w:rFonts w:ascii="Times New Roman" w:eastAsia="Times New Roman" w:hAnsi="Times New Roman" w:cs="Times New Roman"/>
          <w:color w:val="000000" w:themeColor="text1"/>
          <w:sz w:val="28"/>
          <w:szCs w:val="28"/>
          <w:lang w:val="ru-RU" w:eastAsia="uk-UA"/>
        </w:rPr>
        <w:t>Створіть</w:t>
      </w:r>
      <w:proofErr w:type="spellEnd"/>
      <w:r w:rsidRPr="00B3652D">
        <w:rPr>
          <w:rFonts w:ascii="Times New Roman" w:eastAsia="Times New Roman" w:hAnsi="Times New Roman" w:cs="Times New Roman"/>
          <w:color w:val="000000" w:themeColor="text1"/>
          <w:sz w:val="28"/>
          <w:szCs w:val="28"/>
          <w:lang w:val="ru-RU" w:eastAsia="uk-UA"/>
        </w:rPr>
        <w:t xml:space="preserve"> </w:t>
      </w:r>
      <w:proofErr w:type="spellStart"/>
      <w:r w:rsidRPr="00B3652D">
        <w:rPr>
          <w:rFonts w:ascii="Times New Roman" w:eastAsia="Times New Roman" w:hAnsi="Times New Roman" w:cs="Times New Roman"/>
          <w:color w:val="000000" w:themeColor="text1"/>
          <w:sz w:val="28"/>
          <w:szCs w:val="28"/>
          <w:lang w:val="ru-RU" w:eastAsia="uk-UA"/>
        </w:rPr>
        <w:t>бібліотеку</w:t>
      </w:r>
      <w:proofErr w:type="spellEnd"/>
      <w:r w:rsidRPr="00B3652D">
        <w:rPr>
          <w:rFonts w:ascii="Times New Roman" w:eastAsia="Times New Roman" w:hAnsi="Times New Roman" w:cs="Times New Roman"/>
          <w:color w:val="000000" w:themeColor="text1"/>
          <w:sz w:val="28"/>
          <w:szCs w:val="28"/>
          <w:lang w:val="ru-RU" w:eastAsia="uk-UA"/>
        </w:rPr>
        <w:t xml:space="preserve"> </w:t>
      </w:r>
      <w:proofErr w:type="spellStart"/>
      <w:r w:rsidRPr="00B3652D">
        <w:rPr>
          <w:rFonts w:ascii="Times New Roman" w:eastAsia="Times New Roman" w:hAnsi="Times New Roman" w:cs="Times New Roman"/>
          <w:color w:val="000000" w:themeColor="text1"/>
          <w:sz w:val="28"/>
          <w:szCs w:val="28"/>
          <w:lang w:val="ru-RU" w:eastAsia="uk-UA"/>
        </w:rPr>
        <w:lastRenderedPageBreak/>
        <w:t>матеріалів</w:t>
      </w:r>
      <w:proofErr w:type="spellEnd"/>
      <w:r w:rsidRPr="00B3652D">
        <w:rPr>
          <w:rFonts w:ascii="Times New Roman" w:eastAsia="Times New Roman" w:hAnsi="Times New Roman" w:cs="Times New Roman"/>
          <w:color w:val="000000" w:themeColor="text1"/>
          <w:sz w:val="28"/>
          <w:szCs w:val="28"/>
          <w:lang w:val="ru-RU" w:eastAsia="uk-UA"/>
        </w:rPr>
        <w:t xml:space="preserve"> </w:t>
      </w:r>
      <w:r w:rsidRPr="00B3652D">
        <w:rPr>
          <w:rFonts w:ascii="Times New Roman" w:eastAsia="Times New Roman" w:hAnsi="Times New Roman" w:cs="Times New Roman"/>
          <w:color w:val="000000" w:themeColor="text1"/>
          <w:sz w:val="28"/>
          <w:szCs w:val="28"/>
          <w:lang w:eastAsia="uk-UA"/>
        </w:rPr>
        <w:t>MDL</w:t>
      </w:r>
      <w:r w:rsidRPr="00B3652D">
        <w:rPr>
          <w:rFonts w:ascii="Times New Roman" w:eastAsia="Times New Roman" w:hAnsi="Times New Roman" w:cs="Times New Roman"/>
          <w:color w:val="000000" w:themeColor="text1"/>
          <w:sz w:val="28"/>
          <w:szCs w:val="28"/>
          <w:lang w:val="ru-RU" w:eastAsia="uk-UA"/>
        </w:rPr>
        <w:t xml:space="preserve"> один раз і будьте </w:t>
      </w:r>
      <w:proofErr w:type="spellStart"/>
      <w:r w:rsidRPr="00B3652D">
        <w:rPr>
          <w:rFonts w:ascii="Times New Roman" w:eastAsia="Times New Roman" w:hAnsi="Times New Roman" w:cs="Times New Roman"/>
          <w:color w:val="000000" w:themeColor="text1"/>
          <w:sz w:val="28"/>
          <w:szCs w:val="28"/>
          <w:lang w:val="ru-RU" w:eastAsia="uk-UA"/>
        </w:rPr>
        <w:t>впевнені</w:t>
      </w:r>
      <w:proofErr w:type="spellEnd"/>
      <w:r w:rsidRPr="00B3652D">
        <w:rPr>
          <w:rFonts w:ascii="Times New Roman" w:eastAsia="Times New Roman" w:hAnsi="Times New Roman" w:cs="Times New Roman"/>
          <w:color w:val="000000" w:themeColor="text1"/>
          <w:sz w:val="28"/>
          <w:szCs w:val="28"/>
          <w:lang w:val="ru-RU" w:eastAsia="uk-UA"/>
        </w:rPr>
        <w:t xml:space="preserve">, </w:t>
      </w:r>
      <w:proofErr w:type="spellStart"/>
      <w:r w:rsidRPr="00B3652D">
        <w:rPr>
          <w:rFonts w:ascii="Times New Roman" w:eastAsia="Times New Roman" w:hAnsi="Times New Roman" w:cs="Times New Roman"/>
          <w:color w:val="000000" w:themeColor="text1"/>
          <w:sz w:val="28"/>
          <w:szCs w:val="28"/>
          <w:lang w:val="ru-RU" w:eastAsia="uk-UA"/>
        </w:rPr>
        <w:t>що</w:t>
      </w:r>
      <w:proofErr w:type="spellEnd"/>
      <w:r w:rsidRPr="00B3652D">
        <w:rPr>
          <w:rFonts w:ascii="Times New Roman" w:eastAsia="Times New Roman" w:hAnsi="Times New Roman" w:cs="Times New Roman"/>
          <w:color w:val="000000" w:themeColor="text1"/>
          <w:sz w:val="28"/>
          <w:szCs w:val="28"/>
          <w:lang w:val="ru-RU" w:eastAsia="uk-UA"/>
        </w:rPr>
        <w:t xml:space="preserve"> вони </w:t>
      </w:r>
      <w:proofErr w:type="spellStart"/>
      <w:r w:rsidRPr="00B3652D">
        <w:rPr>
          <w:rFonts w:ascii="Times New Roman" w:eastAsia="Times New Roman" w:hAnsi="Times New Roman" w:cs="Times New Roman"/>
          <w:color w:val="000000" w:themeColor="text1"/>
          <w:sz w:val="28"/>
          <w:szCs w:val="28"/>
          <w:lang w:val="ru-RU" w:eastAsia="uk-UA"/>
        </w:rPr>
        <w:t>збережуть</w:t>
      </w:r>
      <w:proofErr w:type="spellEnd"/>
      <w:r w:rsidRPr="00B3652D">
        <w:rPr>
          <w:rFonts w:ascii="Times New Roman" w:eastAsia="Times New Roman" w:hAnsi="Times New Roman" w:cs="Times New Roman"/>
          <w:color w:val="000000" w:themeColor="text1"/>
          <w:sz w:val="28"/>
          <w:szCs w:val="28"/>
          <w:lang w:val="ru-RU" w:eastAsia="uk-UA"/>
        </w:rPr>
        <w:t xml:space="preserve"> </w:t>
      </w:r>
      <w:proofErr w:type="spellStart"/>
      <w:r w:rsidRPr="00B3652D">
        <w:rPr>
          <w:rFonts w:ascii="Times New Roman" w:eastAsia="Times New Roman" w:hAnsi="Times New Roman" w:cs="Times New Roman"/>
          <w:color w:val="000000" w:themeColor="text1"/>
          <w:sz w:val="28"/>
          <w:szCs w:val="28"/>
          <w:lang w:val="ru-RU" w:eastAsia="uk-UA"/>
        </w:rPr>
        <w:t>свій</w:t>
      </w:r>
      <w:proofErr w:type="spellEnd"/>
      <w:r w:rsidRPr="00B3652D">
        <w:rPr>
          <w:rFonts w:ascii="Times New Roman" w:eastAsia="Times New Roman" w:hAnsi="Times New Roman" w:cs="Times New Roman"/>
          <w:color w:val="000000" w:themeColor="text1"/>
          <w:sz w:val="28"/>
          <w:szCs w:val="28"/>
          <w:lang w:val="ru-RU" w:eastAsia="uk-UA"/>
        </w:rPr>
        <w:t xml:space="preserve"> </w:t>
      </w:r>
      <w:proofErr w:type="spellStart"/>
      <w:r w:rsidRPr="00B3652D">
        <w:rPr>
          <w:rFonts w:ascii="Times New Roman" w:eastAsia="Times New Roman" w:hAnsi="Times New Roman" w:cs="Times New Roman"/>
          <w:color w:val="000000" w:themeColor="text1"/>
          <w:sz w:val="28"/>
          <w:szCs w:val="28"/>
          <w:lang w:val="ru-RU" w:eastAsia="uk-UA"/>
        </w:rPr>
        <w:t>зовнішній</w:t>
      </w:r>
      <w:proofErr w:type="spellEnd"/>
      <w:r w:rsidRPr="00B3652D">
        <w:rPr>
          <w:rFonts w:ascii="Times New Roman" w:eastAsia="Times New Roman" w:hAnsi="Times New Roman" w:cs="Times New Roman"/>
          <w:color w:val="000000" w:themeColor="text1"/>
          <w:sz w:val="28"/>
          <w:szCs w:val="28"/>
          <w:lang w:val="ru-RU" w:eastAsia="uk-UA"/>
        </w:rPr>
        <w:t xml:space="preserve"> </w:t>
      </w:r>
      <w:proofErr w:type="spellStart"/>
      <w:r w:rsidRPr="00B3652D">
        <w:rPr>
          <w:rFonts w:ascii="Times New Roman" w:eastAsia="Times New Roman" w:hAnsi="Times New Roman" w:cs="Times New Roman"/>
          <w:color w:val="000000" w:themeColor="text1"/>
          <w:sz w:val="28"/>
          <w:szCs w:val="28"/>
          <w:lang w:val="ru-RU" w:eastAsia="uk-UA"/>
        </w:rPr>
        <w:t>вигляд</w:t>
      </w:r>
      <w:proofErr w:type="spellEnd"/>
      <w:r w:rsidRPr="00B3652D">
        <w:rPr>
          <w:rFonts w:ascii="Times New Roman" w:eastAsia="Times New Roman" w:hAnsi="Times New Roman" w:cs="Times New Roman"/>
          <w:color w:val="000000" w:themeColor="text1"/>
          <w:sz w:val="28"/>
          <w:szCs w:val="28"/>
          <w:lang w:val="ru-RU" w:eastAsia="uk-UA"/>
        </w:rPr>
        <w:t xml:space="preserve">, коли </w:t>
      </w:r>
      <w:proofErr w:type="spellStart"/>
      <w:r w:rsidRPr="00B3652D">
        <w:rPr>
          <w:rFonts w:ascii="Times New Roman" w:eastAsia="Times New Roman" w:hAnsi="Times New Roman" w:cs="Times New Roman"/>
          <w:color w:val="000000" w:themeColor="text1"/>
          <w:sz w:val="28"/>
          <w:szCs w:val="28"/>
          <w:lang w:val="ru-RU" w:eastAsia="uk-UA"/>
        </w:rPr>
        <w:t>перемістяться</w:t>
      </w:r>
      <w:proofErr w:type="spellEnd"/>
      <w:r w:rsidRPr="00B3652D">
        <w:rPr>
          <w:rFonts w:ascii="Times New Roman" w:eastAsia="Times New Roman" w:hAnsi="Times New Roman" w:cs="Times New Roman"/>
          <w:color w:val="000000" w:themeColor="text1"/>
          <w:sz w:val="28"/>
          <w:szCs w:val="28"/>
          <w:lang w:val="ru-RU" w:eastAsia="uk-UA"/>
        </w:rPr>
        <w:t xml:space="preserve"> в </w:t>
      </w:r>
      <w:proofErr w:type="spellStart"/>
      <w:r w:rsidRPr="00B3652D">
        <w:rPr>
          <w:rFonts w:ascii="Times New Roman" w:eastAsia="Times New Roman" w:hAnsi="Times New Roman" w:cs="Times New Roman"/>
          <w:color w:val="000000" w:themeColor="text1"/>
          <w:sz w:val="28"/>
          <w:szCs w:val="28"/>
          <w:lang w:val="ru-RU" w:eastAsia="uk-UA"/>
        </w:rPr>
        <w:t>усі</w:t>
      </w:r>
      <w:proofErr w:type="spellEnd"/>
      <w:r w:rsidRPr="00B3652D">
        <w:rPr>
          <w:rFonts w:ascii="Times New Roman" w:eastAsia="Times New Roman" w:hAnsi="Times New Roman" w:cs="Times New Roman"/>
          <w:color w:val="000000" w:themeColor="text1"/>
          <w:sz w:val="28"/>
          <w:szCs w:val="28"/>
          <w:lang w:val="ru-RU" w:eastAsia="uk-UA"/>
        </w:rPr>
        <w:t xml:space="preserve"> </w:t>
      </w:r>
      <w:proofErr w:type="spellStart"/>
      <w:r w:rsidRPr="00B3652D">
        <w:rPr>
          <w:rFonts w:ascii="Times New Roman" w:eastAsia="Times New Roman" w:hAnsi="Times New Roman" w:cs="Times New Roman"/>
          <w:color w:val="000000" w:themeColor="text1"/>
          <w:sz w:val="28"/>
          <w:szCs w:val="28"/>
          <w:lang w:val="ru-RU" w:eastAsia="uk-UA"/>
        </w:rPr>
        <w:t>додатки</w:t>
      </w:r>
      <w:proofErr w:type="spellEnd"/>
      <w:r w:rsidRPr="00B3652D">
        <w:rPr>
          <w:rFonts w:ascii="Times New Roman" w:eastAsia="Times New Roman" w:hAnsi="Times New Roman" w:cs="Times New Roman"/>
          <w:color w:val="000000" w:themeColor="text1"/>
          <w:sz w:val="28"/>
          <w:szCs w:val="28"/>
          <w:lang w:val="ru-RU" w:eastAsia="uk-UA"/>
        </w:rPr>
        <w:t xml:space="preserve"> в </w:t>
      </w:r>
      <w:proofErr w:type="spellStart"/>
      <w:r w:rsidRPr="00B3652D">
        <w:rPr>
          <w:rFonts w:ascii="Times New Roman" w:eastAsia="Times New Roman" w:hAnsi="Times New Roman" w:cs="Times New Roman"/>
          <w:color w:val="000000" w:themeColor="text1"/>
          <w:sz w:val="28"/>
          <w:szCs w:val="28"/>
          <w:lang w:val="ru-RU" w:eastAsia="uk-UA"/>
        </w:rPr>
        <w:t>робочому</w:t>
      </w:r>
      <w:proofErr w:type="spellEnd"/>
      <w:r w:rsidRPr="00B3652D">
        <w:rPr>
          <w:rFonts w:ascii="Times New Roman" w:eastAsia="Times New Roman" w:hAnsi="Times New Roman" w:cs="Times New Roman"/>
          <w:color w:val="000000" w:themeColor="text1"/>
          <w:sz w:val="28"/>
          <w:szCs w:val="28"/>
          <w:lang w:val="ru-RU" w:eastAsia="uk-UA"/>
        </w:rPr>
        <w:t xml:space="preserve"> </w:t>
      </w:r>
      <w:proofErr w:type="spellStart"/>
      <w:r w:rsidRPr="00B3652D">
        <w:rPr>
          <w:rFonts w:ascii="Times New Roman" w:eastAsia="Times New Roman" w:hAnsi="Times New Roman" w:cs="Times New Roman"/>
          <w:color w:val="000000" w:themeColor="text1"/>
          <w:sz w:val="28"/>
          <w:szCs w:val="28"/>
          <w:lang w:val="ru-RU" w:eastAsia="uk-UA"/>
        </w:rPr>
        <w:t>процесі</w:t>
      </w:r>
      <w:proofErr w:type="spellEnd"/>
      <w:r w:rsidRPr="00B3652D">
        <w:rPr>
          <w:rFonts w:ascii="Times New Roman" w:eastAsia="Times New Roman" w:hAnsi="Times New Roman" w:cs="Times New Roman"/>
          <w:color w:val="000000" w:themeColor="text1"/>
          <w:sz w:val="28"/>
          <w:szCs w:val="28"/>
          <w:lang w:val="ru-RU" w:eastAsia="uk-UA"/>
        </w:rPr>
        <w:t>.</w:t>
      </w:r>
    </w:p>
    <w:p w14:paraId="74A30DD9" w14:textId="5FDBD62D" w:rsidR="00376A9B" w:rsidRDefault="00EE0CBC" w:rsidP="004A1156">
      <w:pPr>
        <w:spacing w:after="0" w:line="360" w:lineRule="auto"/>
        <w:ind w:firstLine="709"/>
        <w:jc w:val="both"/>
        <w:rPr>
          <w:rFonts w:ascii="Times New Roman" w:eastAsia="Times New Roman" w:hAnsi="Times New Roman" w:cs="Times New Roman"/>
          <w:color w:val="000000" w:themeColor="text1"/>
          <w:sz w:val="28"/>
          <w:szCs w:val="28"/>
          <w:lang w:val="ru-RU" w:eastAsia="uk-UA"/>
        </w:rPr>
      </w:pPr>
      <w:r>
        <w:rPr>
          <w:rFonts w:ascii="Times New Roman" w:eastAsia="Times New Roman" w:hAnsi="Times New Roman" w:cs="Times New Roman"/>
          <w:color w:val="000000" w:themeColor="text1"/>
          <w:sz w:val="28"/>
          <w:szCs w:val="28"/>
          <w:lang w:val="uk-UA" w:eastAsia="uk-UA"/>
        </w:rPr>
        <w:t>Співробітництво</w:t>
      </w:r>
      <w:r w:rsidR="00376A9B">
        <w:rPr>
          <w:rFonts w:ascii="Times New Roman" w:eastAsia="Times New Roman" w:hAnsi="Times New Roman" w:cs="Times New Roman"/>
          <w:color w:val="000000" w:themeColor="text1"/>
          <w:sz w:val="28"/>
          <w:szCs w:val="28"/>
          <w:lang w:val="uk-UA" w:eastAsia="uk-UA"/>
        </w:rPr>
        <w:t xml:space="preserve"> - </w:t>
      </w:r>
      <w:r w:rsidR="00376A9B" w:rsidRPr="00376A9B">
        <w:rPr>
          <w:rFonts w:ascii="Times New Roman" w:eastAsia="Times New Roman" w:hAnsi="Times New Roman" w:cs="Times New Roman"/>
          <w:color w:val="000000" w:themeColor="text1"/>
          <w:sz w:val="28"/>
          <w:szCs w:val="28"/>
          <w:lang w:val="uk-UA" w:eastAsia="uk-UA"/>
        </w:rPr>
        <w:t>SGS-THOMPSON</w:t>
      </w:r>
      <w:r w:rsidR="002B4A86" w:rsidRPr="00D74C32">
        <w:rPr>
          <w:rFonts w:ascii="Times New Roman" w:eastAsia="Times New Roman" w:hAnsi="Times New Roman" w:cs="Times New Roman"/>
          <w:color w:val="000000" w:themeColor="text1"/>
          <w:sz w:val="28"/>
          <w:szCs w:val="28"/>
          <w:lang w:val="ru-RU" w:eastAsia="uk-UA"/>
        </w:rPr>
        <w:t>;</w:t>
      </w:r>
      <w:r w:rsidR="00D72A96" w:rsidRPr="00D74C32">
        <w:rPr>
          <w:rFonts w:ascii="Times New Roman" w:eastAsia="Times New Roman" w:hAnsi="Times New Roman" w:cs="Times New Roman"/>
          <w:color w:val="000000" w:themeColor="text1"/>
          <w:sz w:val="28"/>
          <w:szCs w:val="28"/>
          <w:lang w:val="ru-RU" w:eastAsia="uk-UA"/>
        </w:rPr>
        <w:t xml:space="preserve"> </w:t>
      </w:r>
      <w:r w:rsidR="00D72A96" w:rsidRPr="00D72A96">
        <w:rPr>
          <w:rFonts w:ascii="Times New Roman" w:eastAsia="Times New Roman" w:hAnsi="Times New Roman" w:cs="Times New Roman"/>
          <w:color w:val="000000" w:themeColor="text1"/>
          <w:sz w:val="28"/>
          <w:szCs w:val="28"/>
          <w:lang w:eastAsia="uk-UA"/>
        </w:rPr>
        <w:t>TSMC</w:t>
      </w:r>
      <w:r w:rsidR="00D72A96" w:rsidRPr="00D74C32">
        <w:rPr>
          <w:rFonts w:ascii="Times New Roman" w:eastAsia="Times New Roman" w:hAnsi="Times New Roman" w:cs="Times New Roman"/>
          <w:color w:val="000000" w:themeColor="text1"/>
          <w:sz w:val="28"/>
          <w:szCs w:val="28"/>
          <w:lang w:val="ru-RU" w:eastAsia="uk-UA"/>
        </w:rPr>
        <w:t>;</w:t>
      </w:r>
      <w:r w:rsidR="00D74C32" w:rsidRPr="00D74C32">
        <w:rPr>
          <w:rFonts w:ascii="Times New Roman" w:eastAsia="Times New Roman" w:hAnsi="Times New Roman" w:cs="Times New Roman"/>
          <w:color w:val="000000" w:themeColor="text1"/>
          <w:sz w:val="28"/>
          <w:szCs w:val="28"/>
          <w:lang w:val="ru-RU" w:eastAsia="uk-UA"/>
        </w:rPr>
        <w:t xml:space="preserve"> </w:t>
      </w:r>
      <w:r w:rsidR="00D74C32" w:rsidRPr="00D74C32">
        <w:rPr>
          <w:rFonts w:ascii="Times New Roman" w:eastAsia="Times New Roman" w:hAnsi="Times New Roman" w:cs="Times New Roman"/>
          <w:color w:val="000000" w:themeColor="text1"/>
          <w:sz w:val="28"/>
          <w:szCs w:val="28"/>
          <w:lang w:eastAsia="uk-UA"/>
        </w:rPr>
        <w:t>MEDIA</w:t>
      </w:r>
      <w:r w:rsidR="00D74C32" w:rsidRPr="00D74C32">
        <w:rPr>
          <w:rFonts w:ascii="Times New Roman" w:eastAsia="Times New Roman" w:hAnsi="Times New Roman" w:cs="Times New Roman"/>
          <w:color w:val="000000" w:themeColor="text1"/>
          <w:sz w:val="28"/>
          <w:szCs w:val="28"/>
          <w:lang w:val="ru-RU" w:eastAsia="uk-UA"/>
        </w:rPr>
        <w:t xml:space="preserve"> </w:t>
      </w:r>
      <w:r w:rsidR="00D74C32" w:rsidRPr="00D74C32">
        <w:rPr>
          <w:rFonts w:ascii="Times New Roman" w:eastAsia="Times New Roman" w:hAnsi="Times New Roman" w:cs="Times New Roman"/>
          <w:color w:val="000000" w:themeColor="text1"/>
          <w:sz w:val="28"/>
          <w:szCs w:val="28"/>
          <w:lang w:eastAsia="uk-UA"/>
        </w:rPr>
        <w:t>Q</w:t>
      </w:r>
      <w:r w:rsidR="004F3235" w:rsidRPr="004F3235">
        <w:rPr>
          <w:rFonts w:ascii="Times New Roman" w:eastAsia="Times New Roman" w:hAnsi="Times New Roman" w:cs="Times New Roman"/>
          <w:color w:val="000000" w:themeColor="text1"/>
          <w:sz w:val="28"/>
          <w:szCs w:val="28"/>
          <w:lang w:val="ru-RU" w:eastAsia="uk-UA"/>
        </w:rPr>
        <w:t xml:space="preserve">; ASUS; EVGA; </w:t>
      </w:r>
      <w:proofErr w:type="spellStart"/>
      <w:r w:rsidR="004F3235" w:rsidRPr="004F3235">
        <w:rPr>
          <w:rFonts w:ascii="Times New Roman" w:eastAsia="Times New Roman" w:hAnsi="Times New Roman" w:cs="Times New Roman"/>
          <w:color w:val="000000" w:themeColor="text1"/>
          <w:sz w:val="28"/>
          <w:szCs w:val="28"/>
          <w:lang w:val="ru-RU" w:eastAsia="uk-UA"/>
        </w:rPr>
        <w:t>Gainward</w:t>
      </w:r>
      <w:proofErr w:type="spellEnd"/>
      <w:r w:rsidR="004F3235" w:rsidRPr="004F3235">
        <w:rPr>
          <w:rFonts w:ascii="Times New Roman" w:eastAsia="Times New Roman" w:hAnsi="Times New Roman" w:cs="Times New Roman"/>
          <w:color w:val="000000" w:themeColor="text1"/>
          <w:sz w:val="28"/>
          <w:szCs w:val="28"/>
          <w:lang w:val="ru-RU" w:eastAsia="uk-UA"/>
        </w:rPr>
        <w:t xml:space="preserve">; Galaxy; Gigabyte; </w:t>
      </w:r>
      <w:proofErr w:type="spellStart"/>
      <w:r w:rsidR="004F3235" w:rsidRPr="004F3235">
        <w:rPr>
          <w:rFonts w:ascii="Times New Roman" w:eastAsia="Times New Roman" w:hAnsi="Times New Roman" w:cs="Times New Roman"/>
          <w:color w:val="000000" w:themeColor="text1"/>
          <w:sz w:val="28"/>
          <w:szCs w:val="28"/>
          <w:lang w:val="ru-RU" w:eastAsia="uk-UA"/>
        </w:rPr>
        <w:t>Innovision</w:t>
      </w:r>
      <w:proofErr w:type="spellEnd"/>
      <w:r w:rsidR="004F3235" w:rsidRPr="004F3235">
        <w:rPr>
          <w:rFonts w:ascii="Times New Roman" w:eastAsia="Times New Roman" w:hAnsi="Times New Roman" w:cs="Times New Roman"/>
          <w:color w:val="000000" w:themeColor="text1"/>
          <w:sz w:val="28"/>
          <w:szCs w:val="28"/>
          <w:lang w:val="ru-RU" w:eastAsia="uk-UA"/>
        </w:rPr>
        <w:t xml:space="preserve">; </w:t>
      </w:r>
      <w:proofErr w:type="spellStart"/>
      <w:r w:rsidR="004F3235" w:rsidRPr="004F3235">
        <w:rPr>
          <w:rFonts w:ascii="Times New Roman" w:eastAsia="Times New Roman" w:hAnsi="Times New Roman" w:cs="Times New Roman"/>
          <w:color w:val="000000" w:themeColor="text1"/>
          <w:sz w:val="28"/>
          <w:szCs w:val="28"/>
          <w:lang w:val="ru-RU" w:eastAsia="uk-UA"/>
        </w:rPr>
        <w:t>Leadtek</w:t>
      </w:r>
      <w:proofErr w:type="spellEnd"/>
      <w:r w:rsidR="004F3235" w:rsidRPr="004F3235">
        <w:rPr>
          <w:rFonts w:ascii="Times New Roman" w:eastAsia="Times New Roman" w:hAnsi="Times New Roman" w:cs="Times New Roman"/>
          <w:color w:val="000000" w:themeColor="text1"/>
          <w:sz w:val="28"/>
          <w:szCs w:val="28"/>
          <w:lang w:val="ru-RU" w:eastAsia="uk-UA"/>
        </w:rPr>
        <w:t xml:space="preserve">; MSI; </w:t>
      </w:r>
      <w:proofErr w:type="spellStart"/>
      <w:r w:rsidR="004F3235" w:rsidRPr="004F3235">
        <w:rPr>
          <w:rFonts w:ascii="Times New Roman" w:eastAsia="Times New Roman" w:hAnsi="Times New Roman" w:cs="Times New Roman"/>
          <w:color w:val="000000" w:themeColor="text1"/>
          <w:sz w:val="28"/>
          <w:szCs w:val="28"/>
          <w:lang w:val="ru-RU" w:eastAsia="uk-UA"/>
        </w:rPr>
        <w:t>Palit</w:t>
      </w:r>
      <w:proofErr w:type="spellEnd"/>
      <w:r w:rsidR="004F3235" w:rsidRPr="004F3235">
        <w:rPr>
          <w:rFonts w:ascii="Times New Roman" w:eastAsia="Times New Roman" w:hAnsi="Times New Roman" w:cs="Times New Roman"/>
          <w:color w:val="000000" w:themeColor="text1"/>
          <w:sz w:val="28"/>
          <w:szCs w:val="28"/>
          <w:lang w:val="ru-RU" w:eastAsia="uk-UA"/>
        </w:rPr>
        <w:t xml:space="preserve">; PNY; </w:t>
      </w:r>
      <w:proofErr w:type="spellStart"/>
      <w:r w:rsidR="004F3235" w:rsidRPr="004F3235">
        <w:rPr>
          <w:rFonts w:ascii="Times New Roman" w:eastAsia="Times New Roman" w:hAnsi="Times New Roman" w:cs="Times New Roman"/>
          <w:color w:val="000000" w:themeColor="text1"/>
          <w:sz w:val="28"/>
          <w:szCs w:val="28"/>
          <w:lang w:val="ru-RU" w:eastAsia="uk-UA"/>
        </w:rPr>
        <w:t>Sparkle</w:t>
      </w:r>
      <w:proofErr w:type="spellEnd"/>
      <w:r w:rsidR="004F3235" w:rsidRPr="004F3235">
        <w:rPr>
          <w:rFonts w:ascii="Times New Roman" w:eastAsia="Times New Roman" w:hAnsi="Times New Roman" w:cs="Times New Roman"/>
          <w:color w:val="000000" w:themeColor="text1"/>
          <w:sz w:val="28"/>
          <w:szCs w:val="28"/>
          <w:lang w:val="ru-RU" w:eastAsia="uk-UA"/>
        </w:rPr>
        <w:t>; Point-</w:t>
      </w:r>
      <w:proofErr w:type="spellStart"/>
      <w:r w:rsidR="004F3235" w:rsidRPr="004F3235">
        <w:rPr>
          <w:rFonts w:ascii="Times New Roman" w:eastAsia="Times New Roman" w:hAnsi="Times New Roman" w:cs="Times New Roman"/>
          <w:color w:val="000000" w:themeColor="text1"/>
          <w:sz w:val="28"/>
          <w:szCs w:val="28"/>
          <w:lang w:val="ru-RU" w:eastAsia="uk-UA"/>
        </w:rPr>
        <w:t>of</w:t>
      </w:r>
      <w:proofErr w:type="spellEnd"/>
      <w:r w:rsidR="004F3235" w:rsidRPr="004F3235">
        <w:rPr>
          <w:rFonts w:ascii="Times New Roman" w:eastAsia="Times New Roman" w:hAnsi="Times New Roman" w:cs="Times New Roman"/>
          <w:color w:val="000000" w:themeColor="text1"/>
          <w:sz w:val="28"/>
          <w:szCs w:val="28"/>
          <w:lang w:val="ru-RU" w:eastAsia="uk-UA"/>
        </w:rPr>
        <w:t xml:space="preserve">-View; </w:t>
      </w:r>
      <w:proofErr w:type="spellStart"/>
      <w:r w:rsidR="004F3235" w:rsidRPr="004F3235">
        <w:rPr>
          <w:rFonts w:ascii="Times New Roman" w:eastAsia="Times New Roman" w:hAnsi="Times New Roman" w:cs="Times New Roman"/>
          <w:color w:val="000000" w:themeColor="text1"/>
          <w:sz w:val="28"/>
          <w:szCs w:val="28"/>
          <w:lang w:val="ru-RU" w:eastAsia="uk-UA"/>
        </w:rPr>
        <w:t>Zotac</w:t>
      </w:r>
      <w:proofErr w:type="spellEnd"/>
    </w:p>
    <w:p w14:paraId="509373A9" w14:textId="26CBD22A" w:rsidR="004F4A08" w:rsidRDefault="004F4A08" w:rsidP="004A1156">
      <w:pPr>
        <w:spacing w:after="0" w:line="360" w:lineRule="auto"/>
        <w:ind w:firstLine="709"/>
        <w:jc w:val="both"/>
        <w:rPr>
          <w:rFonts w:ascii="Times New Roman" w:hAnsi="Times New Roman" w:cs="Times New Roman"/>
          <w:color w:val="000000" w:themeColor="text1"/>
          <w:sz w:val="28"/>
          <w:szCs w:val="28"/>
          <w:shd w:val="clear" w:color="auto" w:fill="FFFFFF"/>
          <w:lang w:val="uk-UA"/>
        </w:rPr>
      </w:pPr>
      <w:r w:rsidRPr="00B14AB4">
        <w:rPr>
          <w:rFonts w:ascii="Times New Roman" w:eastAsia="Times New Roman" w:hAnsi="Times New Roman" w:cs="Times New Roman"/>
          <w:color w:val="000000" w:themeColor="text1"/>
          <w:sz w:val="28"/>
          <w:szCs w:val="28"/>
          <w:lang w:val="uk-UA" w:eastAsia="uk-UA"/>
        </w:rPr>
        <w:t xml:space="preserve">Місія </w:t>
      </w:r>
      <w:r w:rsidRPr="00B14AB4">
        <w:rPr>
          <w:rFonts w:ascii="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eastAsia="uk-UA"/>
        </w:rPr>
        <w:t>Nvidia</w:t>
      </w:r>
      <w:r w:rsidRPr="00B14AB4">
        <w:rPr>
          <w:rFonts w:ascii="Times New Roman" w:hAnsi="Times New Roman" w:cs="Times New Roman"/>
          <w:color w:val="000000" w:themeColor="text1"/>
          <w:sz w:val="28"/>
          <w:szCs w:val="28"/>
          <w:lang w:val="uk-UA"/>
        </w:rPr>
        <w:t>»: п</w:t>
      </w:r>
      <w:r w:rsidRPr="00B14AB4">
        <w:rPr>
          <w:rFonts w:ascii="Times New Roman" w:hAnsi="Times New Roman" w:cs="Times New Roman"/>
          <w:color w:val="000000" w:themeColor="text1"/>
          <w:sz w:val="28"/>
          <w:szCs w:val="28"/>
          <w:shd w:val="clear" w:color="auto" w:fill="FFFFFF"/>
          <w:lang w:val="uk-UA"/>
        </w:rPr>
        <w:t xml:space="preserve">окращити життя </w:t>
      </w:r>
      <w:r w:rsidR="00AD2B7B">
        <w:rPr>
          <w:rFonts w:ascii="Times New Roman" w:hAnsi="Times New Roman" w:cs="Times New Roman"/>
          <w:color w:val="000000" w:themeColor="text1"/>
          <w:sz w:val="28"/>
          <w:szCs w:val="28"/>
          <w:shd w:val="clear" w:color="auto" w:fill="FFFFFF"/>
          <w:lang w:val="uk-UA"/>
        </w:rPr>
        <w:t>звичайних користувачів</w:t>
      </w:r>
      <w:r w:rsidR="00931D9E">
        <w:rPr>
          <w:rFonts w:ascii="Times New Roman" w:hAnsi="Times New Roman" w:cs="Times New Roman"/>
          <w:color w:val="000000" w:themeColor="text1"/>
          <w:sz w:val="28"/>
          <w:szCs w:val="28"/>
          <w:shd w:val="clear" w:color="auto" w:fill="FFFFFF"/>
          <w:lang w:val="uk-UA"/>
        </w:rPr>
        <w:t xml:space="preserve">, </w:t>
      </w:r>
      <w:r w:rsidR="006B07CA">
        <w:rPr>
          <w:rFonts w:ascii="Times New Roman" w:hAnsi="Times New Roman" w:cs="Times New Roman"/>
          <w:color w:val="000000" w:themeColor="text1"/>
          <w:sz w:val="28"/>
          <w:szCs w:val="28"/>
          <w:shd w:val="clear" w:color="auto" w:fill="FFFFFF"/>
          <w:lang w:val="uk-UA"/>
        </w:rPr>
        <w:t>геймерів</w:t>
      </w:r>
      <w:r w:rsidR="00F46A81">
        <w:rPr>
          <w:rFonts w:ascii="Times New Roman" w:hAnsi="Times New Roman" w:cs="Times New Roman"/>
          <w:color w:val="000000" w:themeColor="text1"/>
          <w:sz w:val="28"/>
          <w:szCs w:val="28"/>
          <w:shd w:val="clear" w:color="auto" w:fill="FFFFFF"/>
          <w:lang w:val="uk-UA"/>
        </w:rPr>
        <w:t xml:space="preserve"> і </w:t>
      </w:r>
      <w:proofErr w:type="spellStart"/>
      <w:r w:rsidR="00F46A81">
        <w:rPr>
          <w:rFonts w:ascii="Times New Roman" w:hAnsi="Times New Roman" w:cs="Times New Roman"/>
          <w:color w:val="000000" w:themeColor="text1"/>
          <w:sz w:val="28"/>
          <w:szCs w:val="28"/>
          <w:shd w:val="clear" w:color="auto" w:fill="FFFFFF"/>
          <w:lang w:val="uk-UA"/>
        </w:rPr>
        <w:t>тд</w:t>
      </w:r>
      <w:proofErr w:type="spellEnd"/>
      <w:r w:rsidR="00F46A81">
        <w:rPr>
          <w:rFonts w:ascii="Times New Roman" w:hAnsi="Times New Roman" w:cs="Times New Roman"/>
          <w:color w:val="000000" w:themeColor="text1"/>
          <w:sz w:val="28"/>
          <w:szCs w:val="28"/>
          <w:shd w:val="clear" w:color="auto" w:fill="FFFFFF"/>
          <w:lang w:val="uk-UA"/>
        </w:rPr>
        <w:t>.,</w:t>
      </w:r>
      <w:r w:rsidRPr="00B14AB4">
        <w:rPr>
          <w:rFonts w:ascii="Times New Roman" w:hAnsi="Times New Roman" w:cs="Times New Roman"/>
          <w:color w:val="000000" w:themeColor="text1"/>
          <w:sz w:val="28"/>
          <w:szCs w:val="28"/>
          <w:shd w:val="clear" w:color="auto" w:fill="FFFFFF"/>
          <w:lang w:val="uk-UA"/>
        </w:rPr>
        <w:t xml:space="preserve"> за рахунок випуску інноваційних високотехнологічних пристроїв.</w:t>
      </w:r>
    </w:p>
    <w:p w14:paraId="470784C4" w14:textId="77777777" w:rsidR="00B02CB5" w:rsidRDefault="00B02CB5" w:rsidP="004A1156">
      <w:pPr>
        <w:spacing w:after="0" w:line="360" w:lineRule="auto"/>
        <w:ind w:firstLine="709"/>
        <w:jc w:val="both"/>
        <w:rPr>
          <w:rFonts w:ascii="Times New Roman" w:hAnsi="Times New Roman" w:cs="Times New Roman"/>
          <w:color w:val="000000" w:themeColor="text1"/>
          <w:sz w:val="28"/>
          <w:szCs w:val="28"/>
          <w:shd w:val="clear" w:color="auto" w:fill="FFFFFF"/>
          <w:lang w:val="uk-UA"/>
        </w:rPr>
      </w:pPr>
    </w:p>
    <w:p w14:paraId="0CE323F7" w14:textId="77777777" w:rsidR="00CF4CCC" w:rsidRPr="00060C78" w:rsidRDefault="00CF4CCC" w:rsidP="004A1156">
      <w:pPr>
        <w:spacing w:after="0" w:line="360" w:lineRule="auto"/>
        <w:ind w:firstLine="709"/>
        <w:jc w:val="both"/>
        <w:rPr>
          <w:rFonts w:ascii="Times New Roman" w:hAnsi="Times New Roman" w:cs="Times New Roman"/>
          <w:color w:val="000000" w:themeColor="text1"/>
          <w:sz w:val="28"/>
          <w:szCs w:val="28"/>
          <w:shd w:val="clear" w:color="auto" w:fill="FFFFFF"/>
          <w:lang w:val="uk-UA"/>
        </w:rPr>
      </w:pPr>
    </w:p>
    <w:p w14:paraId="2B2EAAEC" w14:textId="7AFE67DB" w:rsidR="000C0E32" w:rsidRPr="00BF5E71" w:rsidRDefault="000C0E32" w:rsidP="004A1156">
      <w:pPr>
        <w:spacing w:after="0" w:line="360" w:lineRule="auto"/>
        <w:ind w:firstLine="709"/>
        <w:jc w:val="both"/>
        <w:rPr>
          <w:rFonts w:ascii="Times New Roman" w:hAnsi="Times New Roman" w:cs="Times New Roman"/>
          <w:b/>
          <w:bCs/>
          <w:sz w:val="28"/>
          <w:szCs w:val="28"/>
          <w:lang w:val="uk-UA"/>
        </w:rPr>
      </w:pPr>
      <w:r w:rsidRPr="00BF5E71">
        <w:rPr>
          <w:rFonts w:ascii="Times New Roman" w:hAnsi="Times New Roman" w:cs="Times New Roman"/>
          <w:b/>
          <w:bCs/>
          <w:color w:val="000000" w:themeColor="text1"/>
          <w:sz w:val="28"/>
          <w:szCs w:val="28"/>
          <w:shd w:val="clear" w:color="auto" w:fill="FFFFFF"/>
          <w:lang w:val="uk-UA"/>
        </w:rPr>
        <w:t xml:space="preserve">1.2.Схема послідовності етапів життєвого циклу </w:t>
      </w:r>
      <w:r w:rsidRPr="00BF5E71">
        <w:rPr>
          <w:rFonts w:ascii="Times New Roman" w:hAnsi="Times New Roman" w:cs="Times New Roman"/>
          <w:b/>
          <w:bCs/>
          <w:sz w:val="28"/>
          <w:szCs w:val="28"/>
          <w:lang w:val="uk-UA"/>
        </w:rPr>
        <w:t>«</w:t>
      </w:r>
      <w:r w:rsidR="00CB6F99" w:rsidRPr="00BF5E71">
        <w:rPr>
          <w:rFonts w:ascii="Times New Roman" w:eastAsia="Times New Roman" w:hAnsi="Times New Roman" w:cs="Times New Roman"/>
          <w:b/>
          <w:bCs/>
          <w:color w:val="000000" w:themeColor="text1"/>
          <w:sz w:val="28"/>
          <w:szCs w:val="28"/>
          <w:lang w:eastAsia="uk-UA"/>
        </w:rPr>
        <w:t>Nvidia</w:t>
      </w:r>
      <w:r w:rsidRPr="00BF5E71">
        <w:rPr>
          <w:rFonts w:ascii="Times New Roman" w:hAnsi="Times New Roman" w:cs="Times New Roman"/>
          <w:b/>
          <w:bCs/>
          <w:sz w:val="28"/>
          <w:szCs w:val="28"/>
          <w:lang w:val="uk-UA"/>
        </w:rPr>
        <w:t>»</w:t>
      </w:r>
    </w:p>
    <w:p w14:paraId="0D917583" w14:textId="77777777" w:rsidR="00B02CB5" w:rsidRPr="00060C78" w:rsidRDefault="00B02CB5" w:rsidP="004A1156">
      <w:pPr>
        <w:spacing w:after="0" w:line="360" w:lineRule="auto"/>
        <w:ind w:firstLine="709"/>
        <w:jc w:val="both"/>
        <w:rPr>
          <w:rFonts w:ascii="Times New Roman" w:hAnsi="Times New Roman" w:cs="Times New Roman"/>
          <w:sz w:val="28"/>
          <w:szCs w:val="28"/>
          <w:lang w:val="uk-UA"/>
        </w:rPr>
      </w:pPr>
    </w:p>
    <w:p w14:paraId="5E771E29" w14:textId="0FC9F3F9" w:rsidR="007518AF" w:rsidRDefault="00634880" w:rsidP="004A1156">
      <w:pPr>
        <w:spacing w:after="0" w:line="360" w:lineRule="auto"/>
        <w:ind w:firstLine="709"/>
        <w:jc w:val="both"/>
        <w:rPr>
          <w:rFonts w:ascii="Times New Roman" w:hAnsi="Times New Roman" w:cs="Times New Roman"/>
          <w:sz w:val="28"/>
          <w:szCs w:val="28"/>
          <w:lang w:val="uk-UA"/>
        </w:rPr>
      </w:pPr>
      <w:r w:rsidRPr="00060C78">
        <w:rPr>
          <w:rFonts w:ascii="Times New Roman" w:hAnsi="Times New Roman" w:cs="Times New Roman"/>
          <w:sz w:val="28"/>
          <w:szCs w:val="28"/>
          <w:lang w:val="uk-UA"/>
        </w:rPr>
        <w:lastRenderedPageBreak/>
        <w:t xml:space="preserve">Впевнені в тому, що одного разу ПК стануть побутовими пристроями для ігор та мультимедіа, </w:t>
      </w:r>
      <w:proofErr w:type="spellStart"/>
      <w:r w:rsidRPr="00060C78">
        <w:rPr>
          <w:rFonts w:ascii="Times New Roman" w:hAnsi="Times New Roman" w:cs="Times New Roman"/>
          <w:sz w:val="28"/>
          <w:szCs w:val="28"/>
          <w:lang w:val="uk-UA"/>
        </w:rPr>
        <w:t>Дженсен</w:t>
      </w:r>
      <w:proofErr w:type="spellEnd"/>
      <w:r w:rsidRPr="00060C78">
        <w:rPr>
          <w:rFonts w:ascii="Times New Roman" w:hAnsi="Times New Roman" w:cs="Times New Roman"/>
          <w:sz w:val="28"/>
          <w:szCs w:val="28"/>
          <w:lang w:val="uk-UA"/>
        </w:rPr>
        <w:t xml:space="preserve"> </w:t>
      </w:r>
      <w:proofErr w:type="spellStart"/>
      <w:r w:rsidRPr="00060C78">
        <w:rPr>
          <w:rFonts w:ascii="Times New Roman" w:hAnsi="Times New Roman" w:cs="Times New Roman"/>
          <w:sz w:val="28"/>
          <w:szCs w:val="28"/>
          <w:lang w:val="uk-UA"/>
        </w:rPr>
        <w:t>Хуанг</w:t>
      </w:r>
      <w:proofErr w:type="spellEnd"/>
      <w:r w:rsidRPr="00060C78">
        <w:rPr>
          <w:rFonts w:ascii="Times New Roman" w:hAnsi="Times New Roman" w:cs="Times New Roman"/>
          <w:sz w:val="28"/>
          <w:szCs w:val="28"/>
          <w:lang w:val="uk-UA"/>
        </w:rPr>
        <w:t xml:space="preserve">, Кріс </w:t>
      </w:r>
      <w:proofErr w:type="spellStart"/>
      <w:r w:rsidRPr="00060C78">
        <w:rPr>
          <w:rFonts w:ascii="Times New Roman" w:hAnsi="Times New Roman" w:cs="Times New Roman"/>
          <w:sz w:val="28"/>
          <w:szCs w:val="28"/>
          <w:lang w:val="uk-UA"/>
        </w:rPr>
        <w:t>Малачовський</w:t>
      </w:r>
      <w:proofErr w:type="spellEnd"/>
      <w:r w:rsidRPr="00060C78">
        <w:rPr>
          <w:rFonts w:ascii="Times New Roman" w:hAnsi="Times New Roman" w:cs="Times New Roman"/>
          <w:sz w:val="28"/>
          <w:szCs w:val="28"/>
          <w:lang w:val="uk-UA"/>
        </w:rPr>
        <w:t xml:space="preserve"> та </w:t>
      </w:r>
      <w:proofErr w:type="spellStart"/>
      <w:r w:rsidRPr="00060C78">
        <w:rPr>
          <w:rFonts w:ascii="Times New Roman" w:hAnsi="Times New Roman" w:cs="Times New Roman"/>
          <w:sz w:val="28"/>
          <w:szCs w:val="28"/>
          <w:lang w:val="uk-UA"/>
        </w:rPr>
        <w:t>Куртіс</w:t>
      </w:r>
      <w:proofErr w:type="spellEnd"/>
      <w:r w:rsidRPr="00060C78">
        <w:rPr>
          <w:rFonts w:ascii="Times New Roman" w:hAnsi="Times New Roman" w:cs="Times New Roman"/>
          <w:sz w:val="28"/>
          <w:szCs w:val="28"/>
          <w:lang w:val="uk-UA"/>
        </w:rPr>
        <w:t xml:space="preserve"> </w:t>
      </w:r>
      <w:proofErr w:type="spellStart"/>
      <w:r w:rsidRPr="00060C78">
        <w:rPr>
          <w:rFonts w:ascii="Times New Roman" w:hAnsi="Times New Roman" w:cs="Times New Roman"/>
          <w:sz w:val="28"/>
          <w:szCs w:val="28"/>
          <w:lang w:val="uk-UA"/>
        </w:rPr>
        <w:t>Пріем</w:t>
      </w:r>
      <w:proofErr w:type="spellEnd"/>
      <w:r w:rsidRPr="00060C78">
        <w:rPr>
          <w:rFonts w:ascii="Times New Roman" w:hAnsi="Times New Roman" w:cs="Times New Roman"/>
          <w:sz w:val="28"/>
          <w:szCs w:val="28"/>
          <w:lang w:val="uk-UA"/>
        </w:rPr>
        <w:t xml:space="preserve"> заснували компанію NVIDIA. На той момент існувало 26 компаній, що спеціалізуються на графічних процесорах, у той час як через 3 роки їхня кількість зросла до 70. До 2006 року, NVIDIA залишилася єдиною незалежною компанією, яка продовжувала працювати.</w:t>
      </w:r>
      <w:r w:rsidR="008A53A6" w:rsidRPr="00060C78">
        <w:rPr>
          <w:rFonts w:ascii="Times New Roman" w:hAnsi="Times New Roman" w:cs="Times New Roman"/>
          <w:sz w:val="28"/>
          <w:szCs w:val="28"/>
          <w:lang w:val="uk-UA"/>
        </w:rPr>
        <w:t xml:space="preserve"> У їхньому стартапі зі стартовим капіталом у 40 тисяч доларів </w:t>
      </w:r>
      <w:proofErr w:type="spellStart"/>
      <w:r w:rsidR="008A53A6" w:rsidRPr="00060C78">
        <w:rPr>
          <w:rFonts w:ascii="Times New Roman" w:hAnsi="Times New Roman" w:cs="Times New Roman"/>
          <w:sz w:val="28"/>
          <w:szCs w:val="28"/>
          <w:lang w:val="uk-UA"/>
        </w:rPr>
        <w:t>Хуанг</w:t>
      </w:r>
      <w:proofErr w:type="spellEnd"/>
      <w:r w:rsidR="008A53A6" w:rsidRPr="00060C78">
        <w:rPr>
          <w:rFonts w:ascii="Times New Roman" w:hAnsi="Times New Roman" w:cs="Times New Roman"/>
          <w:sz w:val="28"/>
          <w:szCs w:val="28"/>
          <w:lang w:val="uk-UA"/>
        </w:rPr>
        <w:t xml:space="preserve"> став президентом і головним виконавчим директором (CEO), </w:t>
      </w:r>
      <w:proofErr w:type="spellStart"/>
      <w:r w:rsidR="008A53A6" w:rsidRPr="00060C78">
        <w:rPr>
          <w:rFonts w:ascii="Times New Roman" w:hAnsi="Times New Roman" w:cs="Times New Roman"/>
          <w:sz w:val="28"/>
          <w:szCs w:val="28"/>
          <w:lang w:val="uk-UA"/>
        </w:rPr>
        <w:t>Малаховскі</w:t>
      </w:r>
      <w:proofErr w:type="spellEnd"/>
      <w:r w:rsidR="008A53A6" w:rsidRPr="00060C78">
        <w:rPr>
          <w:rFonts w:ascii="Times New Roman" w:hAnsi="Times New Roman" w:cs="Times New Roman"/>
          <w:sz w:val="28"/>
          <w:szCs w:val="28"/>
          <w:lang w:val="uk-UA"/>
        </w:rPr>
        <w:t xml:space="preserve"> обійняв посаду віце-президента з розробки, а Прем — головного технічного директора. Назву партнери вигадали лише напередодні реєстрації компанії: вона була обрана як похідна від латів. </w:t>
      </w:r>
      <w:proofErr w:type="spellStart"/>
      <w:r w:rsidR="008A53A6" w:rsidRPr="00060C78">
        <w:rPr>
          <w:rFonts w:ascii="Times New Roman" w:hAnsi="Times New Roman" w:cs="Times New Roman"/>
          <w:sz w:val="28"/>
          <w:szCs w:val="28"/>
          <w:lang w:val="uk-UA"/>
        </w:rPr>
        <w:t>invidia</w:t>
      </w:r>
      <w:proofErr w:type="spellEnd"/>
      <w:r w:rsidR="008A53A6" w:rsidRPr="00060C78">
        <w:rPr>
          <w:rFonts w:ascii="Times New Roman" w:hAnsi="Times New Roman" w:cs="Times New Roman"/>
          <w:sz w:val="28"/>
          <w:szCs w:val="28"/>
          <w:lang w:val="uk-UA"/>
        </w:rPr>
        <w:t xml:space="preserve"> («заздрість»), що містить поєднання букв </w:t>
      </w:r>
      <w:proofErr w:type="spellStart"/>
      <w:r w:rsidR="008A53A6" w:rsidRPr="00060C78">
        <w:rPr>
          <w:rFonts w:ascii="Times New Roman" w:hAnsi="Times New Roman" w:cs="Times New Roman"/>
          <w:sz w:val="28"/>
          <w:szCs w:val="28"/>
          <w:lang w:val="uk-UA"/>
        </w:rPr>
        <w:t>nv</w:t>
      </w:r>
      <w:proofErr w:type="spellEnd"/>
      <w:r w:rsidR="008A53A6" w:rsidRPr="00060C78">
        <w:rPr>
          <w:rFonts w:ascii="Times New Roman" w:hAnsi="Times New Roman" w:cs="Times New Roman"/>
          <w:sz w:val="28"/>
          <w:szCs w:val="28"/>
          <w:lang w:val="uk-UA"/>
        </w:rPr>
        <w:t xml:space="preserve"> — скорочення від </w:t>
      </w:r>
      <w:r w:rsidR="008A53A6" w:rsidRPr="00060C78">
        <w:rPr>
          <w:rFonts w:ascii="Times New Roman" w:hAnsi="Times New Roman" w:cs="Times New Roman"/>
          <w:sz w:val="28"/>
          <w:szCs w:val="28"/>
          <w:lang w:val="uk-UA"/>
        </w:rPr>
        <w:lastRenderedPageBreak/>
        <w:t xml:space="preserve">словосполучення </w:t>
      </w:r>
      <w:proofErr w:type="spellStart"/>
      <w:r w:rsidR="008A53A6" w:rsidRPr="00060C78">
        <w:rPr>
          <w:rFonts w:ascii="Times New Roman" w:hAnsi="Times New Roman" w:cs="Times New Roman"/>
          <w:sz w:val="28"/>
          <w:szCs w:val="28"/>
          <w:lang w:val="uk-UA"/>
        </w:rPr>
        <w:t>next</w:t>
      </w:r>
      <w:proofErr w:type="spellEnd"/>
      <w:r w:rsidR="008A53A6" w:rsidRPr="00060C78">
        <w:rPr>
          <w:rFonts w:ascii="Times New Roman" w:hAnsi="Times New Roman" w:cs="Times New Roman"/>
          <w:sz w:val="28"/>
          <w:szCs w:val="28"/>
          <w:lang w:val="uk-UA"/>
        </w:rPr>
        <w:t xml:space="preserve"> </w:t>
      </w:r>
      <w:proofErr w:type="spellStart"/>
      <w:r w:rsidR="008A53A6" w:rsidRPr="00060C78">
        <w:rPr>
          <w:rFonts w:ascii="Times New Roman" w:hAnsi="Times New Roman" w:cs="Times New Roman"/>
          <w:sz w:val="28"/>
          <w:szCs w:val="28"/>
          <w:lang w:val="uk-UA"/>
        </w:rPr>
        <w:t>version</w:t>
      </w:r>
      <w:proofErr w:type="spellEnd"/>
      <w:r w:rsidR="008A53A6" w:rsidRPr="00060C78">
        <w:rPr>
          <w:rFonts w:ascii="Times New Roman" w:hAnsi="Times New Roman" w:cs="Times New Roman"/>
          <w:sz w:val="28"/>
          <w:szCs w:val="28"/>
          <w:lang w:val="uk-UA"/>
        </w:rPr>
        <w:t xml:space="preserve"> («наступна версія»), яким підприємці означали всю документацію щодо нового проекту</w:t>
      </w:r>
      <w:r w:rsidR="00E139FA" w:rsidRPr="00060C78">
        <w:rPr>
          <w:rFonts w:ascii="Times New Roman" w:hAnsi="Times New Roman" w:cs="Times New Roman"/>
          <w:sz w:val="28"/>
          <w:szCs w:val="28"/>
          <w:lang w:val="uk-UA"/>
        </w:rPr>
        <w:t>.</w:t>
      </w:r>
    </w:p>
    <w:p w14:paraId="5183A390" w14:textId="1B0189D1" w:rsidR="000A3B30" w:rsidRPr="002464C8" w:rsidRDefault="000A3B30" w:rsidP="000A3B30">
      <w:pPr>
        <w:spacing w:after="0" w:line="360" w:lineRule="auto"/>
        <w:ind w:firstLine="709"/>
        <w:jc w:val="right"/>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Таблиця 1.1</w:t>
      </w:r>
    </w:p>
    <w:p w14:paraId="27E77DE3" w14:textId="77777777" w:rsidR="00533014" w:rsidRDefault="00533014" w:rsidP="00533014">
      <w:pPr>
        <w:spacing w:after="0" w:line="360" w:lineRule="auto"/>
        <w:ind w:firstLine="709"/>
        <w:rPr>
          <w:rFonts w:ascii="Times New Roman" w:hAnsi="Times New Roman" w:cs="Times New Roman"/>
          <w:sz w:val="28"/>
          <w:szCs w:val="28"/>
          <w:lang w:val="uk-UA"/>
        </w:rPr>
      </w:pPr>
    </w:p>
    <w:p w14:paraId="6545AAF7" w14:textId="57387A19" w:rsidR="007314CC" w:rsidRPr="00053F62" w:rsidRDefault="00053F62" w:rsidP="00DF613C">
      <w:pPr>
        <w:spacing w:after="0" w:line="360" w:lineRule="auto"/>
        <w:ind w:firstLine="709"/>
        <w:jc w:val="center"/>
        <w:rPr>
          <w:rFonts w:ascii="Times New Roman" w:hAnsi="Times New Roman" w:cs="Times New Roman"/>
          <w:sz w:val="28"/>
          <w:szCs w:val="28"/>
          <w:lang w:val="ru-RU"/>
        </w:rPr>
      </w:pPr>
      <w:r>
        <w:rPr>
          <w:rFonts w:ascii="Times New Roman" w:hAnsi="Times New Roman" w:cs="Times New Roman"/>
          <w:sz w:val="28"/>
          <w:szCs w:val="28"/>
          <w:lang w:val="uk-UA"/>
        </w:rPr>
        <w:t xml:space="preserve">Хроніка життєвого циклу компанії </w:t>
      </w:r>
      <w:r w:rsidRPr="00053F62">
        <w:rPr>
          <w:rFonts w:ascii="Times New Roman" w:hAnsi="Times New Roman" w:cs="Times New Roman"/>
          <w:sz w:val="28"/>
          <w:szCs w:val="28"/>
          <w:lang w:val="ru-RU"/>
        </w:rPr>
        <w:t>“</w:t>
      </w:r>
      <w:r>
        <w:rPr>
          <w:rFonts w:ascii="Times New Roman" w:hAnsi="Times New Roman" w:cs="Times New Roman"/>
          <w:sz w:val="28"/>
          <w:szCs w:val="28"/>
        </w:rPr>
        <w:t>Nvidia</w:t>
      </w:r>
      <w:r w:rsidRPr="00053F62">
        <w:rPr>
          <w:rFonts w:ascii="Times New Roman" w:hAnsi="Times New Roman" w:cs="Times New Roman"/>
          <w:sz w:val="28"/>
          <w:szCs w:val="28"/>
          <w:lang w:val="ru-RU"/>
        </w:rPr>
        <w:t>”</w:t>
      </w:r>
    </w:p>
    <w:p w14:paraId="2C08CCCA" w14:textId="77777777" w:rsidR="007314CC" w:rsidRDefault="007314CC" w:rsidP="004A1156">
      <w:pPr>
        <w:spacing w:after="0" w:line="360" w:lineRule="auto"/>
        <w:ind w:firstLine="709"/>
        <w:jc w:val="both"/>
        <w:rPr>
          <w:rFonts w:ascii="Times New Roman" w:hAnsi="Times New Roman" w:cs="Times New Roman"/>
          <w:b/>
          <w:bCs/>
          <w:sz w:val="28"/>
          <w:szCs w:val="28"/>
          <w:lang w:val="uk-UA"/>
        </w:rPr>
      </w:pPr>
    </w:p>
    <w:p w14:paraId="23D8D2B9" w14:textId="77777777" w:rsidR="007314CC" w:rsidRDefault="007314CC" w:rsidP="00533014">
      <w:pPr>
        <w:spacing w:after="0" w:line="360" w:lineRule="auto"/>
        <w:jc w:val="both"/>
        <w:rPr>
          <w:rFonts w:ascii="Times New Roman" w:hAnsi="Times New Roman" w:cs="Times New Roman"/>
          <w:b/>
          <w:bCs/>
          <w:sz w:val="28"/>
          <w:szCs w:val="28"/>
          <w:lang w:val="uk-UA"/>
        </w:rPr>
      </w:pPr>
    </w:p>
    <w:tbl>
      <w:tblPr>
        <w:tblStyle w:val="a5"/>
        <w:tblpPr w:leftFromText="141" w:rightFromText="141" w:vertAnchor="text" w:horzAnchor="margin" w:tblpY="-8421"/>
        <w:tblW w:w="9634" w:type="dxa"/>
        <w:tblLook w:val="04A0" w:firstRow="1" w:lastRow="0" w:firstColumn="1" w:lastColumn="0" w:noHBand="0" w:noVBand="1"/>
      </w:tblPr>
      <w:tblGrid>
        <w:gridCol w:w="1848"/>
        <w:gridCol w:w="7786"/>
      </w:tblGrid>
      <w:tr w:rsidR="00957282" w:rsidRPr="008B1EAB" w14:paraId="02F4328B" w14:textId="77777777" w:rsidTr="00E10ADE">
        <w:trPr>
          <w:trHeight w:val="113"/>
        </w:trPr>
        <w:tc>
          <w:tcPr>
            <w:tcW w:w="1848" w:type="dxa"/>
          </w:tcPr>
          <w:p w14:paraId="5B803B32" w14:textId="7CE18E83" w:rsidR="00957282" w:rsidRPr="008B1EAB" w:rsidRDefault="00957282" w:rsidP="004A1156">
            <w:pPr>
              <w:pStyle w:val="a6"/>
              <w:spacing w:line="360" w:lineRule="auto"/>
              <w:ind w:firstLine="709"/>
              <w:jc w:val="center"/>
              <w:rPr>
                <w:rFonts w:ascii="Times New Roman" w:hAnsi="Times New Roman" w:cs="Times New Roman"/>
                <w:sz w:val="24"/>
                <w:szCs w:val="24"/>
                <w:shd w:val="clear" w:color="auto" w:fill="FFFFFF"/>
                <w:lang w:val="uk-UA"/>
              </w:rPr>
            </w:pPr>
            <w:r w:rsidRPr="008B1EAB">
              <w:rPr>
                <w:rFonts w:ascii="Times New Roman" w:hAnsi="Times New Roman" w:cs="Times New Roman"/>
                <w:sz w:val="24"/>
                <w:szCs w:val="24"/>
                <w:shd w:val="clear" w:color="auto" w:fill="FFFFFF"/>
                <w:lang w:val="uk-UA"/>
              </w:rPr>
              <w:t>Роки</w:t>
            </w:r>
          </w:p>
        </w:tc>
        <w:tc>
          <w:tcPr>
            <w:tcW w:w="7786" w:type="dxa"/>
          </w:tcPr>
          <w:p w14:paraId="616BE319" w14:textId="140BA8AC" w:rsidR="00957282" w:rsidRPr="008B1EAB" w:rsidRDefault="00957282" w:rsidP="004A1156">
            <w:pPr>
              <w:pStyle w:val="a6"/>
              <w:spacing w:line="360" w:lineRule="auto"/>
              <w:ind w:firstLine="709"/>
              <w:jc w:val="center"/>
              <w:rPr>
                <w:rFonts w:ascii="Times New Roman" w:hAnsi="Times New Roman" w:cs="Times New Roman"/>
                <w:sz w:val="24"/>
                <w:szCs w:val="24"/>
                <w:shd w:val="clear" w:color="auto" w:fill="FFFFFF"/>
                <w:lang w:val="uk-UA"/>
              </w:rPr>
            </w:pPr>
            <w:r w:rsidRPr="008B1EAB">
              <w:rPr>
                <w:rFonts w:ascii="Times New Roman" w:hAnsi="Times New Roman" w:cs="Times New Roman"/>
                <w:sz w:val="24"/>
                <w:szCs w:val="24"/>
                <w:shd w:val="clear" w:color="auto" w:fill="FFFFFF"/>
                <w:lang w:val="uk-UA"/>
              </w:rPr>
              <w:t>Події</w:t>
            </w:r>
          </w:p>
        </w:tc>
      </w:tr>
      <w:tr w:rsidR="008A53A6" w:rsidRPr="005B5C25" w14:paraId="386E0921" w14:textId="77777777" w:rsidTr="00E10ADE">
        <w:trPr>
          <w:trHeight w:val="326"/>
        </w:trPr>
        <w:tc>
          <w:tcPr>
            <w:tcW w:w="1848" w:type="dxa"/>
          </w:tcPr>
          <w:p w14:paraId="54588737" w14:textId="77777777" w:rsidR="008A53A6" w:rsidRDefault="008A53A6" w:rsidP="00F35E73">
            <w:pPr>
              <w:pStyle w:val="a6"/>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1994-2000</w:t>
            </w:r>
          </w:p>
          <w:p w14:paraId="5460A26B" w14:textId="742541C1" w:rsidR="00BF5E71" w:rsidRPr="00BF5E71" w:rsidRDefault="00BF5E71" w:rsidP="00BF5E71"/>
        </w:tc>
        <w:tc>
          <w:tcPr>
            <w:tcW w:w="7786" w:type="dxa"/>
          </w:tcPr>
          <w:p w14:paraId="1A43B299" w14:textId="336332D4" w:rsidR="008A53A6" w:rsidRPr="008C75A2" w:rsidRDefault="002A175D" w:rsidP="002A175D">
            <w:pPr>
              <w:pStyle w:val="a6"/>
              <w:spacing w:line="360" w:lineRule="auto"/>
              <w:rPr>
                <w:rFonts w:ascii="Times New Roman" w:hAnsi="Times New Roman" w:cs="Times New Roman"/>
                <w:sz w:val="24"/>
                <w:szCs w:val="24"/>
                <w:shd w:val="clear" w:color="auto" w:fill="FFFFFF"/>
                <w:lang w:val="ru-RU"/>
              </w:rPr>
            </w:pPr>
            <w:r w:rsidRPr="008C75A2">
              <w:rPr>
                <w:rFonts w:ascii="Times New Roman" w:hAnsi="Times New Roman" w:cs="Times New Roman"/>
                <w:sz w:val="24"/>
                <w:szCs w:val="24"/>
                <w:shd w:val="clear" w:color="auto" w:fill="FFFFFF"/>
                <w:lang w:val="ru-RU"/>
              </w:rPr>
              <w:t>1)</w:t>
            </w:r>
            <w:r w:rsidR="005B5C25">
              <w:rPr>
                <w:rFonts w:ascii="Times New Roman" w:hAnsi="Times New Roman" w:cs="Times New Roman"/>
                <w:sz w:val="24"/>
                <w:szCs w:val="24"/>
                <w:shd w:val="clear" w:color="auto" w:fill="FFFFFF"/>
                <w:lang w:val="ru-RU"/>
              </w:rPr>
              <w:t xml:space="preserve">Перше </w:t>
            </w:r>
            <w:proofErr w:type="spellStart"/>
            <w:r w:rsidR="005B5C25">
              <w:rPr>
                <w:rFonts w:ascii="Times New Roman" w:hAnsi="Times New Roman" w:cs="Times New Roman"/>
                <w:sz w:val="24"/>
                <w:szCs w:val="24"/>
                <w:shd w:val="clear" w:color="auto" w:fill="FFFFFF"/>
                <w:lang w:val="ru-RU"/>
              </w:rPr>
              <w:t>стратегічне</w:t>
            </w:r>
            <w:proofErr w:type="spellEnd"/>
            <w:r w:rsidR="005B5C25">
              <w:rPr>
                <w:rFonts w:ascii="Times New Roman" w:hAnsi="Times New Roman" w:cs="Times New Roman"/>
                <w:sz w:val="24"/>
                <w:szCs w:val="24"/>
                <w:shd w:val="clear" w:color="auto" w:fill="FFFFFF"/>
                <w:lang w:val="ru-RU"/>
              </w:rPr>
              <w:t xml:space="preserve"> партнерство</w:t>
            </w:r>
            <w:r w:rsidR="008A53A6" w:rsidRPr="008C75A2">
              <w:rPr>
                <w:rFonts w:ascii="Times New Roman" w:hAnsi="Times New Roman" w:cs="Times New Roman"/>
                <w:sz w:val="24"/>
                <w:szCs w:val="24"/>
                <w:shd w:val="clear" w:color="auto" w:fill="FFFFFF"/>
                <w:lang w:val="ru-RU"/>
              </w:rPr>
              <w:t xml:space="preserve"> </w:t>
            </w:r>
            <w:r w:rsidR="005B5C25">
              <w:rPr>
                <w:rFonts w:ascii="Times New Roman" w:hAnsi="Times New Roman" w:cs="Times New Roman"/>
                <w:sz w:val="24"/>
                <w:szCs w:val="24"/>
                <w:shd w:val="clear" w:color="auto" w:fill="FFFFFF"/>
                <w:lang w:val="ru-RU"/>
              </w:rPr>
              <w:t xml:space="preserve">з </w:t>
            </w:r>
            <w:proofErr w:type="spellStart"/>
            <w:r w:rsidR="005B5C25">
              <w:rPr>
                <w:rFonts w:ascii="Times New Roman" w:hAnsi="Times New Roman" w:cs="Times New Roman"/>
                <w:sz w:val="24"/>
                <w:szCs w:val="24"/>
                <w:shd w:val="clear" w:color="auto" w:fill="FFFFFF"/>
                <w:lang w:val="ru-RU"/>
              </w:rPr>
              <w:t>компанією</w:t>
            </w:r>
            <w:proofErr w:type="spellEnd"/>
            <w:r w:rsidR="008A53A6" w:rsidRPr="008C75A2">
              <w:rPr>
                <w:rFonts w:ascii="Times New Roman" w:hAnsi="Times New Roman" w:cs="Times New Roman"/>
                <w:sz w:val="24"/>
                <w:szCs w:val="24"/>
                <w:shd w:val="clear" w:color="auto" w:fill="FFFFFF"/>
                <w:lang w:val="ru-RU"/>
              </w:rPr>
              <w:t xml:space="preserve"> </w:t>
            </w:r>
            <w:r w:rsidR="008A53A6" w:rsidRPr="008C75A2">
              <w:rPr>
                <w:rFonts w:ascii="Times New Roman" w:hAnsi="Times New Roman" w:cs="Times New Roman"/>
                <w:sz w:val="24"/>
                <w:szCs w:val="24"/>
                <w:shd w:val="clear" w:color="auto" w:fill="FFFFFF"/>
              </w:rPr>
              <w:t>SGS</w:t>
            </w:r>
            <w:r w:rsidR="008A53A6" w:rsidRPr="008C75A2">
              <w:rPr>
                <w:rFonts w:ascii="Times New Roman" w:hAnsi="Times New Roman" w:cs="Times New Roman"/>
                <w:sz w:val="24"/>
                <w:szCs w:val="24"/>
                <w:shd w:val="clear" w:color="auto" w:fill="FFFFFF"/>
                <w:lang w:val="ru-RU"/>
              </w:rPr>
              <w:t>-</w:t>
            </w:r>
            <w:r w:rsidR="008A53A6" w:rsidRPr="008C75A2">
              <w:rPr>
                <w:rFonts w:ascii="Times New Roman" w:hAnsi="Times New Roman" w:cs="Times New Roman"/>
                <w:sz w:val="24"/>
                <w:szCs w:val="24"/>
                <w:shd w:val="clear" w:color="auto" w:fill="FFFFFF"/>
              </w:rPr>
              <w:t>THOMPSON</w:t>
            </w:r>
          </w:p>
          <w:p w14:paraId="32275540" w14:textId="7CDA47F1" w:rsidR="008A53A6" w:rsidRPr="008C75A2" w:rsidRDefault="002A175D" w:rsidP="002A175D">
            <w:pPr>
              <w:pStyle w:val="a6"/>
              <w:spacing w:line="360" w:lineRule="auto"/>
              <w:rPr>
                <w:rFonts w:ascii="Times New Roman" w:hAnsi="Times New Roman" w:cs="Times New Roman"/>
                <w:sz w:val="24"/>
                <w:szCs w:val="24"/>
                <w:shd w:val="clear" w:color="auto" w:fill="FFFFFF"/>
                <w:lang w:val="ru-RU"/>
              </w:rPr>
            </w:pPr>
            <w:r w:rsidRPr="008C75A2">
              <w:rPr>
                <w:rFonts w:ascii="Times New Roman" w:hAnsi="Times New Roman" w:cs="Times New Roman"/>
                <w:sz w:val="24"/>
                <w:szCs w:val="24"/>
                <w:shd w:val="clear" w:color="auto" w:fill="FFFFFF"/>
                <w:lang w:val="ru-RU"/>
              </w:rPr>
              <w:t>2)</w:t>
            </w:r>
            <w:r w:rsidR="008A53A6" w:rsidRPr="008C75A2">
              <w:rPr>
                <w:rFonts w:ascii="Times New Roman" w:hAnsi="Times New Roman" w:cs="Times New Roman"/>
                <w:sz w:val="24"/>
                <w:szCs w:val="24"/>
                <w:shd w:val="clear" w:color="auto" w:fill="FFFFFF"/>
                <w:lang w:val="ru-RU"/>
              </w:rPr>
              <w:t>N</w:t>
            </w:r>
            <w:proofErr w:type="spellStart"/>
            <w:r w:rsidR="005B5C25">
              <w:rPr>
                <w:rFonts w:ascii="Times New Roman" w:hAnsi="Times New Roman" w:cs="Times New Roman"/>
                <w:sz w:val="24"/>
                <w:szCs w:val="24"/>
                <w:shd w:val="clear" w:color="auto" w:fill="FFFFFF"/>
              </w:rPr>
              <w:t>vidia</w:t>
            </w:r>
            <w:proofErr w:type="spellEnd"/>
            <w:r w:rsidR="008A53A6" w:rsidRPr="008C75A2">
              <w:rPr>
                <w:rFonts w:ascii="Times New Roman" w:hAnsi="Times New Roman" w:cs="Times New Roman"/>
                <w:sz w:val="24"/>
                <w:szCs w:val="24"/>
                <w:shd w:val="clear" w:color="auto" w:fill="FFFFFF"/>
                <w:lang w:val="ru-RU"/>
              </w:rPr>
              <w:t xml:space="preserve"> </w:t>
            </w:r>
            <w:proofErr w:type="spellStart"/>
            <w:r w:rsidR="005B5C25">
              <w:rPr>
                <w:rFonts w:ascii="Times New Roman" w:hAnsi="Times New Roman" w:cs="Times New Roman"/>
                <w:sz w:val="24"/>
                <w:szCs w:val="24"/>
                <w:shd w:val="clear" w:color="auto" w:fill="FFFFFF"/>
                <w:lang w:val="ru-RU"/>
              </w:rPr>
              <w:t>випускає</w:t>
            </w:r>
            <w:proofErr w:type="spellEnd"/>
            <w:r w:rsidR="005B5C25">
              <w:rPr>
                <w:rFonts w:ascii="Times New Roman" w:hAnsi="Times New Roman" w:cs="Times New Roman"/>
                <w:sz w:val="24"/>
                <w:szCs w:val="24"/>
                <w:shd w:val="clear" w:color="auto" w:fill="FFFFFF"/>
                <w:lang w:val="ru-RU"/>
              </w:rPr>
              <w:t xml:space="preserve"> </w:t>
            </w:r>
            <w:proofErr w:type="spellStart"/>
            <w:r w:rsidR="005B5C25">
              <w:rPr>
                <w:rFonts w:ascii="Times New Roman" w:hAnsi="Times New Roman" w:cs="Times New Roman"/>
                <w:sz w:val="24"/>
                <w:szCs w:val="24"/>
                <w:shd w:val="clear" w:color="auto" w:fill="FFFFFF"/>
                <w:lang w:val="ru-RU"/>
              </w:rPr>
              <w:t>свій</w:t>
            </w:r>
            <w:proofErr w:type="spellEnd"/>
            <w:r w:rsidR="005B5C25">
              <w:rPr>
                <w:rFonts w:ascii="Times New Roman" w:hAnsi="Times New Roman" w:cs="Times New Roman"/>
                <w:sz w:val="24"/>
                <w:szCs w:val="24"/>
                <w:shd w:val="clear" w:color="auto" w:fill="FFFFFF"/>
                <w:lang w:val="ru-RU"/>
              </w:rPr>
              <w:t xml:space="preserve"> перший продукт</w:t>
            </w:r>
            <w:r w:rsidR="008A53A6" w:rsidRPr="008C75A2">
              <w:rPr>
                <w:rFonts w:ascii="Times New Roman" w:hAnsi="Times New Roman" w:cs="Times New Roman"/>
                <w:sz w:val="24"/>
                <w:szCs w:val="24"/>
                <w:shd w:val="clear" w:color="auto" w:fill="FFFFFF"/>
                <w:lang w:val="ru-RU"/>
              </w:rPr>
              <w:t>, NV1</w:t>
            </w:r>
          </w:p>
          <w:p w14:paraId="29FE3E89" w14:textId="79B67EA0" w:rsidR="008A53A6" w:rsidRPr="008C75A2" w:rsidRDefault="002A175D" w:rsidP="002A175D">
            <w:pPr>
              <w:pStyle w:val="a6"/>
              <w:spacing w:line="360" w:lineRule="auto"/>
              <w:rPr>
                <w:rFonts w:ascii="Times New Roman" w:hAnsi="Times New Roman" w:cs="Times New Roman"/>
                <w:sz w:val="24"/>
                <w:szCs w:val="24"/>
                <w:shd w:val="clear" w:color="auto" w:fill="FFFFFF"/>
                <w:lang w:val="ru-RU"/>
              </w:rPr>
            </w:pPr>
            <w:r w:rsidRPr="008C75A2">
              <w:rPr>
                <w:rFonts w:ascii="Times New Roman" w:hAnsi="Times New Roman" w:cs="Times New Roman"/>
                <w:sz w:val="24"/>
                <w:szCs w:val="24"/>
                <w:shd w:val="clear" w:color="auto" w:fill="FFFFFF"/>
                <w:lang w:val="ru-RU"/>
              </w:rPr>
              <w:t>3)</w:t>
            </w:r>
            <w:proofErr w:type="spellStart"/>
            <w:r w:rsidR="008A53A6" w:rsidRPr="008C75A2">
              <w:rPr>
                <w:rFonts w:ascii="Times New Roman" w:hAnsi="Times New Roman" w:cs="Times New Roman"/>
                <w:sz w:val="24"/>
                <w:szCs w:val="24"/>
                <w:shd w:val="clear" w:color="auto" w:fill="FFFFFF"/>
                <w:lang w:val="ru-RU"/>
              </w:rPr>
              <w:t>П</w:t>
            </w:r>
            <w:r w:rsidR="00F65E20">
              <w:rPr>
                <w:rFonts w:ascii="Times New Roman" w:hAnsi="Times New Roman" w:cs="Times New Roman"/>
                <w:sz w:val="24"/>
                <w:szCs w:val="24"/>
                <w:shd w:val="clear" w:color="auto" w:fill="FFFFFF"/>
                <w:lang w:val="ru-RU"/>
              </w:rPr>
              <w:t>редставлені</w:t>
            </w:r>
            <w:proofErr w:type="spellEnd"/>
            <w:r w:rsidR="00F65E20">
              <w:rPr>
                <w:rFonts w:ascii="Times New Roman" w:hAnsi="Times New Roman" w:cs="Times New Roman"/>
                <w:sz w:val="24"/>
                <w:szCs w:val="24"/>
                <w:shd w:val="clear" w:color="auto" w:fill="FFFFFF"/>
                <w:lang w:val="ru-RU"/>
              </w:rPr>
              <w:t xml:space="preserve"> </w:t>
            </w:r>
            <w:proofErr w:type="spellStart"/>
            <w:r w:rsidR="00F65E20">
              <w:rPr>
                <w:rFonts w:ascii="Times New Roman" w:hAnsi="Times New Roman" w:cs="Times New Roman"/>
                <w:sz w:val="24"/>
                <w:szCs w:val="24"/>
                <w:shd w:val="clear" w:color="auto" w:fill="FFFFFF"/>
                <w:lang w:val="ru-RU"/>
              </w:rPr>
              <w:t>перші</w:t>
            </w:r>
            <w:proofErr w:type="spellEnd"/>
            <w:r w:rsidR="00F65E20">
              <w:rPr>
                <w:rFonts w:ascii="Times New Roman" w:hAnsi="Times New Roman" w:cs="Times New Roman"/>
                <w:sz w:val="24"/>
                <w:szCs w:val="24"/>
                <w:shd w:val="clear" w:color="auto" w:fill="FFFFFF"/>
                <w:lang w:val="ru-RU"/>
              </w:rPr>
              <w:t xml:space="preserve"> </w:t>
            </w:r>
            <w:proofErr w:type="spellStart"/>
            <w:r w:rsidR="00F65E20">
              <w:rPr>
                <w:rFonts w:ascii="Times New Roman" w:hAnsi="Times New Roman" w:cs="Times New Roman"/>
                <w:sz w:val="24"/>
                <w:szCs w:val="24"/>
                <w:shd w:val="clear" w:color="auto" w:fill="FFFFFF"/>
                <w:lang w:val="ru-RU"/>
              </w:rPr>
              <w:t>драйвери</w:t>
            </w:r>
            <w:proofErr w:type="spellEnd"/>
            <w:r w:rsidR="00F65E20">
              <w:rPr>
                <w:rFonts w:ascii="Times New Roman" w:hAnsi="Times New Roman" w:cs="Times New Roman"/>
                <w:sz w:val="24"/>
                <w:szCs w:val="24"/>
                <w:shd w:val="clear" w:color="auto" w:fill="FFFFFF"/>
                <w:lang w:val="ru-RU"/>
              </w:rPr>
              <w:t xml:space="preserve"> для </w:t>
            </w:r>
            <w:r w:rsidR="008A53A6" w:rsidRPr="008C75A2">
              <w:rPr>
                <w:rFonts w:ascii="Times New Roman" w:hAnsi="Times New Roman" w:cs="Times New Roman"/>
                <w:sz w:val="24"/>
                <w:szCs w:val="24"/>
                <w:shd w:val="clear" w:color="auto" w:fill="FFFFFF"/>
                <w:lang w:val="ru-RU"/>
              </w:rPr>
              <w:t>MICROSOFT DIRECTX</w:t>
            </w:r>
          </w:p>
          <w:p w14:paraId="19B1CFC9" w14:textId="6BA2B33D" w:rsidR="008A53A6" w:rsidRPr="008C75A2" w:rsidRDefault="002A175D" w:rsidP="002A175D">
            <w:pPr>
              <w:pStyle w:val="a6"/>
              <w:spacing w:line="360" w:lineRule="auto"/>
              <w:rPr>
                <w:rFonts w:ascii="Times New Roman" w:hAnsi="Times New Roman" w:cs="Times New Roman"/>
                <w:sz w:val="24"/>
                <w:szCs w:val="24"/>
                <w:shd w:val="clear" w:color="auto" w:fill="FFFFFF"/>
                <w:lang w:val="ru-RU"/>
              </w:rPr>
            </w:pPr>
            <w:r w:rsidRPr="008C75A2">
              <w:rPr>
                <w:rFonts w:ascii="Times New Roman" w:hAnsi="Times New Roman" w:cs="Times New Roman"/>
                <w:sz w:val="24"/>
                <w:szCs w:val="24"/>
                <w:shd w:val="clear" w:color="auto" w:fill="FFFFFF"/>
                <w:lang w:val="ru-RU"/>
              </w:rPr>
              <w:t>4)</w:t>
            </w:r>
            <w:proofErr w:type="spellStart"/>
            <w:r w:rsidR="008A53A6" w:rsidRPr="008C75A2">
              <w:rPr>
                <w:rFonts w:ascii="Times New Roman" w:hAnsi="Times New Roman" w:cs="Times New Roman"/>
                <w:sz w:val="24"/>
                <w:szCs w:val="24"/>
                <w:shd w:val="clear" w:color="auto" w:fill="FFFFFF"/>
                <w:lang w:val="ru-RU"/>
              </w:rPr>
              <w:t>В</w:t>
            </w:r>
            <w:r w:rsidR="005B5C25">
              <w:rPr>
                <w:rFonts w:ascii="Times New Roman" w:hAnsi="Times New Roman" w:cs="Times New Roman"/>
                <w:sz w:val="24"/>
                <w:szCs w:val="24"/>
                <w:shd w:val="clear" w:color="auto" w:fill="FFFFFF"/>
                <w:lang w:val="ru-RU"/>
              </w:rPr>
              <w:t>ипуск</w:t>
            </w:r>
            <w:proofErr w:type="spellEnd"/>
            <w:r w:rsidR="008A53A6" w:rsidRPr="00F90D05">
              <w:rPr>
                <w:rFonts w:ascii="Times New Roman" w:hAnsi="Times New Roman" w:cs="Times New Roman"/>
                <w:sz w:val="24"/>
                <w:szCs w:val="24"/>
                <w:shd w:val="clear" w:color="auto" w:fill="FFFFFF"/>
                <w:lang w:val="ru-RU"/>
              </w:rPr>
              <w:t xml:space="preserve"> </w:t>
            </w:r>
            <w:r w:rsidR="005B5C25">
              <w:rPr>
                <w:rFonts w:ascii="Times New Roman" w:hAnsi="Times New Roman" w:cs="Times New Roman"/>
                <w:sz w:val="24"/>
                <w:szCs w:val="24"/>
                <w:shd w:val="clear" w:color="auto" w:fill="FFFFFF"/>
              </w:rPr>
              <w:t>RIVA</w:t>
            </w:r>
            <w:r w:rsidR="008A53A6" w:rsidRPr="00F90D05">
              <w:rPr>
                <w:rFonts w:ascii="Times New Roman" w:hAnsi="Times New Roman" w:cs="Times New Roman"/>
                <w:sz w:val="24"/>
                <w:szCs w:val="24"/>
                <w:shd w:val="clear" w:color="auto" w:fill="FFFFFF"/>
                <w:lang w:val="ru-RU"/>
              </w:rPr>
              <w:t xml:space="preserve"> 128, 1 </w:t>
            </w:r>
            <w:proofErr w:type="spellStart"/>
            <w:r w:rsidR="005B5C25">
              <w:rPr>
                <w:rFonts w:ascii="Times New Roman" w:hAnsi="Times New Roman" w:cs="Times New Roman"/>
                <w:sz w:val="24"/>
                <w:szCs w:val="24"/>
                <w:shd w:val="clear" w:color="auto" w:fill="FFFFFF"/>
                <w:lang w:val="ru-RU"/>
              </w:rPr>
              <w:t>мільйон</w:t>
            </w:r>
            <w:proofErr w:type="spellEnd"/>
            <w:r w:rsidR="005B5C25">
              <w:rPr>
                <w:rFonts w:ascii="Times New Roman" w:hAnsi="Times New Roman" w:cs="Times New Roman"/>
                <w:sz w:val="24"/>
                <w:szCs w:val="24"/>
                <w:shd w:val="clear" w:color="auto" w:fill="FFFFFF"/>
                <w:lang w:val="ru-RU"/>
              </w:rPr>
              <w:t xml:space="preserve"> </w:t>
            </w:r>
            <w:proofErr w:type="spellStart"/>
            <w:r w:rsidR="005B5C25">
              <w:rPr>
                <w:rFonts w:ascii="Times New Roman" w:hAnsi="Times New Roman" w:cs="Times New Roman"/>
                <w:sz w:val="24"/>
                <w:szCs w:val="24"/>
                <w:shd w:val="clear" w:color="auto" w:fill="FFFFFF"/>
                <w:lang w:val="ru-RU"/>
              </w:rPr>
              <w:t>процесорів</w:t>
            </w:r>
            <w:proofErr w:type="spellEnd"/>
            <w:r w:rsidR="008A53A6" w:rsidRPr="00F90D05">
              <w:rPr>
                <w:rFonts w:ascii="Times New Roman" w:hAnsi="Times New Roman" w:cs="Times New Roman"/>
                <w:sz w:val="24"/>
                <w:szCs w:val="24"/>
                <w:shd w:val="clear" w:color="auto" w:fill="FFFFFF"/>
                <w:lang w:val="ru-RU"/>
              </w:rPr>
              <w:t xml:space="preserve"> </w:t>
            </w:r>
            <w:r w:rsidR="005B5C25">
              <w:rPr>
                <w:rFonts w:ascii="Times New Roman" w:hAnsi="Times New Roman" w:cs="Times New Roman"/>
                <w:sz w:val="24"/>
                <w:szCs w:val="24"/>
                <w:shd w:val="clear" w:color="auto" w:fill="FFFFFF"/>
                <w:lang w:val="ru-RU"/>
              </w:rPr>
              <w:t xml:space="preserve">продано за </w:t>
            </w:r>
            <w:proofErr w:type="spellStart"/>
            <w:r w:rsidR="005B5C25">
              <w:rPr>
                <w:rFonts w:ascii="Times New Roman" w:hAnsi="Times New Roman" w:cs="Times New Roman"/>
                <w:sz w:val="24"/>
                <w:szCs w:val="24"/>
                <w:shd w:val="clear" w:color="auto" w:fill="FFFFFF"/>
                <w:lang w:val="ru-RU"/>
              </w:rPr>
              <w:t>перші</w:t>
            </w:r>
            <w:proofErr w:type="spellEnd"/>
            <w:r w:rsidR="005B5C25">
              <w:rPr>
                <w:rFonts w:ascii="Times New Roman" w:hAnsi="Times New Roman" w:cs="Times New Roman"/>
                <w:sz w:val="24"/>
                <w:szCs w:val="24"/>
                <w:shd w:val="clear" w:color="auto" w:fill="FFFFFF"/>
                <w:lang w:val="ru-RU"/>
              </w:rPr>
              <w:t xml:space="preserve"> </w:t>
            </w:r>
            <w:proofErr w:type="spellStart"/>
            <w:r w:rsidR="005B5C25">
              <w:rPr>
                <w:rFonts w:ascii="Times New Roman" w:hAnsi="Times New Roman" w:cs="Times New Roman"/>
                <w:sz w:val="24"/>
                <w:szCs w:val="24"/>
                <w:shd w:val="clear" w:color="auto" w:fill="FFFFFF"/>
                <w:lang w:val="ru-RU"/>
              </w:rPr>
              <w:t>чотири</w:t>
            </w:r>
            <w:proofErr w:type="spellEnd"/>
            <w:r w:rsidR="005B5C25">
              <w:rPr>
                <w:rFonts w:ascii="Times New Roman" w:hAnsi="Times New Roman" w:cs="Times New Roman"/>
                <w:sz w:val="24"/>
                <w:szCs w:val="24"/>
                <w:shd w:val="clear" w:color="auto" w:fill="FFFFFF"/>
                <w:lang w:val="ru-RU"/>
              </w:rPr>
              <w:t xml:space="preserve"> </w:t>
            </w:r>
            <w:proofErr w:type="spellStart"/>
            <w:r w:rsidR="005B5C25">
              <w:rPr>
                <w:rFonts w:ascii="Times New Roman" w:hAnsi="Times New Roman" w:cs="Times New Roman"/>
                <w:sz w:val="24"/>
                <w:szCs w:val="24"/>
                <w:shd w:val="clear" w:color="auto" w:fill="FFFFFF"/>
                <w:lang w:val="ru-RU"/>
              </w:rPr>
              <w:t>місяця</w:t>
            </w:r>
            <w:proofErr w:type="spellEnd"/>
          </w:p>
          <w:p w14:paraId="557D0678" w14:textId="5EA094A4" w:rsidR="008A53A6" w:rsidRPr="005B5C25" w:rsidRDefault="002A175D" w:rsidP="002A175D">
            <w:pPr>
              <w:pStyle w:val="a6"/>
              <w:spacing w:line="360" w:lineRule="auto"/>
              <w:rPr>
                <w:rFonts w:ascii="Times New Roman" w:hAnsi="Times New Roman" w:cs="Times New Roman"/>
                <w:sz w:val="24"/>
                <w:szCs w:val="24"/>
                <w:shd w:val="clear" w:color="auto" w:fill="FFFFFF"/>
                <w:lang w:val="ru-RU"/>
              </w:rPr>
            </w:pPr>
            <w:r w:rsidRPr="005B5C25">
              <w:rPr>
                <w:rFonts w:ascii="Times New Roman" w:hAnsi="Times New Roman" w:cs="Times New Roman"/>
                <w:sz w:val="24"/>
                <w:szCs w:val="24"/>
                <w:shd w:val="clear" w:color="auto" w:fill="FFFFFF"/>
                <w:lang w:val="ru-RU"/>
              </w:rPr>
              <w:t>5)</w:t>
            </w:r>
            <w:r w:rsidR="008A53A6" w:rsidRPr="008C75A2">
              <w:rPr>
                <w:rFonts w:ascii="Times New Roman" w:hAnsi="Times New Roman" w:cs="Times New Roman"/>
                <w:sz w:val="24"/>
                <w:szCs w:val="24"/>
                <w:shd w:val="clear" w:color="auto" w:fill="FFFFFF"/>
                <w:lang w:val="ru-RU"/>
              </w:rPr>
              <w:t>N</w:t>
            </w:r>
            <w:proofErr w:type="spellStart"/>
            <w:r w:rsidR="00044469">
              <w:rPr>
                <w:rFonts w:ascii="Times New Roman" w:hAnsi="Times New Roman" w:cs="Times New Roman"/>
                <w:sz w:val="24"/>
                <w:szCs w:val="24"/>
                <w:shd w:val="clear" w:color="auto" w:fill="FFFFFF"/>
              </w:rPr>
              <w:t>vidia</w:t>
            </w:r>
            <w:proofErr w:type="spellEnd"/>
            <w:r w:rsidR="008A53A6" w:rsidRPr="00F90D05">
              <w:rPr>
                <w:rFonts w:ascii="Times New Roman" w:hAnsi="Times New Roman" w:cs="Times New Roman"/>
                <w:sz w:val="24"/>
                <w:szCs w:val="24"/>
                <w:shd w:val="clear" w:color="auto" w:fill="FFFFFF"/>
                <w:lang w:val="ru-RU"/>
              </w:rPr>
              <w:t xml:space="preserve"> </w:t>
            </w:r>
            <w:proofErr w:type="spellStart"/>
            <w:r w:rsidR="00044469">
              <w:rPr>
                <w:rFonts w:ascii="Times New Roman" w:hAnsi="Times New Roman" w:cs="Times New Roman"/>
                <w:sz w:val="24"/>
                <w:szCs w:val="24"/>
                <w:shd w:val="clear" w:color="auto" w:fill="FFFFFF"/>
                <w:lang w:val="ru-RU"/>
              </w:rPr>
              <w:t>винаходить</w:t>
            </w:r>
            <w:proofErr w:type="spellEnd"/>
            <w:r w:rsidR="008A53A6" w:rsidRPr="00F90D05">
              <w:rPr>
                <w:rFonts w:ascii="Times New Roman" w:hAnsi="Times New Roman" w:cs="Times New Roman"/>
                <w:sz w:val="24"/>
                <w:szCs w:val="24"/>
                <w:shd w:val="clear" w:color="auto" w:fill="FFFFFF"/>
                <w:lang w:val="ru-RU"/>
              </w:rPr>
              <w:t xml:space="preserve"> </w:t>
            </w:r>
            <w:r w:rsidR="007B0EAD">
              <w:rPr>
                <w:rFonts w:ascii="Times New Roman" w:hAnsi="Times New Roman" w:cs="Times New Roman"/>
                <w:sz w:val="24"/>
                <w:szCs w:val="24"/>
                <w:shd w:val="clear" w:color="auto" w:fill="FFFFFF"/>
              </w:rPr>
              <w:t>GPU</w:t>
            </w:r>
          </w:p>
        </w:tc>
      </w:tr>
      <w:tr w:rsidR="008A53A6" w:rsidRPr="00F164D9" w14:paraId="3BD0C3E8" w14:textId="77777777" w:rsidTr="00E10ADE">
        <w:trPr>
          <w:trHeight w:val="506"/>
        </w:trPr>
        <w:tc>
          <w:tcPr>
            <w:tcW w:w="1848" w:type="dxa"/>
          </w:tcPr>
          <w:p w14:paraId="7061012A" w14:textId="77777777" w:rsidR="008A53A6" w:rsidRPr="00C45F75" w:rsidRDefault="008A53A6" w:rsidP="00672E5A">
            <w:pPr>
              <w:pStyle w:val="a6"/>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2001-2007</w:t>
            </w:r>
          </w:p>
        </w:tc>
        <w:tc>
          <w:tcPr>
            <w:tcW w:w="7786" w:type="dxa"/>
          </w:tcPr>
          <w:p w14:paraId="5476A1B7" w14:textId="23CE02B9" w:rsidR="008A53A6" w:rsidRPr="00360E83" w:rsidRDefault="002A175D" w:rsidP="002A175D">
            <w:pPr>
              <w:pStyle w:val="a6"/>
              <w:spacing w:line="360" w:lineRule="auto"/>
              <w:rPr>
                <w:rFonts w:ascii="Times New Roman" w:hAnsi="Times New Roman" w:cs="Times New Roman"/>
                <w:sz w:val="24"/>
                <w:szCs w:val="24"/>
                <w:shd w:val="clear" w:color="auto" w:fill="FFFFFF"/>
                <w:lang w:val="ru-RU"/>
              </w:rPr>
            </w:pPr>
            <w:r w:rsidRPr="00360E83">
              <w:rPr>
                <w:rFonts w:ascii="Times New Roman" w:hAnsi="Times New Roman" w:cs="Times New Roman"/>
                <w:sz w:val="24"/>
                <w:szCs w:val="24"/>
                <w:shd w:val="clear" w:color="auto" w:fill="FFFFFF"/>
                <w:lang w:val="ru-RU"/>
              </w:rPr>
              <w:t>1)</w:t>
            </w:r>
            <w:r w:rsidR="008A53A6" w:rsidRPr="008C75A2">
              <w:rPr>
                <w:rFonts w:ascii="Times New Roman" w:hAnsi="Times New Roman" w:cs="Times New Roman"/>
                <w:sz w:val="24"/>
                <w:szCs w:val="24"/>
                <w:shd w:val="clear" w:color="auto" w:fill="FFFFFF"/>
              </w:rPr>
              <w:t>N</w:t>
            </w:r>
            <w:r w:rsidR="00F65E20">
              <w:rPr>
                <w:rFonts w:ascii="Times New Roman" w:hAnsi="Times New Roman" w:cs="Times New Roman"/>
                <w:sz w:val="24"/>
                <w:szCs w:val="24"/>
                <w:shd w:val="clear" w:color="auto" w:fill="FFFFFF"/>
              </w:rPr>
              <w:t>vidia</w:t>
            </w:r>
            <w:r w:rsidR="008A53A6" w:rsidRPr="00360E83">
              <w:rPr>
                <w:rFonts w:ascii="Times New Roman" w:hAnsi="Times New Roman" w:cs="Times New Roman"/>
                <w:sz w:val="24"/>
                <w:szCs w:val="24"/>
                <w:shd w:val="clear" w:color="auto" w:fill="FFFFFF"/>
                <w:lang w:val="ru-RU"/>
              </w:rPr>
              <w:t xml:space="preserve"> </w:t>
            </w:r>
            <w:proofErr w:type="spellStart"/>
            <w:r w:rsidR="00360E83">
              <w:rPr>
                <w:rFonts w:ascii="Times New Roman" w:hAnsi="Times New Roman" w:cs="Times New Roman"/>
                <w:sz w:val="24"/>
                <w:szCs w:val="24"/>
                <w:shd w:val="clear" w:color="auto" w:fill="FFFFFF"/>
                <w:lang w:val="ru-RU"/>
              </w:rPr>
              <w:t>виходить</w:t>
            </w:r>
            <w:proofErr w:type="spellEnd"/>
            <w:r w:rsidR="00360E83" w:rsidRPr="00360E83">
              <w:rPr>
                <w:rFonts w:ascii="Times New Roman" w:hAnsi="Times New Roman" w:cs="Times New Roman"/>
                <w:sz w:val="24"/>
                <w:szCs w:val="24"/>
                <w:shd w:val="clear" w:color="auto" w:fill="FFFFFF"/>
                <w:lang w:val="ru-RU"/>
              </w:rPr>
              <w:t xml:space="preserve"> </w:t>
            </w:r>
            <w:r w:rsidR="00360E83">
              <w:rPr>
                <w:rFonts w:ascii="Times New Roman" w:hAnsi="Times New Roman" w:cs="Times New Roman"/>
                <w:sz w:val="24"/>
                <w:szCs w:val="24"/>
                <w:shd w:val="clear" w:color="auto" w:fill="FFFFFF"/>
                <w:lang w:val="ru-RU"/>
              </w:rPr>
              <w:t>на</w:t>
            </w:r>
            <w:r w:rsidR="00360E83" w:rsidRPr="00360E83">
              <w:rPr>
                <w:rFonts w:ascii="Times New Roman" w:hAnsi="Times New Roman" w:cs="Times New Roman"/>
                <w:sz w:val="24"/>
                <w:szCs w:val="24"/>
                <w:shd w:val="clear" w:color="auto" w:fill="FFFFFF"/>
                <w:lang w:val="ru-RU"/>
              </w:rPr>
              <w:t xml:space="preserve"> </w:t>
            </w:r>
            <w:proofErr w:type="spellStart"/>
            <w:r w:rsidR="00360E83">
              <w:rPr>
                <w:rFonts w:ascii="Times New Roman" w:hAnsi="Times New Roman" w:cs="Times New Roman"/>
                <w:sz w:val="24"/>
                <w:szCs w:val="24"/>
                <w:shd w:val="clear" w:color="auto" w:fill="FFFFFF"/>
                <w:lang w:val="ru-RU"/>
              </w:rPr>
              <w:t>ринок</w:t>
            </w:r>
            <w:proofErr w:type="spellEnd"/>
            <w:r w:rsidR="00360E83" w:rsidRPr="00360E83">
              <w:rPr>
                <w:rFonts w:ascii="Times New Roman" w:hAnsi="Times New Roman" w:cs="Times New Roman"/>
                <w:sz w:val="24"/>
                <w:szCs w:val="24"/>
                <w:shd w:val="clear" w:color="auto" w:fill="FFFFFF"/>
                <w:lang w:val="ru-RU"/>
              </w:rPr>
              <w:t xml:space="preserve"> </w:t>
            </w:r>
            <w:proofErr w:type="spellStart"/>
            <w:r w:rsidR="00360E83">
              <w:rPr>
                <w:rFonts w:ascii="Times New Roman" w:hAnsi="Times New Roman" w:cs="Times New Roman"/>
                <w:sz w:val="24"/>
                <w:szCs w:val="24"/>
                <w:shd w:val="clear" w:color="auto" w:fill="FFFFFF"/>
                <w:lang w:val="ru-RU"/>
              </w:rPr>
              <w:t>інтегрованої</w:t>
            </w:r>
            <w:proofErr w:type="spellEnd"/>
            <w:r w:rsidR="00360E83" w:rsidRPr="00360E83">
              <w:rPr>
                <w:rFonts w:ascii="Times New Roman" w:hAnsi="Times New Roman" w:cs="Times New Roman"/>
                <w:sz w:val="24"/>
                <w:szCs w:val="24"/>
                <w:shd w:val="clear" w:color="auto" w:fill="FFFFFF"/>
                <w:lang w:val="ru-RU"/>
              </w:rPr>
              <w:t xml:space="preserve"> </w:t>
            </w:r>
            <w:proofErr w:type="spellStart"/>
            <w:r w:rsidR="00360E83">
              <w:rPr>
                <w:rFonts w:ascii="Times New Roman" w:hAnsi="Times New Roman" w:cs="Times New Roman"/>
                <w:sz w:val="24"/>
                <w:szCs w:val="24"/>
                <w:shd w:val="clear" w:color="auto" w:fill="FFFFFF"/>
                <w:lang w:val="ru-RU"/>
              </w:rPr>
              <w:t>графіки</w:t>
            </w:r>
            <w:proofErr w:type="spellEnd"/>
            <w:r w:rsidR="008A53A6" w:rsidRPr="00360E83">
              <w:rPr>
                <w:rFonts w:ascii="Times New Roman" w:hAnsi="Times New Roman" w:cs="Times New Roman"/>
                <w:sz w:val="24"/>
                <w:szCs w:val="24"/>
                <w:shd w:val="clear" w:color="auto" w:fill="FFFFFF"/>
                <w:lang w:val="ru-RU"/>
              </w:rPr>
              <w:t xml:space="preserve"> </w:t>
            </w:r>
            <w:r w:rsidR="00360E83">
              <w:rPr>
                <w:rFonts w:ascii="Times New Roman" w:hAnsi="Times New Roman" w:cs="Times New Roman"/>
                <w:sz w:val="24"/>
                <w:szCs w:val="24"/>
                <w:shd w:val="clear" w:color="auto" w:fill="FFFFFF"/>
                <w:lang w:val="ru-RU"/>
              </w:rPr>
              <w:t xml:space="preserve">з </w:t>
            </w:r>
            <w:proofErr w:type="spellStart"/>
            <w:r w:rsidR="00360E83">
              <w:rPr>
                <w:rFonts w:ascii="Times New Roman" w:hAnsi="Times New Roman" w:cs="Times New Roman"/>
                <w:sz w:val="24"/>
                <w:szCs w:val="24"/>
                <w:shd w:val="clear" w:color="auto" w:fill="FFFFFF"/>
                <w:lang w:val="ru-RU"/>
              </w:rPr>
              <w:t>архітектурою</w:t>
            </w:r>
            <w:proofErr w:type="spellEnd"/>
            <w:r w:rsidR="008A53A6" w:rsidRPr="00360E83">
              <w:rPr>
                <w:rFonts w:ascii="Times New Roman" w:hAnsi="Times New Roman" w:cs="Times New Roman"/>
                <w:sz w:val="24"/>
                <w:szCs w:val="24"/>
                <w:shd w:val="clear" w:color="auto" w:fill="FFFFFF"/>
                <w:lang w:val="ru-RU"/>
              </w:rPr>
              <w:t xml:space="preserve"> </w:t>
            </w:r>
            <w:r w:rsidR="008A53A6" w:rsidRPr="008C75A2">
              <w:rPr>
                <w:rFonts w:ascii="Times New Roman" w:hAnsi="Times New Roman" w:cs="Times New Roman"/>
                <w:sz w:val="24"/>
                <w:szCs w:val="24"/>
                <w:shd w:val="clear" w:color="auto" w:fill="FFFFFF"/>
              </w:rPr>
              <w:t>NFORCE</w:t>
            </w:r>
          </w:p>
          <w:p w14:paraId="6626D440" w14:textId="6312E113" w:rsidR="008A53A6" w:rsidRPr="008C75A2" w:rsidRDefault="002A175D" w:rsidP="002A175D">
            <w:pPr>
              <w:pStyle w:val="a6"/>
              <w:spacing w:line="360" w:lineRule="auto"/>
              <w:rPr>
                <w:rFonts w:ascii="Times New Roman" w:hAnsi="Times New Roman" w:cs="Times New Roman"/>
                <w:sz w:val="24"/>
                <w:szCs w:val="24"/>
                <w:shd w:val="clear" w:color="auto" w:fill="FFFFFF"/>
                <w:lang w:val="ru-RU"/>
              </w:rPr>
            </w:pPr>
            <w:r w:rsidRPr="008C75A2">
              <w:rPr>
                <w:rFonts w:ascii="Times New Roman" w:hAnsi="Times New Roman" w:cs="Times New Roman"/>
                <w:sz w:val="24"/>
                <w:szCs w:val="24"/>
                <w:shd w:val="clear" w:color="auto" w:fill="FFFFFF"/>
                <w:lang w:val="ru-RU"/>
              </w:rPr>
              <w:t>2)</w:t>
            </w:r>
            <w:proofErr w:type="spellStart"/>
            <w:r w:rsidR="008A53A6" w:rsidRPr="008C75A2">
              <w:rPr>
                <w:rFonts w:ascii="Times New Roman" w:hAnsi="Times New Roman" w:cs="Times New Roman"/>
                <w:sz w:val="24"/>
                <w:szCs w:val="24"/>
                <w:shd w:val="clear" w:color="auto" w:fill="FFFFFF"/>
                <w:lang w:val="ru-RU"/>
              </w:rPr>
              <w:t>В</w:t>
            </w:r>
            <w:r w:rsidR="00360E83">
              <w:rPr>
                <w:rFonts w:ascii="Times New Roman" w:hAnsi="Times New Roman" w:cs="Times New Roman"/>
                <w:sz w:val="24"/>
                <w:szCs w:val="24"/>
                <w:shd w:val="clear" w:color="auto" w:fill="FFFFFF"/>
                <w:lang w:val="ru-RU"/>
              </w:rPr>
              <w:t>ипуск</w:t>
            </w:r>
            <w:proofErr w:type="spellEnd"/>
            <w:r w:rsidR="008A53A6" w:rsidRPr="008C75A2">
              <w:rPr>
                <w:rFonts w:ascii="Times New Roman" w:hAnsi="Times New Roman" w:cs="Times New Roman"/>
                <w:sz w:val="24"/>
                <w:szCs w:val="24"/>
                <w:shd w:val="clear" w:color="auto" w:fill="FFFFFF"/>
                <w:lang w:val="ru-RU"/>
              </w:rPr>
              <w:t xml:space="preserve"> </w:t>
            </w:r>
            <w:r w:rsidR="008A53A6" w:rsidRPr="008C75A2">
              <w:rPr>
                <w:rFonts w:ascii="Times New Roman" w:hAnsi="Times New Roman" w:cs="Times New Roman"/>
                <w:sz w:val="24"/>
                <w:szCs w:val="24"/>
                <w:shd w:val="clear" w:color="auto" w:fill="FFFFFF"/>
              </w:rPr>
              <w:t>SLI</w:t>
            </w:r>
            <w:r w:rsidR="008A53A6" w:rsidRPr="008C75A2">
              <w:rPr>
                <w:rFonts w:ascii="Times New Roman" w:hAnsi="Times New Roman" w:cs="Times New Roman"/>
                <w:sz w:val="24"/>
                <w:szCs w:val="24"/>
                <w:shd w:val="clear" w:color="auto" w:fill="FFFFFF"/>
                <w:lang w:val="ru-RU"/>
              </w:rPr>
              <w:t xml:space="preserve">, </w:t>
            </w:r>
            <w:proofErr w:type="spellStart"/>
            <w:r w:rsidR="00B1258A">
              <w:rPr>
                <w:rFonts w:ascii="Times New Roman" w:hAnsi="Times New Roman" w:cs="Times New Roman"/>
                <w:sz w:val="24"/>
                <w:szCs w:val="24"/>
                <w:shd w:val="clear" w:color="auto" w:fill="FFFFFF"/>
                <w:lang w:val="ru-RU"/>
              </w:rPr>
              <w:t>різко</w:t>
            </w:r>
            <w:proofErr w:type="spellEnd"/>
            <w:r w:rsidR="00B1258A">
              <w:rPr>
                <w:rFonts w:ascii="Times New Roman" w:hAnsi="Times New Roman" w:cs="Times New Roman"/>
                <w:sz w:val="24"/>
                <w:szCs w:val="24"/>
                <w:shd w:val="clear" w:color="auto" w:fill="FFFFFF"/>
                <w:lang w:val="ru-RU"/>
              </w:rPr>
              <w:t xml:space="preserve"> </w:t>
            </w:r>
            <w:proofErr w:type="spellStart"/>
            <w:r w:rsidR="00B1258A">
              <w:rPr>
                <w:rFonts w:ascii="Times New Roman" w:hAnsi="Times New Roman" w:cs="Times New Roman"/>
                <w:sz w:val="24"/>
                <w:szCs w:val="24"/>
                <w:shd w:val="clear" w:color="auto" w:fill="FFFFFF"/>
                <w:lang w:val="ru-RU"/>
              </w:rPr>
              <w:t>збільшуючий</w:t>
            </w:r>
            <w:proofErr w:type="spellEnd"/>
            <w:r w:rsidR="008A53A6" w:rsidRPr="008C75A2">
              <w:rPr>
                <w:rFonts w:ascii="Times New Roman" w:hAnsi="Times New Roman" w:cs="Times New Roman"/>
                <w:sz w:val="24"/>
                <w:szCs w:val="24"/>
                <w:shd w:val="clear" w:color="auto" w:fill="FFFFFF"/>
                <w:lang w:val="ru-RU"/>
              </w:rPr>
              <w:t xml:space="preserve"> </w:t>
            </w:r>
            <w:proofErr w:type="spellStart"/>
            <w:r w:rsidR="00B1258A">
              <w:rPr>
                <w:rFonts w:ascii="Times New Roman" w:hAnsi="Times New Roman" w:cs="Times New Roman"/>
                <w:sz w:val="24"/>
                <w:szCs w:val="24"/>
                <w:shd w:val="clear" w:color="auto" w:fill="FFFFFF"/>
                <w:lang w:val="ru-RU"/>
              </w:rPr>
              <w:t>графічний</w:t>
            </w:r>
            <w:proofErr w:type="spellEnd"/>
            <w:r w:rsidR="00B1258A">
              <w:rPr>
                <w:rFonts w:ascii="Times New Roman" w:hAnsi="Times New Roman" w:cs="Times New Roman"/>
                <w:sz w:val="24"/>
                <w:szCs w:val="24"/>
                <w:shd w:val="clear" w:color="auto" w:fill="FFFFFF"/>
                <w:lang w:val="ru-RU"/>
              </w:rPr>
              <w:t xml:space="preserve"> </w:t>
            </w:r>
            <w:proofErr w:type="spellStart"/>
            <w:r w:rsidR="00B1258A">
              <w:rPr>
                <w:rFonts w:ascii="Times New Roman" w:hAnsi="Times New Roman" w:cs="Times New Roman"/>
                <w:sz w:val="24"/>
                <w:szCs w:val="24"/>
                <w:shd w:val="clear" w:color="auto" w:fill="FFFFFF"/>
                <w:lang w:val="ru-RU"/>
              </w:rPr>
              <w:t>потужність</w:t>
            </w:r>
            <w:proofErr w:type="spellEnd"/>
            <w:r w:rsidR="008A53A6" w:rsidRPr="008C75A2">
              <w:rPr>
                <w:rFonts w:ascii="Times New Roman" w:hAnsi="Times New Roman" w:cs="Times New Roman"/>
                <w:sz w:val="24"/>
                <w:szCs w:val="24"/>
                <w:shd w:val="clear" w:color="auto" w:fill="FFFFFF"/>
                <w:lang w:val="ru-RU"/>
              </w:rPr>
              <w:t xml:space="preserve"> </w:t>
            </w:r>
            <w:proofErr w:type="spellStart"/>
            <w:r w:rsidR="00B1258A">
              <w:rPr>
                <w:rFonts w:ascii="Times New Roman" w:hAnsi="Times New Roman" w:cs="Times New Roman"/>
                <w:sz w:val="24"/>
                <w:szCs w:val="24"/>
                <w:shd w:val="clear" w:color="auto" w:fill="FFFFFF"/>
                <w:lang w:val="ru-RU"/>
              </w:rPr>
              <w:t>подиничного</w:t>
            </w:r>
            <w:proofErr w:type="spellEnd"/>
            <w:r w:rsidR="00B1258A">
              <w:rPr>
                <w:rFonts w:ascii="Times New Roman" w:hAnsi="Times New Roman" w:cs="Times New Roman"/>
                <w:sz w:val="24"/>
                <w:szCs w:val="24"/>
                <w:shd w:val="clear" w:color="auto" w:fill="FFFFFF"/>
                <w:lang w:val="ru-RU"/>
              </w:rPr>
              <w:t xml:space="preserve"> </w:t>
            </w:r>
            <w:proofErr w:type="spellStart"/>
            <w:r w:rsidR="00B1258A">
              <w:rPr>
                <w:rFonts w:ascii="Times New Roman" w:hAnsi="Times New Roman" w:cs="Times New Roman"/>
                <w:sz w:val="24"/>
                <w:szCs w:val="24"/>
                <w:shd w:val="clear" w:color="auto" w:fill="FFFFFF"/>
                <w:lang w:val="ru-RU"/>
              </w:rPr>
              <w:t>пк</w:t>
            </w:r>
            <w:proofErr w:type="spellEnd"/>
          </w:p>
          <w:p w14:paraId="7AA9953B" w14:textId="6D95AA75" w:rsidR="008A53A6" w:rsidRPr="008C75A2" w:rsidRDefault="002A175D" w:rsidP="002A175D">
            <w:pPr>
              <w:pStyle w:val="a6"/>
              <w:spacing w:line="360" w:lineRule="auto"/>
              <w:rPr>
                <w:rFonts w:ascii="Times New Roman" w:hAnsi="Times New Roman" w:cs="Times New Roman"/>
                <w:sz w:val="24"/>
                <w:szCs w:val="24"/>
                <w:shd w:val="clear" w:color="auto" w:fill="FFFFFF"/>
                <w:lang w:val="ru-RU"/>
              </w:rPr>
            </w:pPr>
            <w:r w:rsidRPr="008C75A2">
              <w:rPr>
                <w:rFonts w:ascii="Times New Roman" w:hAnsi="Times New Roman" w:cs="Times New Roman"/>
                <w:sz w:val="24"/>
                <w:szCs w:val="24"/>
                <w:shd w:val="clear" w:color="auto" w:fill="FFFFFF"/>
                <w:lang w:val="ru-RU"/>
              </w:rPr>
              <w:t>3)</w:t>
            </w:r>
            <w:r w:rsidR="008A53A6" w:rsidRPr="008C75A2">
              <w:rPr>
                <w:rFonts w:ascii="Times New Roman" w:hAnsi="Times New Roman" w:cs="Times New Roman"/>
                <w:sz w:val="24"/>
                <w:szCs w:val="24"/>
                <w:shd w:val="clear" w:color="auto" w:fill="FFFFFF"/>
                <w:lang w:val="ru-RU"/>
              </w:rPr>
              <w:t>N</w:t>
            </w:r>
            <w:proofErr w:type="spellStart"/>
            <w:r w:rsidR="00B1258A">
              <w:rPr>
                <w:rFonts w:ascii="Times New Roman" w:hAnsi="Times New Roman" w:cs="Times New Roman"/>
                <w:sz w:val="24"/>
                <w:szCs w:val="24"/>
                <w:shd w:val="clear" w:color="auto" w:fill="FFFFFF"/>
              </w:rPr>
              <w:t>vidia</w:t>
            </w:r>
            <w:proofErr w:type="spellEnd"/>
            <w:r w:rsidR="008A53A6" w:rsidRPr="008C75A2">
              <w:rPr>
                <w:rFonts w:ascii="Times New Roman" w:hAnsi="Times New Roman" w:cs="Times New Roman"/>
                <w:sz w:val="24"/>
                <w:szCs w:val="24"/>
                <w:shd w:val="clear" w:color="auto" w:fill="FFFFFF"/>
                <w:lang w:val="ru-RU"/>
              </w:rPr>
              <w:t xml:space="preserve"> </w:t>
            </w:r>
            <w:proofErr w:type="spellStart"/>
            <w:r w:rsidR="00B1258A">
              <w:rPr>
                <w:rFonts w:ascii="Times New Roman" w:hAnsi="Times New Roman" w:cs="Times New Roman"/>
                <w:sz w:val="24"/>
                <w:szCs w:val="24"/>
                <w:shd w:val="clear" w:color="auto" w:fill="FFFFFF"/>
                <w:lang w:val="ru-RU"/>
              </w:rPr>
              <w:t>розробляє</w:t>
            </w:r>
            <w:proofErr w:type="spellEnd"/>
            <w:r w:rsidR="00B1258A">
              <w:rPr>
                <w:rFonts w:ascii="Times New Roman" w:hAnsi="Times New Roman" w:cs="Times New Roman"/>
                <w:sz w:val="24"/>
                <w:szCs w:val="24"/>
                <w:shd w:val="clear" w:color="auto" w:fill="FFFFFF"/>
                <w:lang w:val="ru-RU"/>
              </w:rPr>
              <w:t xml:space="preserve"> </w:t>
            </w:r>
            <w:proofErr w:type="spellStart"/>
            <w:r w:rsidR="00B1258A">
              <w:rPr>
                <w:rFonts w:ascii="Times New Roman" w:hAnsi="Times New Roman" w:cs="Times New Roman"/>
                <w:sz w:val="24"/>
                <w:szCs w:val="24"/>
                <w:shd w:val="clear" w:color="auto" w:fill="FFFFFF"/>
                <w:lang w:val="ru-RU"/>
              </w:rPr>
              <w:t>процесор</w:t>
            </w:r>
            <w:proofErr w:type="spellEnd"/>
            <w:r w:rsidR="008A53A6" w:rsidRPr="008C75A2">
              <w:rPr>
                <w:rFonts w:ascii="Times New Roman" w:hAnsi="Times New Roman" w:cs="Times New Roman"/>
                <w:sz w:val="24"/>
                <w:szCs w:val="24"/>
                <w:shd w:val="clear" w:color="auto" w:fill="FFFFFF"/>
                <w:lang w:val="ru-RU"/>
              </w:rPr>
              <w:t xml:space="preserve"> </w:t>
            </w:r>
            <w:r w:rsidR="00B1258A">
              <w:rPr>
                <w:rFonts w:ascii="Times New Roman" w:hAnsi="Times New Roman" w:cs="Times New Roman"/>
                <w:sz w:val="24"/>
                <w:szCs w:val="24"/>
                <w:shd w:val="clear" w:color="auto" w:fill="FFFFFF"/>
                <w:lang w:val="ru-RU"/>
              </w:rPr>
              <w:t xml:space="preserve">для </w:t>
            </w:r>
            <w:r w:rsidR="008A53A6" w:rsidRPr="008C75A2">
              <w:rPr>
                <w:rFonts w:ascii="Times New Roman" w:hAnsi="Times New Roman" w:cs="Times New Roman"/>
                <w:sz w:val="24"/>
                <w:szCs w:val="24"/>
                <w:shd w:val="clear" w:color="auto" w:fill="FFFFFF"/>
                <w:lang w:val="ru-RU"/>
              </w:rPr>
              <w:t>SONY PLAYSTATION 3</w:t>
            </w:r>
          </w:p>
          <w:p w14:paraId="56CEED8C" w14:textId="1A0CA300" w:rsidR="008A53A6" w:rsidRPr="008C75A2" w:rsidRDefault="002A175D" w:rsidP="002A175D">
            <w:pPr>
              <w:pStyle w:val="a6"/>
              <w:spacing w:line="360" w:lineRule="auto"/>
              <w:rPr>
                <w:rFonts w:ascii="Times New Roman" w:hAnsi="Times New Roman" w:cs="Times New Roman"/>
                <w:sz w:val="24"/>
                <w:szCs w:val="24"/>
                <w:shd w:val="clear" w:color="auto" w:fill="FFFFFF"/>
                <w:lang w:val="ru-RU"/>
              </w:rPr>
            </w:pPr>
            <w:r w:rsidRPr="008C75A2">
              <w:rPr>
                <w:rFonts w:ascii="Times New Roman" w:hAnsi="Times New Roman" w:cs="Times New Roman"/>
                <w:sz w:val="24"/>
                <w:szCs w:val="24"/>
                <w:shd w:val="clear" w:color="auto" w:fill="FFFFFF"/>
                <w:lang w:val="ru-RU"/>
              </w:rPr>
              <w:t>4)</w:t>
            </w:r>
            <w:proofErr w:type="spellStart"/>
            <w:r w:rsidR="008A53A6" w:rsidRPr="008C75A2">
              <w:rPr>
                <w:rFonts w:ascii="Times New Roman" w:hAnsi="Times New Roman" w:cs="Times New Roman"/>
                <w:sz w:val="24"/>
                <w:szCs w:val="24"/>
                <w:shd w:val="clear" w:color="auto" w:fill="FFFFFF"/>
                <w:lang w:val="ru-RU"/>
              </w:rPr>
              <w:t>П</w:t>
            </w:r>
            <w:r w:rsidR="00B1258A">
              <w:rPr>
                <w:rFonts w:ascii="Times New Roman" w:hAnsi="Times New Roman" w:cs="Times New Roman"/>
                <w:sz w:val="24"/>
                <w:szCs w:val="24"/>
                <w:shd w:val="clear" w:color="auto" w:fill="FFFFFF"/>
                <w:lang w:val="ru-RU"/>
              </w:rPr>
              <w:t>редсиавлена</w:t>
            </w:r>
            <w:proofErr w:type="spellEnd"/>
            <w:r w:rsidR="00B1258A">
              <w:rPr>
                <w:rFonts w:ascii="Times New Roman" w:hAnsi="Times New Roman" w:cs="Times New Roman"/>
                <w:sz w:val="24"/>
                <w:szCs w:val="24"/>
                <w:shd w:val="clear" w:color="auto" w:fill="FFFFFF"/>
                <w:lang w:val="ru-RU"/>
              </w:rPr>
              <w:t xml:space="preserve"> </w:t>
            </w:r>
            <w:proofErr w:type="spellStart"/>
            <w:r w:rsidR="00B1258A">
              <w:rPr>
                <w:rFonts w:ascii="Times New Roman" w:hAnsi="Times New Roman" w:cs="Times New Roman"/>
                <w:sz w:val="24"/>
                <w:szCs w:val="24"/>
                <w:shd w:val="clear" w:color="auto" w:fill="FFFFFF"/>
                <w:lang w:val="ru-RU"/>
              </w:rPr>
              <w:t>архітектура</w:t>
            </w:r>
            <w:proofErr w:type="spellEnd"/>
            <w:r w:rsidR="008A53A6" w:rsidRPr="008C75A2">
              <w:rPr>
                <w:rFonts w:ascii="Times New Roman" w:hAnsi="Times New Roman" w:cs="Times New Roman"/>
                <w:sz w:val="24"/>
                <w:szCs w:val="24"/>
                <w:shd w:val="clear" w:color="auto" w:fill="FFFFFF"/>
                <w:lang w:val="ru-RU"/>
              </w:rPr>
              <w:t xml:space="preserve"> CUDA</w:t>
            </w:r>
          </w:p>
          <w:p w14:paraId="5B7BEA1A" w14:textId="44B896A4" w:rsidR="008A53A6" w:rsidRPr="008C75A2" w:rsidRDefault="002A175D" w:rsidP="002A175D">
            <w:pPr>
              <w:pStyle w:val="a6"/>
              <w:spacing w:line="360" w:lineRule="auto"/>
              <w:rPr>
                <w:rFonts w:ascii="Times New Roman" w:hAnsi="Times New Roman" w:cs="Times New Roman"/>
                <w:sz w:val="24"/>
                <w:szCs w:val="24"/>
                <w:shd w:val="clear" w:color="auto" w:fill="FFFFFF"/>
                <w:lang w:val="ru-RU"/>
              </w:rPr>
            </w:pPr>
            <w:r w:rsidRPr="008C75A2">
              <w:rPr>
                <w:rFonts w:ascii="Times New Roman" w:hAnsi="Times New Roman" w:cs="Times New Roman"/>
                <w:sz w:val="24"/>
                <w:szCs w:val="24"/>
                <w:shd w:val="clear" w:color="auto" w:fill="FFFFFF"/>
                <w:lang w:val="ru-RU"/>
              </w:rPr>
              <w:t>5)</w:t>
            </w:r>
            <w:r w:rsidR="008A53A6" w:rsidRPr="008C75A2">
              <w:rPr>
                <w:rFonts w:ascii="Times New Roman" w:hAnsi="Times New Roman" w:cs="Times New Roman"/>
                <w:sz w:val="24"/>
                <w:szCs w:val="24"/>
                <w:shd w:val="clear" w:color="auto" w:fill="FFFFFF"/>
                <w:lang w:val="ru-RU"/>
              </w:rPr>
              <w:t>N</w:t>
            </w:r>
            <w:proofErr w:type="spellStart"/>
            <w:r w:rsidR="00B1258A">
              <w:rPr>
                <w:rFonts w:ascii="Times New Roman" w:hAnsi="Times New Roman" w:cs="Times New Roman"/>
                <w:sz w:val="24"/>
                <w:szCs w:val="24"/>
                <w:shd w:val="clear" w:color="auto" w:fill="FFFFFF"/>
              </w:rPr>
              <w:t>vidia</w:t>
            </w:r>
            <w:proofErr w:type="spellEnd"/>
            <w:r w:rsidR="008A53A6" w:rsidRPr="008C75A2">
              <w:rPr>
                <w:rFonts w:ascii="Times New Roman" w:hAnsi="Times New Roman" w:cs="Times New Roman"/>
                <w:sz w:val="24"/>
                <w:szCs w:val="24"/>
                <w:shd w:val="clear" w:color="auto" w:fill="FFFFFF"/>
                <w:lang w:val="ru-RU"/>
              </w:rPr>
              <w:t xml:space="preserve"> </w:t>
            </w:r>
            <w:proofErr w:type="spellStart"/>
            <w:r w:rsidR="00B1258A">
              <w:rPr>
                <w:rFonts w:ascii="Times New Roman" w:hAnsi="Times New Roman" w:cs="Times New Roman"/>
                <w:sz w:val="24"/>
                <w:szCs w:val="24"/>
                <w:shd w:val="clear" w:color="auto" w:fill="FFFFFF"/>
                <w:lang w:val="ru-RU"/>
              </w:rPr>
              <w:t>стає</w:t>
            </w:r>
            <w:proofErr w:type="spellEnd"/>
            <w:r w:rsidR="00B1258A">
              <w:rPr>
                <w:rFonts w:ascii="Times New Roman" w:hAnsi="Times New Roman" w:cs="Times New Roman"/>
                <w:sz w:val="24"/>
                <w:szCs w:val="24"/>
                <w:shd w:val="clear" w:color="auto" w:fill="FFFFFF"/>
                <w:lang w:val="ru-RU"/>
              </w:rPr>
              <w:t xml:space="preserve"> </w:t>
            </w:r>
            <w:proofErr w:type="spellStart"/>
            <w:r w:rsidR="00B1258A">
              <w:rPr>
                <w:rFonts w:ascii="Times New Roman" w:hAnsi="Times New Roman" w:cs="Times New Roman"/>
                <w:sz w:val="24"/>
                <w:szCs w:val="24"/>
                <w:shd w:val="clear" w:color="auto" w:fill="FFFFFF"/>
                <w:lang w:val="ru-RU"/>
              </w:rPr>
              <w:t>компанією</w:t>
            </w:r>
            <w:proofErr w:type="spellEnd"/>
            <w:r w:rsidR="00B1258A">
              <w:rPr>
                <w:rFonts w:ascii="Times New Roman" w:hAnsi="Times New Roman" w:cs="Times New Roman"/>
                <w:sz w:val="24"/>
                <w:szCs w:val="24"/>
                <w:shd w:val="clear" w:color="auto" w:fill="FFFFFF"/>
                <w:lang w:val="ru-RU"/>
              </w:rPr>
              <w:t xml:space="preserve"> року по</w:t>
            </w:r>
            <w:r w:rsidR="00526EE9">
              <w:rPr>
                <w:rFonts w:ascii="Times New Roman" w:hAnsi="Times New Roman" w:cs="Times New Roman"/>
                <w:sz w:val="24"/>
                <w:szCs w:val="24"/>
                <w:shd w:val="clear" w:color="auto" w:fill="FFFFFF"/>
                <w:lang w:val="ru-RU"/>
              </w:rPr>
              <w:t xml:space="preserve"> </w:t>
            </w:r>
            <w:proofErr w:type="spellStart"/>
            <w:r w:rsidR="00526EE9">
              <w:rPr>
                <w:rFonts w:ascii="Times New Roman" w:hAnsi="Times New Roman" w:cs="Times New Roman"/>
                <w:sz w:val="24"/>
                <w:szCs w:val="24"/>
                <w:shd w:val="clear" w:color="auto" w:fill="FFFFFF"/>
                <w:lang w:val="ru-RU"/>
              </w:rPr>
              <w:t>версії</w:t>
            </w:r>
            <w:proofErr w:type="spellEnd"/>
            <w:r w:rsidR="008A53A6" w:rsidRPr="008C75A2">
              <w:rPr>
                <w:rFonts w:ascii="Times New Roman" w:hAnsi="Times New Roman" w:cs="Times New Roman"/>
                <w:sz w:val="24"/>
                <w:szCs w:val="24"/>
                <w:shd w:val="clear" w:color="auto" w:fill="FFFFFF"/>
                <w:lang w:val="ru-RU"/>
              </w:rPr>
              <w:t xml:space="preserve"> FORBES</w:t>
            </w:r>
          </w:p>
        </w:tc>
      </w:tr>
      <w:tr w:rsidR="008A53A6" w:rsidRPr="00F164D9" w14:paraId="465A3F2B" w14:textId="77777777" w:rsidTr="00E10ADE">
        <w:trPr>
          <w:trHeight w:val="575"/>
        </w:trPr>
        <w:tc>
          <w:tcPr>
            <w:tcW w:w="1848" w:type="dxa"/>
          </w:tcPr>
          <w:p w14:paraId="52F87AAA" w14:textId="77777777" w:rsidR="008A53A6" w:rsidRPr="00C45915" w:rsidRDefault="008A53A6" w:rsidP="00672E5A">
            <w:pPr>
              <w:pStyle w:val="a6"/>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2008-2014</w:t>
            </w:r>
          </w:p>
        </w:tc>
        <w:tc>
          <w:tcPr>
            <w:tcW w:w="7786" w:type="dxa"/>
          </w:tcPr>
          <w:p w14:paraId="2186AE5E" w14:textId="4D1D6C8C" w:rsidR="008A53A6" w:rsidRPr="008C75A2" w:rsidRDefault="002A175D" w:rsidP="002A175D">
            <w:pPr>
              <w:pStyle w:val="a6"/>
              <w:spacing w:line="360" w:lineRule="auto"/>
              <w:rPr>
                <w:rFonts w:ascii="Times New Roman" w:hAnsi="Times New Roman" w:cs="Times New Roman"/>
                <w:sz w:val="24"/>
                <w:szCs w:val="24"/>
                <w:shd w:val="clear" w:color="auto" w:fill="FFFFFF"/>
                <w:lang w:val="ru-RU"/>
              </w:rPr>
            </w:pPr>
            <w:r w:rsidRPr="008C75A2">
              <w:rPr>
                <w:rFonts w:ascii="Times New Roman" w:hAnsi="Times New Roman" w:cs="Times New Roman"/>
                <w:sz w:val="24"/>
                <w:szCs w:val="24"/>
                <w:shd w:val="clear" w:color="auto" w:fill="FFFFFF"/>
                <w:lang w:val="ru-RU"/>
              </w:rPr>
              <w:t>1)</w:t>
            </w:r>
            <w:proofErr w:type="spellStart"/>
            <w:r w:rsidR="008A53A6" w:rsidRPr="008C75A2">
              <w:rPr>
                <w:rFonts w:ascii="Times New Roman" w:hAnsi="Times New Roman" w:cs="Times New Roman"/>
                <w:sz w:val="24"/>
                <w:szCs w:val="24"/>
                <w:shd w:val="clear" w:color="auto" w:fill="FFFFFF"/>
                <w:lang w:val="ru-RU"/>
              </w:rPr>
              <w:t>В</w:t>
            </w:r>
            <w:r w:rsidR="00526EE9">
              <w:rPr>
                <w:rFonts w:ascii="Times New Roman" w:hAnsi="Times New Roman" w:cs="Times New Roman"/>
                <w:sz w:val="24"/>
                <w:szCs w:val="24"/>
                <w:shd w:val="clear" w:color="auto" w:fill="FFFFFF"/>
                <w:lang w:val="ru-RU"/>
              </w:rPr>
              <w:t>ипущений</w:t>
            </w:r>
            <w:proofErr w:type="spellEnd"/>
            <w:r w:rsidR="00526EE9">
              <w:rPr>
                <w:rFonts w:ascii="Times New Roman" w:hAnsi="Times New Roman" w:cs="Times New Roman"/>
                <w:sz w:val="24"/>
                <w:szCs w:val="24"/>
                <w:shd w:val="clear" w:color="auto" w:fill="FFFFFF"/>
                <w:lang w:val="ru-RU"/>
              </w:rPr>
              <w:t xml:space="preserve"> </w:t>
            </w:r>
            <w:proofErr w:type="spellStart"/>
            <w:r w:rsidR="00526EE9">
              <w:rPr>
                <w:rFonts w:ascii="Times New Roman" w:hAnsi="Times New Roman" w:cs="Times New Roman"/>
                <w:sz w:val="24"/>
                <w:szCs w:val="24"/>
                <w:shd w:val="clear" w:color="auto" w:fill="FFFFFF"/>
                <w:lang w:val="ru-RU"/>
              </w:rPr>
              <w:t>мобільний</w:t>
            </w:r>
            <w:proofErr w:type="spellEnd"/>
            <w:r w:rsidR="00526EE9">
              <w:rPr>
                <w:rFonts w:ascii="Times New Roman" w:hAnsi="Times New Roman" w:cs="Times New Roman"/>
                <w:sz w:val="24"/>
                <w:szCs w:val="24"/>
                <w:shd w:val="clear" w:color="auto" w:fill="FFFFFF"/>
                <w:lang w:val="ru-RU"/>
              </w:rPr>
              <w:t xml:space="preserve"> </w:t>
            </w:r>
            <w:proofErr w:type="spellStart"/>
            <w:r w:rsidR="00526EE9">
              <w:rPr>
                <w:rFonts w:ascii="Times New Roman" w:hAnsi="Times New Roman" w:cs="Times New Roman"/>
                <w:sz w:val="24"/>
                <w:szCs w:val="24"/>
                <w:shd w:val="clear" w:color="auto" w:fill="FFFFFF"/>
                <w:lang w:val="ru-RU"/>
              </w:rPr>
              <w:t>процесор</w:t>
            </w:r>
            <w:proofErr w:type="spellEnd"/>
            <w:r w:rsidR="000F041C">
              <w:rPr>
                <w:rFonts w:ascii="Times New Roman" w:hAnsi="Times New Roman" w:cs="Times New Roman"/>
                <w:sz w:val="24"/>
                <w:szCs w:val="24"/>
                <w:shd w:val="clear" w:color="auto" w:fill="FFFFFF"/>
                <w:lang w:val="ru-RU"/>
              </w:rPr>
              <w:t xml:space="preserve"> </w:t>
            </w:r>
            <w:r w:rsidR="008A53A6" w:rsidRPr="008C75A2">
              <w:rPr>
                <w:rFonts w:ascii="Times New Roman" w:hAnsi="Times New Roman" w:cs="Times New Roman"/>
                <w:sz w:val="24"/>
                <w:szCs w:val="24"/>
                <w:shd w:val="clear" w:color="auto" w:fill="FFFFFF"/>
              </w:rPr>
              <w:t>TEGRA</w:t>
            </w:r>
          </w:p>
          <w:p w14:paraId="46DC011F" w14:textId="5C962612" w:rsidR="008A53A6" w:rsidRPr="008C75A2" w:rsidRDefault="002A175D" w:rsidP="002A175D">
            <w:pPr>
              <w:pStyle w:val="a6"/>
              <w:spacing w:line="360" w:lineRule="auto"/>
              <w:rPr>
                <w:rFonts w:ascii="Times New Roman" w:hAnsi="Times New Roman" w:cs="Times New Roman"/>
                <w:sz w:val="24"/>
                <w:szCs w:val="24"/>
                <w:shd w:val="clear" w:color="auto" w:fill="FFFFFF"/>
                <w:lang w:val="ru-RU"/>
              </w:rPr>
            </w:pPr>
            <w:r w:rsidRPr="008C75A2">
              <w:rPr>
                <w:rFonts w:ascii="Times New Roman" w:hAnsi="Times New Roman" w:cs="Times New Roman"/>
                <w:sz w:val="24"/>
                <w:szCs w:val="24"/>
                <w:shd w:val="clear" w:color="auto" w:fill="FFFFFF"/>
                <w:lang w:val="ru-RU"/>
              </w:rPr>
              <w:t>2)</w:t>
            </w:r>
            <w:proofErr w:type="spellStart"/>
            <w:r w:rsidR="008A53A6" w:rsidRPr="008C75A2">
              <w:rPr>
                <w:rFonts w:ascii="Times New Roman" w:hAnsi="Times New Roman" w:cs="Times New Roman"/>
                <w:sz w:val="24"/>
                <w:szCs w:val="24"/>
                <w:shd w:val="clear" w:color="auto" w:fill="FFFFFF"/>
                <w:lang w:val="ru-RU"/>
              </w:rPr>
              <w:t>А</w:t>
            </w:r>
            <w:r w:rsidR="00526EE9">
              <w:rPr>
                <w:rFonts w:ascii="Times New Roman" w:hAnsi="Times New Roman" w:cs="Times New Roman"/>
                <w:sz w:val="24"/>
                <w:szCs w:val="24"/>
                <w:shd w:val="clear" w:color="auto" w:fill="FFFFFF"/>
                <w:lang w:val="ru-RU"/>
              </w:rPr>
              <w:t>рхітектура</w:t>
            </w:r>
            <w:proofErr w:type="spellEnd"/>
            <w:r w:rsidR="008A53A6" w:rsidRPr="008C75A2">
              <w:rPr>
                <w:rFonts w:ascii="Times New Roman" w:hAnsi="Times New Roman" w:cs="Times New Roman"/>
                <w:sz w:val="24"/>
                <w:szCs w:val="24"/>
                <w:shd w:val="clear" w:color="auto" w:fill="FFFFFF"/>
                <w:lang w:val="ru-RU"/>
              </w:rPr>
              <w:t xml:space="preserve"> </w:t>
            </w:r>
            <w:r w:rsidR="008A53A6" w:rsidRPr="008C75A2">
              <w:rPr>
                <w:rFonts w:ascii="Times New Roman" w:hAnsi="Times New Roman" w:cs="Times New Roman"/>
                <w:sz w:val="24"/>
                <w:szCs w:val="24"/>
                <w:shd w:val="clear" w:color="auto" w:fill="FFFFFF"/>
              </w:rPr>
              <w:t>FERMI</w:t>
            </w:r>
            <w:r w:rsidR="008A53A6" w:rsidRPr="008C75A2">
              <w:rPr>
                <w:rFonts w:ascii="Times New Roman" w:hAnsi="Times New Roman" w:cs="Times New Roman"/>
                <w:sz w:val="24"/>
                <w:szCs w:val="24"/>
                <w:shd w:val="clear" w:color="auto" w:fill="FFFFFF"/>
                <w:lang w:val="ru-RU"/>
              </w:rPr>
              <w:t xml:space="preserve"> </w:t>
            </w:r>
            <w:r w:rsidR="00526EE9">
              <w:rPr>
                <w:rFonts w:ascii="Times New Roman" w:hAnsi="Times New Roman" w:cs="Times New Roman"/>
                <w:sz w:val="24"/>
                <w:szCs w:val="24"/>
                <w:shd w:val="clear" w:color="auto" w:fill="FFFFFF"/>
                <w:lang w:val="ru-RU"/>
              </w:rPr>
              <w:t xml:space="preserve">представлена у </w:t>
            </w:r>
            <w:proofErr w:type="spellStart"/>
            <w:r w:rsidR="00526EE9">
              <w:rPr>
                <w:rFonts w:ascii="Times New Roman" w:hAnsi="Times New Roman" w:cs="Times New Roman"/>
                <w:sz w:val="24"/>
                <w:szCs w:val="24"/>
                <w:shd w:val="clear" w:color="auto" w:fill="FFFFFF"/>
                <w:lang w:val="ru-RU"/>
              </w:rPr>
              <w:t>вступному</w:t>
            </w:r>
            <w:proofErr w:type="spellEnd"/>
            <w:r w:rsidR="008A53A6" w:rsidRPr="008C75A2">
              <w:rPr>
                <w:rFonts w:ascii="Times New Roman" w:hAnsi="Times New Roman" w:cs="Times New Roman"/>
                <w:sz w:val="24"/>
                <w:szCs w:val="24"/>
                <w:shd w:val="clear" w:color="auto" w:fill="FFFFFF"/>
                <w:lang w:val="ru-RU"/>
              </w:rPr>
              <w:t xml:space="preserve"> </w:t>
            </w:r>
            <w:proofErr w:type="spellStart"/>
            <w:r w:rsidR="00526EE9">
              <w:rPr>
                <w:rFonts w:ascii="Times New Roman" w:hAnsi="Times New Roman" w:cs="Times New Roman"/>
                <w:sz w:val="24"/>
                <w:szCs w:val="24"/>
                <w:shd w:val="clear" w:color="auto" w:fill="FFFFFF"/>
                <w:lang w:val="ru-RU"/>
              </w:rPr>
              <w:t>мовлю</w:t>
            </w:r>
            <w:proofErr w:type="spellEnd"/>
            <w:r w:rsidR="00526EE9">
              <w:rPr>
                <w:rFonts w:ascii="Times New Roman" w:hAnsi="Times New Roman" w:cs="Times New Roman"/>
                <w:sz w:val="24"/>
                <w:szCs w:val="24"/>
                <w:shd w:val="clear" w:color="auto" w:fill="FFFFFF"/>
                <w:lang w:val="ru-RU"/>
              </w:rPr>
              <w:t xml:space="preserve"> на </w:t>
            </w:r>
            <w:proofErr w:type="spellStart"/>
            <w:r w:rsidR="00526EE9">
              <w:rPr>
                <w:rFonts w:ascii="Times New Roman" w:hAnsi="Times New Roman" w:cs="Times New Roman"/>
                <w:sz w:val="24"/>
                <w:szCs w:val="24"/>
                <w:shd w:val="clear" w:color="auto" w:fill="FFFFFF"/>
                <w:lang w:val="ru-RU"/>
              </w:rPr>
              <w:t>конференції</w:t>
            </w:r>
            <w:proofErr w:type="spellEnd"/>
            <w:r w:rsidR="00526EE9">
              <w:rPr>
                <w:rFonts w:ascii="Times New Roman" w:hAnsi="Times New Roman" w:cs="Times New Roman"/>
                <w:sz w:val="24"/>
                <w:szCs w:val="24"/>
                <w:shd w:val="clear" w:color="auto" w:fill="FFFFFF"/>
                <w:lang w:val="ru-RU"/>
              </w:rPr>
              <w:t xml:space="preserve"> по</w:t>
            </w:r>
            <w:r w:rsidR="008A53A6" w:rsidRPr="008C75A2">
              <w:rPr>
                <w:rFonts w:ascii="Times New Roman" w:hAnsi="Times New Roman" w:cs="Times New Roman"/>
                <w:sz w:val="24"/>
                <w:szCs w:val="24"/>
                <w:shd w:val="clear" w:color="auto" w:fill="FFFFFF"/>
                <w:lang w:val="ru-RU"/>
              </w:rPr>
              <w:t xml:space="preserve"> </w:t>
            </w:r>
            <w:r w:rsidR="008A53A6" w:rsidRPr="008C75A2">
              <w:rPr>
                <w:rFonts w:ascii="Times New Roman" w:hAnsi="Times New Roman" w:cs="Times New Roman"/>
                <w:sz w:val="24"/>
                <w:szCs w:val="24"/>
                <w:shd w:val="clear" w:color="auto" w:fill="FFFFFF"/>
              </w:rPr>
              <w:t>GPU</w:t>
            </w:r>
            <w:r w:rsidR="008A53A6" w:rsidRPr="008C75A2">
              <w:rPr>
                <w:rFonts w:ascii="Times New Roman" w:hAnsi="Times New Roman" w:cs="Times New Roman"/>
                <w:sz w:val="24"/>
                <w:szCs w:val="24"/>
                <w:shd w:val="clear" w:color="auto" w:fill="FFFFFF"/>
                <w:lang w:val="ru-RU"/>
              </w:rPr>
              <w:t>-</w:t>
            </w:r>
            <w:proofErr w:type="spellStart"/>
            <w:r w:rsidR="00526EE9">
              <w:rPr>
                <w:rFonts w:ascii="Times New Roman" w:hAnsi="Times New Roman" w:cs="Times New Roman"/>
                <w:sz w:val="24"/>
                <w:szCs w:val="24"/>
                <w:shd w:val="clear" w:color="auto" w:fill="FFFFFF"/>
                <w:lang w:val="ru-RU"/>
              </w:rPr>
              <w:t>технологіям</w:t>
            </w:r>
            <w:proofErr w:type="spellEnd"/>
          </w:p>
          <w:p w14:paraId="0123EC37" w14:textId="0D586DD8" w:rsidR="008A53A6" w:rsidRPr="008C75A2" w:rsidRDefault="002A175D" w:rsidP="002A175D">
            <w:pPr>
              <w:pStyle w:val="a6"/>
              <w:spacing w:line="360" w:lineRule="auto"/>
              <w:rPr>
                <w:rFonts w:ascii="Times New Roman" w:hAnsi="Times New Roman" w:cs="Times New Roman"/>
                <w:sz w:val="24"/>
                <w:szCs w:val="24"/>
                <w:shd w:val="clear" w:color="auto" w:fill="FFFFFF"/>
                <w:lang w:val="ru-RU"/>
              </w:rPr>
            </w:pPr>
            <w:r w:rsidRPr="008C75A2">
              <w:rPr>
                <w:rFonts w:ascii="Times New Roman" w:hAnsi="Times New Roman" w:cs="Times New Roman"/>
                <w:sz w:val="24"/>
                <w:szCs w:val="24"/>
                <w:shd w:val="clear" w:color="auto" w:fill="FFFFFF"/>
                <w:lang w:val="ru-RU"/>
              </w:rPr>
              <w:t>3)</w:t>
            </w:r>
            <w:r w:rsidR="008A53A6" w:rsidRPr="008C75A2">
              <w:rPr>
                <w:rFonts w:ascii="Times New Roman" w:hAnsi="Times New Roman" w:cs="Times New Roman"/>
                <w:sz w:val="24"/>
                <w:szCs w:val="24"/>
                <w:shd w:val="clear" w:color="auto" w:fill="FFFFFF"/>
                <w:lang w:val="ru-RU"/>
              </w:rPr>
              <w:t>N</w:t>
            </w:r>
            <w:proofErr w:type="spellStart"/>
            <w:r w:rsidR="00526EE9">
              <w:rPr>
                <w:rFonts w:ascii="Times New Roman" w:hAnsi="Times New Roman" w:cs="Times New Roman"/>
                <w:sz w:val="24"/>
                <w:szCs w:val="24"/>
                <w:shd w:val="clear" w:color="auto" w:fill="FFFFFF"/>
              </w:rPr>
              <w:t>vidia</w:t>
            </w:r>
            <w:proofErr w:type="spellEnd"/>
            <w:r w:rsidR="008A53A6" w:rsidRPr="008C75A2">
              <w:rPr>
                <w:rFonts w:ascii="Times New Roman" w:hAnsi="Times New Roman" w:cs="Times New Roman"/>
                <w:sz w:val="24"/>
                <w:szCs w:val="24"/>
                <w:shd w:val="clear" w:color="auto" w:fill="FFFFFF"/>
                <w:lang w:val="ru-RU"/>
              </w:rPr>
              <w:t xml:space="preserve"> </w:t>
            </w:r>
            <w:proofErr w:type="spellStart"/>
            <w:r w:rsidR="00526EE9">
              <w:rPr>
                <w:rFonts w:ascii="Times New Roman" w:hAnsi="Times New Roman" w:cs="Times New Roman"/>
                <w:sz w:val="24"/>
                <w:szCs w:val="24"/>
                <w:shd w:val="clear" w:color="auto" w:fill="FFFFFF"/>
                <w:lang w:val="ru-RU"/>
              </w:rPr>
              <w:t>створює</w:t>
            </w:r>
            <w:proofErr w:type="spellEnd"/>
            <w:r w:rsidR="00526EE9">
              <w:rPr>
                <w:rFonts w:ascii="Times New Roman" w:hAnsi="Times New Roman" w:cs="Times New Roman"/>
                <w:sz w:val="24"/>
                <w:szCs w:val="24"/>
                <w:shd w:val="clear" w:color="auto" w:fill="FFFFFF"/>
                <w:lang w:val="ru-RU"/>
              </w:rPr>
              <w:t xml:space="preserve"> основу для</w:t>
            </w:r>
            <w:r w:rsidR="008A53A6" w:rsidRPr="008C75A2">
              <w:rPr>
                <w:rFonts w:ascii="Times New Roman" w:hAnsi="Times New Roman" w:cs="Times New Roman"/>
                <w:sz w:val="24"/>
                <w:szCs w:val="24"/>
                <w:shd w:val="clear" w:color="auto" w:fill="FFFFFF"/>
                <w:lang w:val="ru-RU"/>
              </w:rPr>
              <w:t xml:space="preserve"> </w:t>
            </w:r>
            <w:proofErr w:type="spellStart"/>
            <w:r w:rsidR="00526EE9">
              <w:rPr>
                <w:rFonts w:ascii="Times New Roman" w:hAnsi="Times New Roman" w:cs="Times New Roman"/>
                <w:sz w:val="24"/>
                <w:szCs w:val="24"/>
                <w:shd w:val="clear" w:color="auto" w:fill="FFFFFF"/>
                <w:lang w:val="ru-RU"/>
              </w:rPr>
              <w:t>найшвидшого</w:t>
            </w:r>
            <w:proofErr w:type="spellEnd"/>
            <w:r w:rsidR="00526EE9">
              <w:rPr>
                <w:rFonts w:ascii="Times New Roman" w:hAnsi="Times New Roman" w:cs="Times New Roman"/>
                <w:sz w:val="24"/>
                <w:szCs w:val="24"/>
                <w:shd w:val="clear" w:color="auto" w:fill="FFFFFF"/>
                <w:lang w:val="ru-RU"/>
              </w:rPr>
              <w:t xml:space="preserve"> у </w:t>
            </w:r>
            <w:proofErr w:type="spellStart"/>
            <w:r w:rsidR="00526EE9">
              <w:rPr>
                <w:rFonts w:ascii="Times New Roman" w:hAnsi="Times New Roman" w:cs="Times New Roman"/>
                <w:sz w:val="24"/>
                <w:szCs w:val="24"/>
                <w:shd w:val="clear" w:color="auto" w:fill="FFFFFF"/>
                <w:lang w:val="ru-RU"/>
              </w:rPr>
              <w:t>світі</w:t>
            </w:r>
            <w:proofErr w:type="spellEnd"/>
            <w:r w:rsidR="00526EE9">
              <w:rPr>
                <w:rFonts w:ascii="Times New Roman" w:hAnsi="Times New Roman" w:cs="Times New Roman"/>
                <w:sz w:val="24"/>
                <w:szCs w:val="24"/>
                <w:shd w:val="clear" w:color="auto" w:fill="FFFFFF"/>
                <w:lang w:val="ru-RU"/>
              </w:rPr>
              <w:t xml:space="preserve"> </w:t>
            </w:r>
            <w:proofErr w:type="spellStart"/>
            <w:r w:rsidR="00526EE9">
              <w:rPr>
                <w:rFonts w:ascii="Times New Roman" w:hAnsi="Times New Roman" w:cs="Times New Roman"/>
                <w:sz w:val="24"/>
                <w:szCs w:val="24"/>
                <w:shd w:val="clear" w:color="auto" w:fill="FFFFFF"/>
                <w:lang w:val="ru-RU"/>
              </w:rPr>
              <w:t>суперкомп'ютера</w:t>
            </w:r>
            <w:proofErr w:type="spellEnd"/>
          </w:p>
          <w:p w14:paraId="5A29A750" w14:textId="6303F0BF" w:rsidR="008A53A6" w:rsidRPr="008C75A2" w:rsidRDefault="002A175D" w:rsidP="002A175D">
            <w:pPr>
              <w:pStyle w:val="a6"/>
              <w:spacing w:line="360" w:lineRule="auto"/>
              <w:rPr>
                <w:rFonts w:ascii="Times New Roman" w:hAnsi="Times New Roman" w:cs="Times New Roman"/>
                <w:sz w:val="24"/>
                <w:szCs w:val="24"/>
                <w:shd w:val="clear" w:color="auto" w:fill="FFFFFF"/>
                <w:lang w:val="ru-RU"/>
              </w:rPr>
            </w:pPr>
            <w:r w:rsidRPr="008C75A2">
              <w:rPr>
                <w:rFonts w:ascii="Times New Roman" w:hAnsi="Times New Roman" w:cs="Times New Roman"/>
                <w:sz w:val="24"/>
                <w:szCs w:val="24"/>
                <w:shd w:val="clear" w:color="auto" w:fill="FFFFFF"/>
                <w:lang w:val="ru-RU"/>
              </w:rPr>
              <w:t>4)</w:t>
            </w:r>
            <w:r w:rsidR="008A53A6" w:rsidRPr="008C75A2">
              <w:rPr>
                <w:rFonts w:ascii="Times New Roman" w:hAnsi="Times New Roman" w:cs="Times New Roman"/>
                <w:sz w:val="24"/>
                <w:szCs w:val="24"/>
                <w:shd w:val="clear" w:color="auto" w:fill="FFFFFF"/>
                <w:lang w:val="ru-RU"/>
              </w:rPr>
              <w:t>N</w:t>
            </w:r>
            <w:proofErr w:type="spellStart"/>
            <w:r w:rsidR="00526EE9">
              <w:rPr>
                <w:rFonts w:ascii="Times New Roman" w:hAnsi="Times New Roman" w:cs="Times New Roman"/>
                <w:sz w:val="24"/>
                <w:szCs w:val="24"/>
                <w:shd w:val="clear" w:color="auto" w:fill="FFFFFF"/>
              </w:rPr>
              <w:t>vidia</w:t>
            </w:r>
            <w:proofErr w:type="spellEnd"/>
            <w:r w:rsidR="008A53A6" w:rsidRPr="008C75A2">
              <w:rPr>
                <w:rFonts w:ascii="Times New Roman" w:hAnsi="Times New Roman" w:cs="Times New Roman"/>
                <w:sz w:val="24"/>
                <w:szCs w:val="24"/>
                <w:shd w:val="clear" w:color="auto" w:fill="FFFFFF"/>
                <w:lang w:val="ru-RU"/>
              </w:rPr>
              <w:t xml:space="preserve"> </w:t>
            </w:r>
            <w:proofErr w:type="spellStart"/>
            <w:r w:rsidR="00526EE9">
              <w:rPr>
                <w:rFonts w:ascii="Times New Roman" w:hAnsi="Times New Roman" w:cs="Times New Roman"/>
                <w:sz w:val="24"/>
                <w:szCs w:val="24"/>
                <w:shd w:val="clear" w:color="auto" w:fill="FFFFFF"/>
                <w:lang w:val="ru-RU"/>
              </w:rPr>
              <w:t>випускає</w:t>
            </w:r>
            <w:proofErr w:type="spellEnd"/>
            <w:r w:rsidR="00526EE9">
              <w:rPr>
                <w:rFonts w:ascii="Times New Roman" w:hAnsi="Times New Roman" w:cs="Times New Roman"/>
                <w:sz w:val="24"/>
                <w:szCs w:val="24"/>
                <w:shd w:val="clear" w:color="auto" w:fill="FFFFFF"/>
                <w:lang w:val="ru-RU"/>
              </w:rPr>
              <w:t xml:space="preserve"> </w:t>
            </w:r>
            <w:proofErr w:type="spellStart"/>
            <w:r w:rsidR="00526EE9">
              <w:rPr>
                <w:rFonts w:ascii="Times New Roman" w:hAnsi="Times New Roman" w:cs="Times New Roman"/>
                <w:sz w:val="24"/>
                <w:szCs w:val="24"/>
                <w:shd w:val="clear" w:color="auto" w:fill="FFFFFF"/>
                <w:lang w:val="ru-RU"/>
              </w:rPr>
              <w:t>мільярдній</w:t>
            </w:r>
            <w:proofErr w:type="spellEnd"/>
            <w:r w:rsidR="008A53A6" w:rsidRPr="008C75A2">
              <w:rPr>
                <w:rFonts w:ascii="Times New Roman" w:hAnsi="Times New Roman" w:cs="Times New Roman"/>
                <w:sz w:val="24"/>
                <w:szCs w:val="24"/>
                <w:shd w:val="clear" w:color="auto" w:fill="FFFFFF"/>
                <w:lang w:val="ru-RU"/>
              </w:rPr>
              <w:t xml:space="preserve"> </w:t>
            </w:r>
            <w:proofErr w:type="spellStart"/>
            <w:r w:rsidR="00526EE9">
              <w:rPr>
                <w:rFonts w:ascii="Times New Roman" w:hAnsi="Times New Roman" w:cs="Times New Roman"/>
                <w:sz w:val="24"/>
                <w:szCs w:val="24"/>
                <w:shd w:val="clear" w:color="auto" w:fill="FFFFFF"/>
                <w:lang w:val="ru-RU"/>
              </w:rPr>
              <w:t>графічний</w:t>
            </w:r>
            <w:proofErr w:type="spellEnd"/>
            <w:r w:rsidR="00526EE9">
              <w:rPr>
                <w:rFonts w:ascii="Times New Roman" w:hAnsi="Times New Roman" w:cs="Times New Roman"/>
                <w:sz w:val="24"/>
                <w:szCs w:val="24"/>
                <w:shd w:val="clear" w:color="auto" w:fill="FFFFFF"/>
                <w:lang w:val="ru-RU"/>
              </w:rPr>
              <w:t xml:space="preserve"> </w:t>
            </w:r>
            <w:proofErr w:type="spellStart"/>
            <w:r w:rsidR="00526EE9">
              <w:rPr>
                <w:rFonts w:ascii="Times New Roman" w:hAnsi="Times New Roman" w:cs="Times New Roman"/>
                <w:sz w:val="24"/>
                <w:szCs w:val="24"/>
                <w:shd w:val="clear" w:color="auto" w:fill="FFFFFF"/>
                <w:lang w:val="ru-RU"/>
              </w:rPr>
              <w:t>процесор</w:t>
            </w:r>
            <w:proofErr w:type="spellEnd"/>
          </w:p>
          <w:p w14:paraId="0B047DC9" w14:textId="773BD313" w:rsidR="008A53A6" w:rsidRPr="008C75A2" w:rsidRDefault="008131B6" w:rsidP="008131B6">
            <w:pPr>
              <w:pStyle w:val="a6"/>
              <w:spacing w:line="360" w:lineRule="auto"/>
              <w:rPr>
                <w:rFonts w:ascii="Times New Roman" w:hAnsi="Times New Roman" w:cs="Times New Roman"/>
                <w:sz w:val="24"/>
                <w:szCs w:val="24"/>
                <w:shd w:val="clear" w:color="auto" w:fill="FFFFFF"/>
                <w:lang w:val="ru-RU"/>
              </w:rPr>
            </w:pPr>
            <w:r w:rsidRPr="008C75A2">
              <w:rPr>
                <w:rFonts w:ascii="Times New Roman" w:hAnsi="Times New Roman" w:cs="Times New Roman"/>
                <w:sz w:val="24"/>
                <w:szCs w:val="24"/>
                <w:shd w:val="clear" w:color="auto" w:fill="FFFFFF"/>
                <w:lang w:val="ru-RU"/>
              </w:rPr>
              <w:t>5)</w:t>
            </w:r>
            <w:proofErr w:type="spellStart"/>
            <w:r w:rsidR="008A53A6" w:rsidRPr="008C75A2">
              <w:rPr>
                <w:rFonts w:ascii="Times New Roman" w:hAnsi="Times New Roman" w:cs="Times New Roman"/>
                <w:sz w:val="24"/>
                <w:szCs w:val="24"/>
                <w:shd w:val="clear" w:color="auto" w:fill="FFFFFF"/>
                <w:lang w:val="ru-RU"/>
              </w:rPr>
              <w:t>І</w:t>
            </w:r>
            <w:r w:rsidR="00526EE9">
              <w:rPr>
                <w:rFonts w:ascii="Times New Roman" w:hAnsi="Times New Roman" w:cs="Times New Roman"/>
                <w:sz w:val="24"/>
                <w:szCs w:val="24"/>
                <w:shd w:val="clear" w:color="auto" w:fill="FFFFFF"/>
                <w:lang w:val="ru-RU"/>
              </w:rPr>
              <w:t>гри</w:t>
            </w:r>
            <w:proofErr w:type="spellEnd"/>
            <w:r w:rsidR="00526EE9">
              <w:rPr>
                <w:rFonts w:ascii="Times New Roman" w:hAnsi="Times New Roman" w:cs="Times New Roman"/>
                <w:sz w:val="24"/>
                <w:szCs w:val="24"/>
                <w:shd w:val="clear" w:color="auto" w:fill="FFFFFF"/>
                <w:lang w:val="ru-RU"/>
              </w:rPr>
              <w:t xml:space="preserve"> для </w:t>
            </w:r>
            <w:r w:rsidR="008A53A6" w:rsidRPr="008C75A2">
              <w:rPr>
                <w:rFonts w:ascii="Times New Roman" w:hAnsi="Times New Roman" w:cs="Times New Roman"/>
                <w:sz w:val="24"/>
                <w:szCs w:val="24"/>
                <w:shd w:val="clear" w:color="auto" w:fill="FFFFFF"/>
                <w:lang w:val="ru-RU"/>
              </w:rPr>
              <w:t xml:space="preserve">ANDROID </w:t>
            </w:r>
            <w:proofErr w:type="spellStart"/>
            <w:r w:rsidR="00526EE9">
              <w:rPr>
                <w:rFonts w:ascii="Times New Roman" w:hAnsi="Times New Roman" w:cs="Times New Roman"/>
                <w:sz w:val="24"/>
                <w:szCs w:val="24"/>
                <w:shd w:val="clear" w:color="auto" w:fill="FFFFFF"/>
                <w:lang w:val="ru-RU"/>
              </w:rPr>
              <w:t>переживають</w:t>
            </w:r>
            <w:proofErr w:type="spellEnd"/>
            <w:r w:rsidR="00526EE9">
              <w:rPr>
                <w:rFonts w:ascii="Times New Roman" w:hAnsi="Times New Roman" w:cs="Times New Roman"/>
                <w:sz w:val="24"/>
                <w:szCs w:val="24"/>
                <w:shd w:val="clear" w:color="auto" w:fill="FFFFFF"/>
                <w:lang w:val="ru-RU"/>
              </w:rPr>
              <w:t xml:space="preserve"> </w:t>
            </w:r>
            <w:proofErr w:type="spellStart"/>
            <w:r w:rsidR="00526EE9">
              <w:rPr>
                <w:rFonts w:ascii="Times New Roman" w:hAnsi="Times New Roman" w:cs="Times New Roman"/>
                <w:sz w:val="24"/>
                <w:szCs w:val="24"/>
                <w:shd w:val="clear" w:color="auto" w:fill="FFFFFF"/>
                <w:lang w:val="ru-RU"/>
              </w:rPr>
              <w:t>переломний</w:t>
            </w:r>
            <w:proofErr w:type="spellEnd"/>
            <w:r w:rsidR="00526EE9">
              <w:rPr>
                <w:rFonts w:ascii="Times New Roman" w:hAnsi="Times New Roman" w:cs="Times New Roman"/>
                <w:sz w:val="24"/>
                <w:szCs w:val="24"/>
                <w:shd w:val="clear" w:color="auto" w:fill="FFFFFF"/>
                <w:lang w:val="ru-RU"/>
              </w:rPr>
              <w:t xml:space="preserve"> момент</w:t>
            </w:r>
            <w:r w:rsidR="008A53A6" w:rsidRPr="008C75A2">
              <w:rPr>
                <w:rFonts w:ascii="Times New Roman" w:hAnsi="Times New Roman" w:cs="Times New Roman"/>
                <w:sz w:val="24"/>
                <w:szCs w:val="24"/>
                <w:shd w:val="clear" w:color="auto" w:fill="FFFFFF"/>
                <w:lang w:val="ru-RU"/>
              </w:rPr>
              <w:t xml:space="preserve"> </w:t>
            </w:r>
            <w:r w:rsidR="000F041C">
              <w:rPr>
                <w:rFonts w:ascii="Times New Roman" w:hAnsi="Times New Roman" w:cs="Times New Roman"/>
                <w:sz w:val="24"/>
                <w:szCs w:val="24"/>
                <w:shd w:val="clear" w:color="auto" w:fill="FFFFFF"/>
                <w:lang w:val="ru-RU"/>
              </w:rPr>
              <w:t xml:space="preserve">у </w:t>
            </w:r>
            <w:proofErr w:type="spellStart"/>
            <w:r w:rsidR="000F041C">
              <w:rPr>
                <w:rFonts w:ascii="Times New Roman" w:hAnsi="Times New Roman" w:cs="Times New Roman"/>
                <w:sz w:val="24"/>
                <w:szCs w:val="24"/>
                <w:shd w:val="clear" w:color="auto" w:fill="FFFFFF"/>
                <w:lang w:val="ru-RU"/>
              </w:rPr>
              <w:t>своїй</w:t>
            </w:r>
            <w:proofErr w:type="spellEnd"/>
            <w:r w:rsidR="000F041C">
              <w:rPr>
                <w:rFonts w:ascii="Times New Roman" w:hAnsi="Times New Roman" w:cs="Times New Roman"/>
                <w:sz w:val="24"/>
                <w:szCs w:val="24"/>
                <w:shd w:val="clear" w:color="auto" w:fill="FFFFFF"/>
                <w:lang w:val="ru-RU"/>
              </w:rPr>
              <w:t xml:space="preserve"> </w:t>
            </w:r>
            <w:proofErr w:type="spellStart"/>
            <w:r w:rsidR="000F041C">
              <w:rPr>
                <w:rFonts w:ascii="Times New Roman" w:hAnsi="Times New Roman" w:cs="Times New Roman"/>
                <w:sz w:val="24"/>
                <w:szCs w:val="24"/>
                <w:shd w:val="clear" w:color="auto" w:fill="FFFFFF"/>
                <w:lang w:val="ru-RU"/>
              </w:rPr>
              <w:t>історії</w:t>
            </w:r>
            <w:proofErr w:type="spellEnd"/>
            <w:r w:rsidR="000F041C">
              <w:rPr>
                <w:rFonts w:ascii="Times New Roman" w:hAnsi="Times New Roman" w:cs="Times New Roman"/>
                <w:sz w:val="24"/>
                <w:szCs w:val="24"/>
                <w:shd w:val="clear" w:color="auto" w:fill="FFFFFF"/>
                <w:lang w:val="ru-RU"/>
              </w:rPr>
              <w:t xml:space="preserve"> с </w:t>
            </w:r>
            <w:proofErr w:type="spellStart"/>
            <w:r w:rsidR="000F041C">
              <w:rPr>
                <w:rFonts w:ascii="Times New Roman" w:hAnsi="Times New Roman" w:cs="Times New Roman"/>
                <w:sz w:val="24"/>
                <w:szCs w:val="24"/>
                <w:shd w:val="clear" w:color="auto" w:fill="FFFFFF"/>
                <w:lang w:val="ru-RU"/>
              </w:rPr>
              <w:t>появою</w:t>
            </w:r>
            <w:proofErr w:type="spellEnd"/>
            <w:r w:rsidR="008A53A6" w:rsidRPr="008C75A2">
              <w:rPr>
                <w:rFonts w:ascii="Times New Roman" w:hAnsi="Times New Roman" w:cs="Times New Roman"/>
                <w:sz w:val="24"/>
                <w:szCs w:val="24"/>
                <w:shd w:val="clear" w:color="auto" w:fill="FFFFFF"/>
                <w:lang w:val="ru-RU"/>
              </w:rPr>
              <w:t xml:space="preserve"> </w:t>
            </w:r>
            <w:r w:rsidR="000F041C">
              <w:rPr>
                <w:rFonts w:ascii="Times New Roman" w:hAnsi="Times New Roman" w:cs="Times New Roman"/>
                <w:sz w:val="24"/>
                <w:szCs w:val="24"/>
                <w:shd w:val="clear" w:color="auto" w:fill="FFFFFF"/>
                <w:lang w:val="ru-RU"/>
              </w:rPr>
              <w:t>чипа</w:t>
            </w:r>
            <w:r w:rsidR="008A53A6" w:rsidRPr="008C75A2">
              <w:rPr>
                <w:rFonts w:ascii="Times New Roman" w:hAnsi="Times New Roman" w:cs="Times New Roman"/>
                <w:sz w:val="24"/>
                <w:szCs w:val="24"/>
                <w:shd w:val="clear" w:color="auto" w:fill="FFFFFF"/>
                <w:lang w:val="ru-RU"/>
              </w:rPr>
              <w:t xml:space="preserve"> TEGRA K1 </w:t>
            </w:r>
            <w:r w:rsidR="000F041C">
              <w:rPr>
                <w:rFonts w:ascii="Times New Roman" w:hAnsi="Times New Roman" w:cs="Times New Roman"/>
                <w:sz w:val="24"/>
                <w:szCs w:val="24"/>
                <w:shd w:val="clear" w:color="auto" w:fill="FFFFFF"/>
                <w:lang w:val="ru-RU"/>
              </w:rPr>
              <w:t xml:space="preserve">і </w:t>
            </w:r>
            <w:proofErr w:type="spellStart"/>
            <w:r w:rsidR="000F041C">
              <w:rPr>
                <w:rFonts w:ascii="Times New Roman" w:hAnsi="Times New Roman" w:cs="Times New Roman"/>
                <w:sz w:val="24"/>
                <w:szCs w:val="24"/>
                <w:shd w:val="clear" w:color="auto" w:fill="FFFFFF"/>
                <w:lang w:val="ru-RU"/>
              </w:rPr>
              <w:t>виходом</w:t>
            </w:r>
            <w:proofErr w:type="spellEnd"/>
            <w:r w:rsidR="000F041C">
              <w:rPr>
                <w:rFonts w:ascii="Times New Roman" w:hAnsi="Times New Roman" w:cs="Times New Roman"/>
                <w:sz w:val="24"/>
                <w:szCs w:val="24"/>
                <w:shd w:val="clear" w:color="auto" w:fill="FFFFFF"/>
                <w:lang w:val="ru-RU"/>
              </w:rPr>
              <w:t xml:space="preserve"> планшету</w:t>
            </w:r>
            <w:r w:rsidR="008A53A6" w:rsidRPr="008C75A2">
              <w:rPr>
                <w:rFonts w:ascii="Times New Roman" w:hAnsi="Times New Roman" w:cs="Times New Roman"/>
                <w:sz w:val="24"/>
                <w:szCs w:val="24"/>
                <w:shd w:val="clear" w:color="auto" w:fill="FFFFFF"/>
                <w:lang w:val="ru-RU"/>
              </w:rPr>
              <w:t xml:space="preserve"> SHIELD</w:t>
            </w:r>
          </w:p>
        </w:tc>
      </w:tr>
      <w:tr w:rsidR="008A53A6" w:rsidRPr="00F164D9" w14:paraId="08EC5365" w14:textId="77777777" w:rsidTr="00E10ADE">
        <w:trPr>
          <w:trHeight w:val="1735"/>
        </w:trPr>
        <w:tc>
          <w:tcPr>
            <w:tcW w:w="1848" w:type="dxa"/>
          </w:tcPr>
          <w:p w14:paraId="0F36227A" w14:textId="77777777" w:rsidR="008A53A6" w:rsidRPr="0098459B" w:rsidRDefault="008A53A6" w:rsidP="00672E5A">
            <w:pPr>
              <w:pStyle w:val="a6"/>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2015-2020</w:t>
            </w:r>
          </w:p>
        </w:tc>
        <w:tc>
          <w:tcPr>
            <w:tcW w:w="7786" w:type="dxa"/>
          </w:tcPr>
          <w:p w14:paraId="2AD54B3C" w14:textId="287D9293" w:rsidR="008A53A6" w:rsidRPr="008C75A2" w:rsidRDefault="008131B6" w:rsidP="008131B6">
            <w:pPr>
              <w:pStyle w:val="a6"/>
              <w:spacing w:line="360" w:lineRule="auto"/>
              <w:rPr>
                <w:rFonts w:ascii="Times New Roman" w:hAnsi="Times New Roman" w:cs="Times New Roman"/>
                <w:sz w:val="24"/>
                <w:szCs w:val="24"/>
                <w:shd w:val="clear" w:color="auto" w:fill="FFFFFF"/>
              </w:rPr>
            </w:pPr>
            <w:r w:rsidRPr="008C75A2">
              <w:rPr>
                <w:rFonts w:ascii="Times New Roman" w:hAnsi="Times New Roman" w:cs="Times New Roman"/>
                <w:sz w:val="24"/>
                <w:szCs w:val="24"/>
                <w:shd w:val="clear" w:color="auto" w:fill="FFFFFF"/>
              </w:rPr>
              <w:t>1)</w:t>
            </w:r>
            <w:r w:rsidR="008A53A6" w:rsidRPr="008C75A2">
              <w:rPr>
                <w:rFonts w:ascii="Times New Roman" w:hAnsi="Times New Roman" w:cs="Times New Roman"/>
                <w:sz w:val="24"/>
                <w:szCs w:val="24"/>
                <w:shd w:val="clear" w:color="auto" w:fill="FFFFFF"/>
              </w:rPr>
              <w:t>N</w:t>
            </w:r>
            <w:r w:rsidR="000F041C">
              <w:rPr>
                <w:rFonts w:ascii="Times New Roman" w:hAnsi="Times New Roman" w:cs="Times New Roman"/>
                <w:sz w:val="24"/>
                <w:szCs w:val="24"/>
                <w:shd w:val="clear" w:color="auto" w:fill="FFFFFF"/>
              </w:rPr>
              <w:t>vidia</w:t>
            </w:r>
            <w:r w:rsidR="008A53A6" w:rsidRPr="008C75A2">
              <w:rPr>
                <w:rFonts w:ascii="Times New Roman" w:hAnsi="Times New Roman" w:cs="Times New Roman"/>
                <w:sz w:val="24"/>
                <w:szCs w:val="24"/>
                <w:shd w:val="clear" w:color="auto" w:fill="FFFFFF"/>
              </w:rPr>
              <w:t xml:space="preserve"> </w:t>
            </w:r>
            <w:r w:rsidR="007D1EA9">
              <w:rPr>
                <w:rFonts w:ascii="Times New Roman" w:hAnsi="Times New Roman" w:cs="Times New Roman"/>
                <w:sz w:val="24"/>
                <w:szCs w:val="24"/>
                <w:shd w:val="clear" w:color="auto" w:fill="FFFFFF"/>
                <w:lang w:val="uk-UA"/>
              </w:rPr>
              <w:t>акцентує свою увагу на технологіях</w:t>
            </w:r>
            <w:r w:rsidR="008A53A6" w:rsidRPr="008C75A2">
              <w:rPr>
                <w:rFonts w:ascii="Times New Roman" w:hAnsi="Times New Roman" w:cs="Times New Roman"/>
                <w:sz w:val="24"/>
                <w:szCs w:val="24"/>
                <w:shd w:val="clear" w:color="auto" w:fill="FFFFFF"/>
              </w:rPr>
              <w:t xml:space="preserve"> </w:t>
            </w:r>
            <w:r w:rsidR="007D1EA9">
              <w:rPr>
                <w:rFonts w:ascii="Times New Roman" w:hAnsi="Times New Roman" w:cs="Times New Roman"/>
                <w:sz w:val="24"/>
                <w:szCs w:val="24"/>
                <w:shd w:val="clear" w:color="auto" w:fill="FFFFFF"/>
                <w:lang w:val="uk-UA"/>
              </w:rPr>
              <w:t>глибокого навчання з виходом технології</w:t>
            </w:r>
            <w:r w:rsidR="008A53A6" w:rsidRPr="008C75A2">
              <w:rPr>
                <w:rFonts w:ascii="Times New Roman" w:hAnsi="Times New Roman" w:cs="Times New Roman"/>
                <w:sz w:val="24"/>
                <w:szCs w:val="24"/>
                <w:shd w:val="clear" w:color="auto" w:fill="FFFFFF"/>
              </w:rPr>
              <w:t xml:space="preserve"> TEGRA X1 </w:t>
            </w:r>
            <w:r w:rsidR="007D1EA9">
              <w:rPr>
                <w:rFonts w:ascii="Times New Roman" w:hAnsi="Times New Roman" w:cs="Times New Roman"/>
                <w:sz w:val="24"/>
                <w:szCs w:val="24"/>
                <w:shd w:val="clear" w:color="auto" w:fill="FFFFFF"/>
                <w:lang w:val="uk-UA"/>
              </w:rPr>
              <w:t>і</w:t>
            </w:r>
            <w:r w:rsidR="008A53A6" w:rsidRPr="008C75A2">
              <w:rPr>
                <w:rFonts w:ascii="Times New Roman" w:hAnsi="Times New Roman" w:cs="Times New Roman"/>
                <w:sz w:val="24"/>
                <w:szCs w:val="24"/>
                <w:shd w:val="clear" w:color="auto" w:fill="FFFFFF"/>
              </w:rPr>
              <w:t xml:space="preserve"> NVIDIA DRIVE</w:t>
            </w:r>
          </w:p>
          <w:p w14:paraId="53B3F704" w14:textId="78108207" w:rsidR="008A53A6" w:rsidRPr="00B426DD" w:rsidRDefault="008131B6" w:rsidP="008131B6">
            <w:pPr>
              <w:pStyle w:val="a6"/>
              <w:spacing w:line="360" w:lineRule="auto"/>
              <w:rPr>
                <w:rFonts w:ascii="Times New Roman" w:hAnsi="Times New Roman" w:cs="Times New Roman"/>
                <w:sz w:val="24"/>
                <w:szCs w:val="24"/>
                <w:shd w:val="clear" w:color="auto" w:fill="FFFFFF"/>
                <w:lang w:val="uk-UA"/>
              </w:rPr>
            </w:pPr>
            <w:r w:rsidRPr="008C75A2">
              <w:rPr>
                <w:rFonts w:ascii="Times New Roman" w:hAnsi="Times New Roman" w:cs="Times New Roman"/>
                <w:sz w:val="24"/>
                <w:szCs w:val="24"/>
                <w:shd w:val="clear" w:color="auto" w:fill="FFFFFF"/>
              </w:rPr>
              <w:t>2)</w:t>
            </w:r>
            <w:r w:rsidR="008A53A6" w:rsidRPr="008C75A2">
              <w:rPr>
                <w:rFonts w:ascii="Times New Roman" w:hAnsi="Times New Roman" w:cs="Times New Roman"/>
                <w:sz w:val="24"/>
                <w:szCs w:val="24"/>
                <w:shd w:val="clear" w:color="auto" w:fill="FFFFFF"/>
              </w:rPr>
              <w:t>Р</w:t>
            </w:r>
            <w:proofErr w:type="spellStart"/>
            <w:r w:rsidR="007D1EA9">
              <w:rPr>
                <w:rFonts w:ascii="Times New Roman" w:hAnsi="Times New Roman" w:cs="Times New Roman"/>
                <w:sz w:val="24"/>
                <w:szCs w:val="24"/>
                <w:shd w:val="clear" w:color="auto" w:fill="FFFFFF"/>
                <w:lang w:val="uk-UA"/>
              </w:rPr>
              <w:t>ішення</w:t>
            </w:r>
            <w:proofErr w:type="spellEnd"/>
            <w:r w:rsidR="008A53A6" w:rsidRPr="008C75A2">
              <w:rPr>
                <w:rFonts w:ascii="Times New Roman" w:hAnsi="Times New Roman" w:cs="Times New Roman"/>
                <w:sz w:val="24"/>
                <w:szCs w:val="24"/>
                <w:shd w:val="clear" w:color="auto" w:fill="FFFFFF"/>
              </w:rPr>
              <w:t xml:space="preserve"> NVIDIA PASCAL, DGX-1 </w:t>
            </w:r>
            <w:r w:rsidR="007D1EA9">
              <w:rPr>
                <w:rFonts w:ascii="Times New Roman" w:hAnsi="Times New Roman" w:cs="Times New Roman"/>
                <w:sz w:val="24"/>
                <w:szCs w:val="24"/>
                <w:shd w:val="clear" w:color="auto" w:fill="FFFFFF"/>
                <w:lang w:val="uk-UA"/>
              </w:rPr>
              <w:t>і</w:t>
            </w:r>
            <w:r w:rsidR="008A53A6" w:rsidRPr="008C75A2">
              <w:rPr>
                <w:rFonts w:ascii="Times New Roman" w:hAnsi="Times New Roman" w:cs="Times New Roman"/>
                <w:sz w:val="24"/>
                <w:szCs w:val="24"/>
                <w:shd w:val="clear" w:color="auto" w:fill="FFFFFF"/>
              </w:rPr>
              <w:t xml:space="preserve"> DRIVE PX 2 </w:t>
            </w:r>
            <w:r w:rsidR="007D1EA9">
              <w:rPr>
                <w:rFonts w:ascii="Times New Roman" w:hAnsi="Times New Roman" w:cs="Times New Roman"/>
                <w:sz w:val="24"/>
                <w:szCs w:val="24"/>
                <w:shd w:val="clear" w:color="auto" w:fill="FFFFFF"/>
                <w:lang w:val="uk-UA"/>
              </w:rPr>
              <w:t>виробля</w:t>
            </w:r>
            <w:r w:rsidR="00B426DD">
              <w:rPr>
                <w:rFonts w:ascii="Times New Roman" w:hAnsi="Times New Roman" w:cs="Times New Roman"/>
                <w:sz w:val="24"/>
                <w:szCs w:val="24"/>
                <w:shd w:val="clear" w:color="auto" w:fill="FFFFFF"/>
                <w:lang w:val="uk-UA"/>
              </w:rPr>
              <w:t>ють революцію</w:t>
            </w:r>
            <w:r w:rsidR="008A53A6" w:rsidRPr="008C75A2">
              <w:rPr>
                <w:rFonts w:ascii="Times New Roman" w:hAnsi="Times New Roman" w:cs="Times New Roman"/>
                <w:sz w:val="24"/>
                <w:szCs w:val="24"/>
                <w:shd w:val="clear" w:color="auto" w:fill="FFFFFF"/>
              </w:rPr>
              <w:t xml:space="preserve"> </w:t>
            </w:r>
            <w:r w:rsidR="00B426DD">
              <w:rPr>
                <w:rFonts w:ascii="Times New Roman" w:hAnsi="Times New Roman" w:cs="Times New Roman"/>
                <w:sz w:val="24"/>
                <w:szCs w:val="24"/>
                <w:shd w:val="clear" w:color="auto" w:fill="FFFFFF"/>
                <w:lang w:val="uk-UA"/>
              </w:rPr>
              <w:t>в області штучного інтелекту</w:t>
            </w:r>
          </w:p>
          <w:p w14:paraId="3A183376" w14:textId="0A75B57C" w:rsidR="008A53A6" w:rsidRPr="00B426DD" w:rsidRDefault="008131B6" w:rsidP="008131B6">
            <w:pPr>
              <w:pStyle w:val="a6"/>
              <w:spacing w:line="360" w:lineRule="auto"/>
              <w:rPr>
                <w:rFonts w:ascii="Times New Roman" w:hAnsi="Times New Roman" w:cs="Times New Roman"/>
                <w:sz w:val="24"/>
                <w:szCs w:val="24"/>
                <w:shd w:val="clear" w:color="auto" w:fill="FFFFFF"/>
                <w:lang w:val="uk-UA"/>
              </w:rPr>
            </w:pPr>
            <w:r w:rsidRPr="00B426DD">
              <w:rPr>
                <w:rFonts w:ascii="Times New Roman" w:hAnsi="Times New Roman" w:cs="Times New Roman"/>
                <w:sz w:val="24"/>
                <w:szCs w:val="24"/>
                <w:shd w:val="clear" w:color="auto" w:fill="FFFFFF"/>
                <w:lang w:val="uk-UA"/>
              </w:rPr>
              <w:t>3)</w:t>
            </w:r>
            <w:r w:rsidR="008A53A6" w:rsidRPr="00B426DD">
              <w:rPr>
                <w:rFonts w:ascii="Times New Roman" w:hAnsi="Times New Roman" w:cs="Times New Roman"/>
                <w:sz w:val="24"/>
                <w:szCs w:val="24"/>
                <w:shd w:val="clear" w:color="auto" w:fill="FFFFFF"/>
                <w:lang w:val="uk-UA"/>
              </w:rPr>
              <w:t>А</w:t>
            </w:r>
            <w:r w:rsidR="00B426DD">
              <w:rPr>
                <w:rFonts w:ascii="Times New Roman" w:hAnsi="Times New Roman" w:cs="Times New Roman"/>
                <w:sz w:val="24"/>
                <w:szCs w:val="24"/>
                <w:shd w:val="clear" w:color="auto" w:fill="FFFFFF"/>
                <w:lang w:val="uk-UA"/>
              </w:rPr>
              <w:t>рхітектура</w:t>
            </w:r>
            <w:r w:rsidR="008A53A6" w:rsidRPr="00B426DD">
              <w:rPr>
                <w:rFonts w:ascii="Times New Roman" w:hAnsi="Times New Roman" w:cs="Times New Roman"/>
                <w:sz w:val="24"/>
                <w:szCs w:val="24"/>
                <w:shd w:val="clear" w:color="auto" w:fill="FFFFFF"/>
                <w:lang w:val="uk-UA"/>
              </w:rPr>
              <w:t xml:space="preserve"> </w:t>
            </w:r>
            <w:r w:rsidR="008A53A6" w:rsidRPr="008C75A2">
              <w:rPr>
                <w:rFonts w:ascii="Times New Roman" w:hAnsi="Times New Roman" w:cs="Times New Roman"/>
                <w:sz w:val="24"/>
                <w:szCs w:val="24"/>
                <w:shd w:val="clear" w:color="auto" w:fill="FFFFFF"/>
              </w:rPr>
              <w:t>GPU</w:t>
            </w:r>
            <w:r w:rsidR="008A53A6" w:rsidRPr="00B426DD">
              <w:rPr>
                <w:rFonts w:ascii="Times New Roman" w:hAnsi="Times New Roman" w:cs="Times New Roman"/>
                <w:sz w:val="24"/>
                <w:szCs w:val="24"/>
                <w:shd w:val="clear" w:color="auto" w:fill="FFFFFF"/>
                <w:lang w:val="uk-UA"/>
              </w:rPr>
              <w:t xml:space="preserve"> </w:t>
            </w:r>
            <w:r w:rsidR="008A53A6" w:rsidRPr="008C75A2">
              <w:rPr>
                <w:rFonts w:ascii="Times New Roman" w:hAnsi="Times New Roman" w:cs="Times New Roman"/>
                <w:sz w:val="24"/>
                <w:szCs w:val="24"/>
                <w:shd w:val="clear" w:color="auto" w:fill="FFFFFF"/>
              </w:rPr>
              <w:t>NVIDIA</w:t>
            </w:r>
            <w:r w:rsidR="008A53A6" w:rsidRPr="00B426DD">
              <w:rPr>
                <w:rFonts w:ascii="Times New Roman" w:hAnsi="Times New Roman" w:cs="Times New Roman"/>
                <w:sz w:val="24"/>
                <w:szCs w:val="24"/>
                <w:shd w:val="clear" w:color="auto" w:fill="FFFFFF"/>
                <w:lang w:val="uk-UA"/>
              </w:rPr>
              <w:t xml:space="preserve"> </w:t>
            </w:r>
            <w:r w:rsidR="008A53A6" w:rsidRPr="008C75A2">
              <w:rPr>
                <w:rFonts w:ascii="Times New Roman" w:hAnsi="Times New Roman" w:cs="Times New Roman"/>
                <w:sz w:val="24"/>
                <w:szCs w:val="24"/>
                <w:shd w:val="clear" w:color="auto" w:fill="FFFFFF"/>
              </w:rPr>
              <w:t>VOLTA</w:t>
            </w:r>
            <w:r w:rsidR="008A53A6" w:rsidRPr="00B426DD">
              <w:rPr>
                <w:rFonts w:ascii="Times New Roman" w:hAnsi="Times New Roman" w:cs="Times New Roman"/>
                <w:sz w:val="24"/>
                <w:szCs w:val="24"/>
                <w:shd w:val="clear" w:color="auto" w:fill="FFFFFF"/>
                <w:lang w:val="uk-UA"/>
              </w:rPr>
              <w:t xml:space="preserve"> </w:t>
            </w:r>
            <w:r w:rsidR="00B426DD">
              <w:rPr>
                <w:rFonts w:ascii="Times New Roman" w:hAnsi="Times New Roman" w:cs="Times New Roman"/>
                <w:sz w:val="24"/>
                <w:szCs w:val="24"/>
                <w:shd w:val="clear" w:color="auto" w:fill="FFFFFF"/>
                <w:lang w:val="uk-UA"/>
              </w:rPr>
              <w:t>для глибокого навчання</w:t>
            </w:r>
            <w:r w:rsidR="008A53A6" w:rsidRPr="00B426DD">
              <w:rPr>
                <w:rFonts w:ascii="Times New Roman" w:hAnsi="Times New Roman" w:cs="Times New Roman"/>
                <w:sz w:val="24"/>
                <w:szCs w:val="24"/>
                <w:shd w:val="clear" w:color="auto" w:fill="FFFFFF"/>
                <w:lang w:val="uk-UA"/>
              </w:rPr>
              <w:t xml:space="preserve"> </w:t>
            </w:r>
            <w:r w:rsidR="00B426DD">
              <w:rPr>
                <w:rFonts w:ascii="Times New Roman" w:hAnsi="Times New Roman" w:cs="Times New Roman"/>
                <w:sz w:val="24"/>
                <w:szCs w:val="24"/>
                <w:shd w:val="clear" w:color="auto" w:fill="FFFFFF"/>
                <w:lang w:val="uk-UA"/>
              </w:rPr>
              <w:t>здійснює розв</w:t>
            </w:r>
            <w:r w:rsidR="00CE3EB3">
              <w:rPr>
                <w:rFonts w:ascii="Times New Roman" w:hAnsi="Times New Roman" w:cs="Times New Roman"/>
                <w:sz w:val="24"/>
                <w:szCs w:val="24"/>
                <w:shd w:val="clear" w:color="auto" w:fill="FFFFFF"/>
                <w:lang w:val="uk-UA"/>
              </w:rPr>
              <w:t>и</w:t>
            </w:r>
            <w:r w:rsidR="00B426DD">
              <w:rPr>
                <w:rFonts w:ascii="Times New Roman" w:hAnsi="Times New Roman" w:cs="Times New Roman"/>
                <w:sz w:val="24"/>
                <w:szCs w:val="24"/>
                <w:shd w:val="clear" w:color="auto" w:fill="FFFFFF"/>
                <w:lang w:val="uk-UA"/>
              </w:rPr>
              <w:t>тк</w:t>
            </w:r>
            <w:r w:rsidR="00CE3EB3">
              <w:rPr>
                <w:rFonts w:ascii="Times New Roman" w:hAnsi="Times New Roman" w:cs="Times New Roman"/>
                <w:sz w:val="24"/>
                <w:szCs w:val="24"/>
                <w:shd w:val="clear" w:color="auto" w:fill="FFFFFF"/>
                <w:lang w:val="uk-UA"/>
              </w:rPr>
              <w:t>у сучасного</w:t>
            </w:r>
            <w:r w:rsidR="008A53A6" w:rsidRPr="00B426DD">
              <w:rPr>
                <w:rFonts w:ascii="Times New Roman" w:hAnsi="Times New Roman" w:cs="Times New Roman"/>
                <w:sz w:val="24"/>
                <w:szCs w:val="24"/>
                <w:shd w:val="clear" w:color="auto" w:fill="FFFFFF"/>
                <w:lang w:val="uk-UA"/>
              </w:rPr>
              <w:t xml:space="preserve"> </w:t>
            </w:r>
            <w:r w:rsidR="00CE3EB3">
              <w:rPr>
                <w:rFonts w:ascii="Times New Roman" w:hAnsi="Times New Roman" w:cs="Times New Roman"/>
                <w:sz w:val="24"/>
                <w:szCs w:val="24"/>
                <w:shd w:val="clear" w:color="auto" w:fill="FFFFFF"/>
                <w:lang w:val="uk-UA"/>
              </w:rPr>
              <w:t>штучного інтелекту</w:t>
            </w:r>
          </w:p>
          <w:p w14:paraId="4D7B1BFE" w14:textId="7CBE80CA" w:rsidR="008A53A6" w:rsidRPr="00CE3EB3" w:rsidRDefault="008131B6" w:rsidP="008131B6">
            <w:pPr>
              <w:pStyle w:val="a6"/>
              <w:spacing w:line="360" w:lineRule="auto"/>
              <w:rPr>
                <w:rFonts w:ascii="Times New Roman" w:hAnsi="Times New Roman" w:cs="Times New Roman"/>
                <w:sz w:val="24"/>
                <w:szCs w:val="24"/>
                <w:shd w:val="clear" w:color="auto" w:fill="FFFFFF"/>
                <w:lang w:val="uk-UA"/>
              </w:rPr>
            </w:pPr>
            <w:r w:rsidRPr="00CE3EB3">
              <w:rPr>
                <w:rFonts w:ascii="Times New Roman" w:hAnsi="Times New Roman" w:cs="Times New Roman"/>
                <w:sz w:val="24"/>
                <w:szCs w:val="24"/>
                <w:shd w:val="clear" w:color="auto" w:fill="FFFFFF"/>
                <w:lang w:val="uk-UA"/>
              </w:rPr>
              <w:t>4)</w:t>
            </w:r>
            <w:r w:rsidR="008A53A6" w:rsidRPr="008C75A2">
              <w:rPr>
                <w:rFonts w:ascii="Times New Roman" w:hAnsi="Times New Roman" w:cs="Times New Roman"/>
                <w:sz w:val="24"/>
                <w:szCs w:val="24"/>
                <w:shd w:val="clear" w:color="auto" w:fill="FFFFFF"/>
              </w:rPr>
              <w:t>N</w:t>
            </w:r>
            <w:r w:rsidR="00CE3EB3">
              <w:rPr>
                <w:rFonts w:ascii="Times New Roman" w:hAnsi="Times New Roman" w:cs="Times New Roman"/>
                <w:sz w:val="24"/>
                <w:szCs w:val="24"/>
                <w:shd w:val="clear" w:color="auto" w:fill="FFFFFF"/>
              </w:rPr>
              <w:t>vidia</w:t>
            </w:r>
            <w:r w:rsidR="008A53A6" w:rsidRPr="00CE3EB3">
              <w:rPr>
                <w:rFonts w:ascii="Times New Roman" w:hAnsi="Times New Roman" w:cs="Times New Roman"/>
                <w:sz w:val="24"/>
                <w:szCs w:val="24"/>
                <w:shd w:val="clear" w:color="auto" w:fill="FFFFFF"/>
                <w:lang w:val="uk-UA"/>
              </w:rPr>
              <w:t xml:space="preserve"> </w:t>
            </w:r>
            <w:r w:rsidR="00286CE7">
              <w:rPr>
                <w:rFonts w:ascii="Times New Roman" w:hAnsi="Times New Roman" w:cs="Times New Roman"/>
                <w:sz w:val="24"/>
                <w:szCs w:val="24"/>
                <w:shd w:val="clear" w:color="auto" w:fill="FFFFFF"/>
                <w:lang w:val="uk-UA"/>
              </w:rPr>
              <w:t>винаходить знову комп’ютерну</w:t>
            </w:r>
            <w:r w:rsidR="008A53A6" w:rsidRPr="00CE3EB3">
              <w:rPr>
                <w:rFonts w:ascii="Times New Roman" w:hAnsi="Times New Roman" w:cs="Times New Roman"/>
                <w:sz w:val="24"/>
                <w:szCs w:val="24"/>
                <w:shd w:val="clear" w:color="auto" w:fill="FFFFFF"/>
                <w:lang w:val="uk-UA"/>
              </w:rPr>
              <w:t xml:space="preserve"> </w:t>
            </w:r>
            <w:r w:rsidR="00286CE7">
              <w:rPr>
                <w:rFonts w:ascii="Times New Roman" w:hAnsi="Times New Roman" w:cs="Times New Roman"/>
                <w:sz w:val="24"/>
                <w:szCs w:val="24"/>
                <w:shd w:val="clear" w:color="auto" w:fill="FFFFFF"/>
                <w:lang w:val="uk-UA"/>
              </w:rPr>
              <w:t>графіку з архітектурою</w:t>
            </w:r>
            <w:r w:rsidR="008A53A6" w:rsidRPr="00CE3EB3">
              <w:rPr>
                <w:rFonts w:ascii="Times New Roman" w:hAnsi="Times New Roman" w:cs="Times New Roman"/>
                <w:sz w:val="24"/>
                <w:szCs w:val="24"/>
                <w:shd w:val="clear" w:color="auto" w:fill="FFFFFF"/>
                <w:lang w:val="uk-UA"/>
              </w:rPr>
              <w:t xml:space="preserve"> </w:t>
            </w:r>
            <w:r w:rsidR="008A53A6" w:rsidRPr="008C75A2">
              <w:rPr>
                <w:rFonts w:ascii="Times New Roman" w:hAnsi="Times New Roman" w:cs="Times New Roman"/>
                <w:sz w:val="24"/>
                <w:szCs w:val="24"/>
                <w:shd w:val="clear" w:color="auto" w:fill="FFFFFF"/>
              </w:rPr>
              <w:t>TURING</w:t>
            </w:r>
          </w:p>
          <w:p w14:paraId="6C33590E" w14:textId="7A1AFAF6" w:rsidR="008A53A6" w:rsidRPr="00286CE7" w:rsidRDefault="008131B6" w:rsidP="008131B6">
            <w:pPr>
              <w:pStyle w:val="a6"/>
              <w:spacing w:line="360" w:lineRule="auto"/>
              <w:rPr>
                <w:rFonts w:ascii="Times New Roman" w:hAnsi="Times New Roman" w:cs="Times New Roman"/>
                <w:sz w:val="24"/>
                <w:szCs w:val="24"/>
                <w:shd w:val="clear" w:color="auto" w:fill="FFFFFF"/>
                <w:lang w:val="uk-UA"/>
              </w:rPr>
            </w:pPr>
            <w:r w:rsidRPr="00286CE7">
              <w:rPr>
                <w:rFonts w:ascii="Times New Roman" w:hAnsi="Times New Roman" w:cs="Times New Roman"/>
                <w:sz w:val="24"/>
                <w:szCs w:val="24"/>
                <w:shd w:val="clear" w:color="auto" w:fill="FFFFFF"/>
                <w:lang w:val="uk-UA"/>
              </w:rPr>
              <w:t>5)</w:t>
            </w:r>
            <w:r w:rsidR="008A53A6" w:rsidRPr="008C75A2">
              <w:rPr>
                <w:rFonts w:ascii="Times New Roman" w:hAnsi="Times New Roman" w:cs="Times New Roman"/>
                <w:sz w:val="24"/>
                <w:szCs w:val="24"/>
                <w:shd w:val="clear" w:color="auto" w:fill="FFFFFF"/>
              </w:rPr>
              <w:t>N</w:t>
            </w:r>
            <w:r w:rsidR="00286CE7">
              <w:rPr>
                <w:rFonts w:ascii="Times New Roman" w:hAnsi="Times New Roman" w:cs="Times New Roman"/>
                <w:sz w:val="24"/>
                <w:szCs w:val="24"/>
                <w:shd w:val="clear" w:color="auto" w:fill="FFFFFF"/>
              </w:rPr>
              <w:t>vidia</w:t>
            </w:r>
            <w:r w:rsidR="008A53A6" w:rsidRPr="00286CE7">
              <w:rPr>
                <w:rFonts w:ascii="Times New Roman" w:hAnsi="Times New Roman" w:cs="Times New Roman"/>
                <w:sz w:val="24"/>
                <w:szCs w:val="24"/>
                <w:shd w:val="clear" w:color="auto" w:fill="FFFFFF"/>
                <w:lang w:val="uk-UA"/>
              </w:rPr>
              <w:t xml:space="preserve"> </w:t>
            </w:r>
            <w:r w:rsidR="00286CE7">
              <w:rPr>
                <w:rFonts w:ascii="Times New Roman" w:hAnsi="Times New Roman" w:cs="Times New Roman"/>
                <w:sz w:val="24"/>
                <w:szCs w:val="24"/>
                <w:shd w:val="clear" w:color="auto" w:fill="FFFFFF"/>
                <w:lang w:val="uk-UA"/>
              </w:rPr>
              <w:t>надає досягнення в області</w:t>
            </w:r>
            <w:r w:rsidR="008A53A6" w:rsidRPr="00286CE7">
              <w:rPr>
                <w:rFonts w:ascii="Times New Roman" w:hAnsi="Times New Roman" w:cs="Times New Roman"/>
                <w:sz w:val="24"/>
                <w:szCs w:val="24"/>
                <w:shd w:val="clear" w:color="auto" w:fill="FFFFFF"/>
                <w:lang w:val="uk-UA"/>
              </w:rPr>
              <w:t xml:space="preserve"> </w:t>
            </w:r>
            <w:r w:rsidR="008A53A6" w:rsidRPr="008C75A2">
              <w:rPr>
                <w:rFonts w:ascii="Times New Roman" w:hAnsi="Times New Roman" w:cs="Times New Roman"/>
                <w:sz w:val="24"/>
                <w:szCs w:val="24"/>
                <w:shd w:val="clear" w:color="auto" w:fill="FFFFFF"/>
              </w:rPr>
              <w:t>HPC</w:t>
            </w:r>
            <w:r w:rsidR="008A53A6" w:rsidRPr="00286CE7">
              <w:rPr>
                <w:rFonts w:ascii="Times New Roman" w:hAnsi="Times New Roman" w:cs="Times New Roman"/>
                <w:sz w:val="24"/>
                <w:szCs w:val="24"/>
                <w:shd w:val="clear" w:color="auto" w:fill="FFFFFF"/>
                <w:lang w:val="uk-UA"/>
              </w:rPr>
              <w:t xml:space="preserve">, </w:t>
            </w:r>
            <w:proofErr w:type="spellStart"/>
            <w:r w:rsidR="00286CE7">
              <w:rPr>
                <w:rFonts w:ascii="Times New Roman" w:hAnsi="Times New Roman" w:cs="Times New Roman"/>
                <w:sz w:val="24"/>
                <w:szCs w:val="24"/>
                <w:shd w:val="clear" w:color="auto" w:fill="FFFFFF"/>
                <w:lang w:val="uk-UA"/>
              </w:rPr>
              <w:t>будуючих</w:t>
            </w:r>
            <w:proofErr w:type="spellEnd"/>
            <w:r w:rsidR="00286CE7">
              <w:rPr>
                <w:rFonts w:ascii="Times New Roman" w:hAnsi="Times New Roman" w:cs="Times New Roman"/>
                <w:sz w:val="24"/>
                <w:szCs w:val="24"/>
                <w:shd w:val="clear" w:color="auto" w:fill="FFFFFF"/>
                <w:lang w:val="uk-UA"/>
              </w:rPr>
              <w:t xml:space="preserve"> систем</w:t>
            </w:r>
            <w:r w:rsidR="008A53A6" w:rsidRPr="00286CE7">
              <w:rPr>
                <w:rFonts w:ascii="Times New Roman" w:hAnsi="Times New Roman" w:cs="Times New Roman"/>
                <w:sz w:val="24"/>
                <w:szCs w:val="24"/>
                <w:shd w:val="clear" w:color="auto" w:fill="FFFFFF"/>
                <w:lang w:val="uk-UA"/>
              </w:rPr>
              <w:t>,</w:t>
            </w:r>
            <w:r w:rsidR="00286CE7">
              <w:rPr>
                <w:rFonts w:ascii="Times New Roman" w:hAnsi="Times New Roman" w:cs="Times New Roman"/>
                <w:sz w:val="24"/>
                <w:szCs w:val="24"/>
                <w:shd w:val="clear" w:color="auto" w:fill="FFFFFF"/>
                <w:lang w:val="uk-UA"/>
              </w:rPr>
              <w:t xml:space="preserve"> дата-центрів,</w:t>
            </w:r>
            <w:r w:rsidR="008A53A6" w:rsidRPr="00286CE7">
              <w:rPr>
                <w:rFonts w:ascii="Times New Roman" w:hAnsi="Times New Roman" w:cs="Times New Roman"/>
                <w:sz w:val="24"/>
                <w:szCs w:val="24"/>
                <w:shd w:val="clear" w:color="auto" w:fill="FFFFFF"/>
                <w:lang w:val="uk-UA"/>
              </w:rPr>
              <w:t xml:space="preserve"> </w:t>
            </w:r>
            <w:r w:rsidR="00286CE7">
              <w:rPr>
                <w:rFonts w:ascii="Times New Roman" w:hAnsi="Times New Roman" w:cs="Times New Roman"/>
                <w:sz w:val="24"/>
                <w:szCs w:val="24"/>
                <w:shd w:val="clear" w:color="auto" w:fill="FFFFFF"/>
                <w:lang w:val="uk-UA"/>
              </w:rPr>
              <w:t>автономних транспортних засобів</w:t>
            </w:r>
            <w:r w:rsidR="008A53A6" w:rsidRPr="00286CE7">
              <w:rPr>
                <w:rFonts w:ascii="Times New Roman" w:hAnsi="Times New Roman" w:cs="Times New Roman"/>
                <w:sz w:val="24"/>
                <w:szCs w:val="24"/>
                <w:shd w:val="clear" w:color="auto" w:fill="FFFFFF"/>
                <w:lang w:val="uk-UA"/>
              </w:rPr>
              <w:t xml:space="preserve"> </w:t>
            </w:r>
            <w:r w:rsidR="00286CE7">
              <w:rPr>
                <w:rFonts w:ascii="Times New Roman" w:hAnsi="Times New Roman" w:cs="Times New Roman"/>
                <w:sz w:val="24"/>
                <w:szCs w:val="24"/>
                <w:shd w:val="clear" w:color="auto" w:fill="FFFFFF"/>
                <w:lang w:val="uk-UA"/>
              </w:rPr>
              <w:t>і рішень для професійної візуалізації</w:t>
            </w:r>
          </w:p>
        </w:tc>
      </w:tr>
    </w:tbl>
    <w:p w14:paraId="40E0FEFF" w14:textId="23A400C6" w:rsidR="0031054C" w:rsidRDefault="00483380" w:rsidP="00533014">
      <w:pPr>
        <w:spacing w:after="0" w:line="360" w:lineRule="auto"/>
        <w:ind w:firstLine="709"/>
        <w:jc w:val="center"/>
        <w:rPr>
          <w:rFonts w:ascii="Times New Roman" w:hAnsi="Times New Roman" w:cs="Times New Roman"/>
          <w:i/>
          <w:iCs/>
          <w:color w:val="000000" w:themeColor="text1"/>
          <w:sz w:val="28"/>
          <w:szCs w:val="28"/>
          <w:shd w:val="clear" w:color="auto" w:fill="FFFFFF"/>
          <w:lang w:val="uk-UA"/>
        </w:rPr>
      </w:pPr>
      <w:r w:rsidRPr="008B1EAB">
        <w:rPr>
          <w:rFonts w:ascii="Times New Roman" w:hAnsi="Times New Roman" w:cs="Times New Roman"/>
          <w:i/>
          <w:iCs/>
          <w:color w:val="000000" w:themeColor="text1"/>
          <w:sz w:val="28"/>
          <w:szCs w:val="28"/>
          <w:shd w:val="clear" w:color="auto" w:fill="FFFFFF"/>
          <w:lang w:val="uk-UA"/>
        </w:rPr>
        <w:t>Джерело: сформовано автором на основі [2-3]</w:t>
      </w:r>
    </w:p>
    <w:p w14:paraId="68EF6E40" w14:textId="77777777" w:rsidR="0031054C" w:rsidRDefault="0031054C" w:rsidP="009C56FA">
      <w:pPr>
        <w:spacing w:after="0" w:line="360" w:lineRule="auto"/>
        <w:ind w:firstLine="709"/>
        <w:jc w:val="center"/>
        <w:rPr>
          <w:rFonts w:ascii="Times New Roman" w:hAnsi="Times New Roman" w:cs="Times New Roman"/>
          <w:sz w:val="28"/>
          <w:szCs w:val="28"/>
          <w:lang w:val="uk-UA"/>
        </w:rPr>
      </w:pPr>
    </w:p>
    <w:p w14:paraId="472FFCDC" w14:textId="0ED93864" w:rsidR="00F75AC4" w:rsidRPr="009C56FA" w:rsidRDefault="00F75AC4" w:rsidP="009C56FA">
      <w:pPr>
        <w:spacing w:after="0" w:line="360" w:lineRule="auto"/>
        <w:ind w:firstLine="709"/>
        <w:rPr>
          <w:rFonts w:ascii="Times New Roman" w:hAnsi="Times New Roman" w:cs="Times New Roman"/>
          <w:sz w:val="28"/>
          <w:szCs w:val="28"/>
          <w:lang w:val="uk-UA"/>
        </w:rPr>
      </w:pPr>
      <w:r w:rsidRPr="00F75AC4">
        <w:rPr>
          <w:rFonts w:ascii="Times New Roman" w:eastAsia="Times New Roman" w:hAnsi="Times New Roman" w:cs="Times New Roman"/>
          <w:color w:val="000000" w:themeColor="text1"/>
          <w:sz w:val="28"/>
          <w:szCs w:val="28"/>
          <w:lang w:val="uk-UA" w:eastAsia="uk-UA"/>
        </w:rPr>
        <w:t>1997. Графічний процесор RIVA 128 – інтерактивний прискорювач (в</w:t>
      </w:r>
      <w:r w:rsidR="00F2696C">
        <w:rPr>
          <w:rFonts w:ascii="Times New Roman" w:eastAsia="Times New Roman" w:hAnsi="Times New Roman" w:cs="Times New Roman"/>
          <w:color w:val="000000" w:themeColor="text1"/>
          <w:sz w:val="28"/>
          <w:szCs w:val="28"/>
          <w:lang w:val="uk-UA" w:eastAsia="uk-UA"/>
        </w:rPr>
        <w:t xml:space="preserve"> </w:t>
      </w:r>
      <w:proofErr w:type="spellStart"/>
      <w:r w:rsidR="00F2696C">
        <w:rPr>
          <w:rFonts w:ascii="Times New Roman" w:eastAsia="Times New Roman" w:hAnsi="Times New Roman" w:cs="Times New Roman"/>
          <w:color w:val="000000" w:themeColor="text1"/>
          <w:sz w:val="28"/>
          <w:szCs w:val="28"/>
          <w:lang w:val="uk-UA" w:eastAsia="uk-UA"/>
        </w:rPr>
        <w:t>реж</w:t>
      </w:r>
      <w:proofErr w:type="spellEnd"/>
      <w:r w:rsidR="00F2696C">
        <w:rPr>
          <w:rFonts w:ascii="Times New Roman" w:eastAsia="Times New Roman" w:hAnsi="Times New Roman" w:cs="Times New Roman"/>
          <w:color w:val="000000" w:themeColor="text1"/>
          <w:sz w:val="28"/>
          <w:szCs w:val="28"/>
          <w:lang w:val="uk-UA" w:eastAsia="uk-UA"/>
        </w:rPr>
        <w:t xml:space="preserve"> </w:t>
      </w:r>
      <w:r w:rsidRPr="00F75AC4">
        <w:rPr>
          <w:rFonts w:ascii="Times New Roman" w:eastAsia="Times New Roman" w:hAnsi="Times New Roman" w:cs="Times New Roman"/>
          <w:color w:val="000000" w:themeColor="text1"/>
          <w:sz w:val="28"/>
          <w:szCs w:val="28"/>
          <w:lang w:val="uk-UA" w:eastAsia="uk-UA"/>
        </w:rPr>
        <w:t xml:space="preserve">режимі реального часу) анімації та </w:t>
      </w:r>
      <w:proofErr w:type="spellStart"/>
      <w:r w:rsidRPr="00F75AC4">
        <w:rPr>
          <w:rFonts w:ascii="Times New Roman" w:eastAsia="Times New Roman" w:hAnsi="Times New Roman" w:cs="Times New Roman"/>
          <w:color w:val="000000" w:themeColor="text1"/>
          <w:sz w:val="28"/>
          <w:szCs w:val="28"/>
          <w:lang w:val="uk-UA" w:eastAsia="uk-UA"/>
        </w:rPr>
        <w:t>відеосюжетів</w:t>
      </w:r>
      <w:proofErr w:type="spellEnd"/>
      <w:r w:rsidRPr="00F75AC4">
        <w:rPr>
          <w:rFonts w:ascii="Times New Roman" w:eastAsia="Times New Roman" w:hAnsi="Times New Roman" w:cs="Times New Roman"/>
          <w:color w:val="000000" w:themeColor="text1"/>
          <w:sz w:val="28"/>
          <w:szCs w:val="28"/>
          <w:lang w:val="uk-UA" w:eastAsia="uk-UA"/>
        </w:rPr>
        <w:t>. Висока продуктивність</w:t>
      </w:r>
      <w:r w:rsidR="00533014">
        <w:rPr>
          <w:rFonts w:ascii="Times New Roman" w:eastAsia="Times New Roman" w:hAnsi="Times New Roman" w:cs="Times New Roman"/>
          <w:color w:val="000000" w:themeColor="text1"/>
          <w:sz w:val="28"/>
          <w:szCs w:val="28"/>
          <w:lang w:val="uk-UA" w:eastAsia="uk-UA"/>
        </w:rPr>
        <w:t xml:space="preserve"> та</w:t>
      </w:r>
      <w:r w:rsidR="00F2696C">
        <w:rPr>
          <w:rFonts w:ascii="Times New Roman" w:eastAsia="Times New Roman" w:hAnsi="Times New Roman" w:cs="Times New Roman"/>
          <w:color w:val="000000" w:themeColor="text1"/>
          <w:sz w:val="28"/>
          <w:szCs w:val="28"/>
          <w:lang w:val="uk-UA" w:eastAsia="uk-UA"/>
        </w:rPr>
        <w:t xml:space="preserve"> </w:t>
      </w:r>
      <w:proofErr w:type="spellStart"/>
      <w:r w:rsidR="00F2696C">
        <w:rPr>
          <w:rFonts w:ascii="Times New Roman" w:eastAsia="Times New Roman" w:hAnsi="Times New Roman" w:cs="Times New Roman"/>
          <w:color w:val="000000" w:themeColor="text1"/>
          <w:sz w:val="28"/>
          <w:szCs w:val="28"/>
          <w:lang w:val="uk-UA" w:eastAsia="uk-UA"/>
        </w:rPr>
        <w:t>дост</w:t>
      </w:r>
      <w:proofErr w:type="spellEnd"/>
      <w:r w:rsidR="00F2696C">
        <w:rPr>
          <w:rFonts w:ascii="Times New Roman" w:eastAsia="Times New Roman" w:hAnsi="Times New Roman" w:cs="Times New Roman"/>
          <w:color w:val="000000" w:themeColor="text1"/>
          <w:sz w:val="28"/>
          <w:szCs w:val="28"/>
          <w:lang w:val="uk-UA" w:eastAsia="uk-UA"/>
        </w:rPr>
        <w:t xml:space="preserve"> </w:t>
      </w:r>
      <w:r w:rsidRPr="00F75AC4">
        <w:rPr>
          <w:rFonts w:ascii="Times New Roman" w:eastAsia="Times New Roman" w:hAnsi="Times New Roman" w:cs="Times New Roman"/>
          <w:color w:val="000000" w:themeColor="text1"/>
          <w:sz w:val="28"/>
          <w:szCs w:val="28"/>
          <w:lang w:val="uk-UA" w:eastAsia="uk-UA"/>
        </w:rPr>
        <w:t xml:space="preserve">доступна ціна та підтримка Direct3D разом дозволили швидко обійти головного конкурента - </w:t>
      </w:r>
      <w:proofErr w:type="spellStart"/>
      <w:r w:rsidRPr="00F75AC4">
        <w:rPr>
          <w:rFonts w:ascii="Times New Roman" w:eastAsia="Times New Roman" w:hAnsi="Times New Roman" w:cs="Times New Roman"/>
          <w:color w:val="000000" w:themeColor="text1"/>
          <w:sz w:val="28"/>
          <w:szCs w:val="28"/>
          <w:lang w:val="uk-UA" w:eastAsia="uk-UA"/>
        </w:rPr>
        <w:t>Voodoo</w:t>
      </w:r>
      <w:proofErr w:type="spellEnd"/>
      <w:r w:rsidRPr="00F75AC4">
        <w:rPr>
          <w:rFonts w:ascii="Times New Roman" w:eastAsia="Times New Roman" w:hAnsi="Times New Roman" w:cs="Times New Roman"/>
          <w:color w:val="000000" w:themeColor="text1"/>
          <w:sz w:val="28"/>
          <w:szCs w:val="28"/>
          <w:lang w:val="uk-UA" w:eastAsia="uk-UA"/>
        </w:rPr>
        <w:t xml:space="preserve"> </w:t>
      </w:r>
      <w:proofErr w:type="spellStart"/>
      <w:r w:rsidRPr="00F75AC4">
        <w:rPr>
          <w:rFonts w:ascii="Times New Roman" w:eastAsia="Times New Roman" w:hAnsi="Times New Roman" w:cs="Times New Roman"/>
          <w:color w:val="000000" w:themeColor="text1"/>
          <w:sz w:val="28"/>
          <w:szCs w:val="28"/>
          <w:lang w:val="uk-UA" w:eastAsia="uk-UA"/>
        </w:rPr>
        <w:t>Graphics</w:t>
      </w:r>
      <w:proofErr w:type="spellEnd"/>
      <w:r w:rsidRPr="00F75AC4">
        <w:rPr>
          <w:rFonts w:ascii="Times New Roman" w:eastAsia="Times New Roman" w:hAnsi="Times New Roman" w:cs="Times New Roman"/>
          <w:color w:val="000000" w:themeColor="text1"/>
          <w:sz w:val="28"/>
          <w:szCs w:val="28"/>
          <w:lang w:val="uk-UA" w:eastAsia="uk-UA"/>
        </w:rPr>
        <w:t>.</w:t>
      </w:r>
    </w:p>
    <w:p w14:paraId="56C6BA41" w14:textId="77777777" w:rsidR="00896FEE" w:rsidRDefault="00F75AC4" w:rsidP="00896FEE">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F75AC4">
        <w:rPr>
          <w:rFonts w:ascii="Times New Roman" w:eastAsia="Times New Roman" w:hAnsi="Times New Roman" w:cs="Times New Roman"/>
          <w:color w:val="000000" w:themeColor="text1"/>
          <w:sz w:val="28"/>
          <w:szCs w:val="28"/>
          <w:lang w:val="uk-UA" w:eastAsia="uk-UA"/>
        </w:rPr>
        <w:t>1998. Перший на планеті прискорювач тривимірної графіки RIVA TNT, здатний накладати дві текстури за один прохід і паралельно обробляти 2D та 3D-медіа.</w:t>
      </w:r>
    </w:p>
    <w:p w14:paraId="57CB4D35" w14:textId="77777777" w:rsidR="00896FEE" w:rsidRDefault="00F75AC4" w:rsidP="00896FEE">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F75AC4">
        <w:rPr>
          <w:rFonts w:ascii="Times New Roman" w:eastAsia="Times New Roman" w:hAnsi="Times New Roman" w:cs="Times New Roman"/>
          <w:color w:val="000000" w:themeColor="text1"/>
          <w:sz w:val="28"/>
          <w:szCs w:val="28"/>
          <w:lang w:val="uk-UA" w:eastAsia="uk-UA"/>
        </w:rPr>
        <w:t>1998. «</w:t>
      </w:r>
      <w:proofErr w:type="spellStart"/>
      <w:r w:rsidRPr="00F75AC4">
        <w:rPr>
          <w:rFonts w:ascii="Times New Roman" w:eastAsia="Times New Roman" w:hAnsi="Times New Roman" w:cs="Times New Roman"/>
          <w:color w:val="000000" w:themeColor="text1"/>
          <w:sz w:val="28"/>
          <w:szCs w:val="28"/>
          <w:lang w:val="uk-UA" w:eastAsia="uk-UA"/>
        </w:rPr>
        <w:t>Нвідіа</w:t>
      </w:r>
      <w:proofErr w:type="spellEnd"/>
      <w:r w:rsidRPr="00F75AC4">
        <w:rPr>
          <w:rFonts w:ascii="Times New Roman" w:eastAsia="Times New Roman" w:hAnsi="Times New Roman" w:cs="Times New Roman"/>
          <w:color w:val="000000" w:themeColor="text1"/>
          <w:sz w:val="28"/>
          <w:szCs w:val="28"/>
          <w:lang w:val="uk-UA" w:eastAsia="uk-UA"/>
        </w:rPr>
        <w:t>» стає ключовим гравцем у світі прискорювачів графіки та отримує титул «</w:t>
      </w:r>
      <w:proofErr w:type="spellStart"/>
      <w:r w:rsidRPr="00F75AC4">
        <w:rPr>
          <w:rFonts w:ascii="Times New Roman" w:eastAsia="Times New Roman" w:hAnsi="Times New Roman" w:cs="Times New Roman"/>
          <w:color w:val="000000" w:themeColor="text1"/>
          <w:sz w:val="28"/>
          <w:szCs w:val="28"/>
          <w:lang w:val="uk-UA" w:eastAsia="uk-UA"/>
        </w:rPr>
        <w:t>Найшанованішої</w:t>
      </w:r>
      <w:proofErr w:type="spellEnd"/>
      <w:r w:rsidRPr="00F75AC4">
        <w:rPr>
          <w:rFonts w:ascii="Times New Roman" w:eastAsia="Times New Roman" w:hAnsi="Times New Roman" w:cs="Times New Roman"/>
          <w:color w:val="000000" w:themeColor="text1"/>
          <w:sz w:val="28"/>
          <w:szCs w:val="28"/>
          <w:lang w:val="uk-UA" w:eastAsia="uk-UA"/>
        </w:rPr>
        <w:t xml:space="preserve"> напівпровідникової компанії» від </w:t>
      </w:r>
      <w:proofErr w:type="spellStart"/>
      <w:r w:rsidRPr="00F75AC4">
        <w:rPr>
          <w:rFonts w:ascii="Times New Roman" w:eastAsia="Times New Roman" w:hAnsi="Times New Roman" w:cs="Times New Roman"/>
          <w:color w:val="000000" w:themeColor="text1"/>
          <w:sz w:val="28"/>
          <w:szCs w:val="28"/>
          <w:lang w:val="uk-UA" w:eastAsia="uk-UA"/>
        </w:rPr>
        <w:t>Fabless</w:t>
      </w:r>
      <w:proofErr w:type="spellEnd"/>
      <w:r w:rsidRPr="00F75AC4">
        <w:rPr>
          <w:rFonts w:ascii="Times New Roman" w:eastAsia="Times New Roman" w:hAnsi="Times New Roman" w:cs="Times New Roman"/>
          <w:color w:val="000000" w:themeColor="text1"/>
          <w:sz w:val="28"/>
          <w:szCs w:val="28"/>
          <w:lang w:val="uk-UA" w:eastAsia="uk-UA"/>
        </w:rPr>
        <w:t xml:space="preserve"> </w:t>
      </w:r>
      <w:proofErr w:type="spellStart"/>
      <w:r w:rsidRPr="00F75AC4">
        <w:rPr>
          <w:rFonts w:ascii="Times New Roman" w:eastAsia="Times New Roman" w:hAnsi="Times New Roman" w:cs="Times New Roman"/>
          <w:color w:val="000000" w:themeColor="text1"/>
          <w:sz w:val="28"/>
          <w:szCs w:val="28"/>
          <w:lang w:val="uk-UA" w:eastAsia="uk-UA"/>
        </w:rPr>
        <w:t>Semiconductor</w:t>
      </w:r>
      <w:proofErr w:type="spellEnd"/>
      <w:r w:rsidRPr="00F75AC4">
        <w:rPr>
          <w:rFonts w:ascii="Times New Roman" w:eastAsia="Times New Roman" w:hAnsi="Times New Roman" w:cs="Times New Roman"/>
          <w:color w:val="000000" w:themeColor="text1"/>
          <w:sz w:val="28"/>
          <w:szCs w:val="28"/>
          <w:lang w:val="uk-UA" w:eastAsia="uk-UA"/>
        </w:rPr>
        <w:t xml:space="preserve"> </w:t>
      </w:r>
      <w:proofErr w:type="spellStart"/>
      <w:r w:rsidRPr="00F75AC4">
        <w:rPr>
          <w:rFonts w:ascii="Times New Roman" w:eastAsia="Times New Roman" w:hAnsi="Times New Roman" w:cs="Times New Roman"/>
          <w:color w:val="000000" w:themeColor="text1"/>
          <w:sz w:val="28"/>
          <w:szCs w:val="28"/>
          <w:lang w:val="uk-UA" w:eastAsia="uk-UA"/>
        </w:rPr>
        <w:t>Association</w:t>
      </w:r>
      <w:proofErr w:type="spellEnd"/>
      <w:r w:rsidRPr="00F75AC4">
        <w:rPr>
          <w:rFonts w:ascii="Times New Roman" w:eastAsia="Times New Roman" w:hAnsi="Times New Roman" w:cs="Times New Roman"/>
          <w:color w:val="000000" w:themeColor="text1"/>
          <w:sz w:val="28"/>
          <w:szCs w:val="28"/>
          <w:lang w:val="uk-UA" w:eastAsia="uk-UA"/>
        </w:rPr>
        <w:t>.</w:t>
      </w:r>
    </w:p>
    <w:p w14:paraId="44384A8E" w14:textId="77777777" w:rsidR="00896FEE" w:rsidRDefault="00F75AC4" w:rsidP="00896FEE">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F75AC4">
        <w:rPr>
          <w:rFonts w:ascii="Times New Roman" w:eastAsia="Times New Roman" w:hAnsi="Times New Roman" w:cs="Times New Roman"/>
          <w:color w:val="000000" w:themeColor="text1"/>
          <w:sz w:val="28"/>
          <w:szCs w:val="28"/>
          <w:lang w:val="uk-UA" w:eastAsia="uk-UA"/>
        </w:rPr>
        <w:lastRenderedPageBreak/>
        <w:t>1999. Первинне розміщення акцій на NASDAQ: 3,5 млн цінних паперів за стартовою вартістю 12 доларів. Це дозволило отримати $42 млн, тоді як капіталізація зросла до $626,1 млн.</w:t>
      </w:r>
    </w:p>
    <w:p w14:paraId="2A369588" w14:textId="77777777" w:rsidR="00896FEE" w:rsidRDefault="00D6507A" w:rsidP="00896FEE">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D6507A">
        <w:rPr>
          <w:rFonts w:ascii="Times New Roman" w:eastAsia="Times New Roman" w:hAnsi="Times New Roman" w:cs="Times New Roman"/>
          <w:color w:val="000000" w:themeColor="text1"/>
          <w:sz w:val="28"/>
          <w:szCs w:val="28"/>
          <w:lang w:val="uk-UA" w:eastAsia="uk-UA"/>
        </w:rPr>
        <w:t xml:space="preserve">Нове століття компанія розпочала з патентної суперечки з 3dfx </w:t>
      </w:r>
      <w:proofErr w:type="spellStart"/>
      <w:r w:rsidRPr="00D6507A">
        <w:rPr>
          <w:rFonts w:ascii="Times New Roman" w:eastAsia="Times New Roman" w:hAnsi="Times New Roman" w:cs="Times New Roman"/>
          <w:color w:val="000000" w:themeColor="text1"/>
          <w:sz w:val="28"/>
          <w:szCs w:val="28"/>
          <w:lang w:val="uk-UA" w:eastAsia="uk-UA"/>
        </w:rPr>
        <w:t>Interactive</w:t>
      </w:r>
      <w:proofErr w:type="spellEnd"/>
      <w:r w:rsidRPr="00D6507A">
        <w:rPr>
          <w:rFonts w:ascii="Times New Roman" w:eastAsia="Times New Roman" w:hAnsi="Times New Roman" w:cs="Times New Roman"/>
          <w:color w:val="000000" w:themeColor="text1"/>
          <w:sz w:val="28"/>
          <w:szCs w:val="28"/>
          <w:lang w:val="uk-UA" w:eastAsia="uk-UA"/>
        </w:rPr>
        <w:t>. Опонент не впорався з конкуренцією — «</w:t>
      </w:r>
      <w:proofErr w:type="spellStart"/>
      <w:r w:rsidRPr="00D6507A">
        <w:rPr>
          <w:rFonts w:ascii="Times New Roman" w:eastAsia="Times New Roman" w:hAnsi="Times New Roman" w:cs="Times New Roman"/>
          <w:color w:val="000000" w:themeColor="text1"/>
          <w:sz w:val="28"/>
          <w:szCs w:val="28"/>
          <w:lang w:val="uk-UA" w:eastAsia="uk-UA"/>
        </w:rPr>
        <w:t>Нвідіа</w:t>
      </w:r>
      <w:proofErr w:type="spellEnd"/>
      <w:r w:rsidRPr="00D6507A">
        <w:rPr>
          <w:rFonts w:ascii="Times New Roman" w:eastAsia="Times New Roman" w:hAnsi="Times New Roman" w:cs="Times New Roman"/>
          <w:color w:val="000000" w:themeColor="text1"/>
          <w:sz w:val="28"/>
          <w:szCs w:val="28"/>
          <w:lang w:val="uk-UA" w:eastAsia="uk-UA"/>
        </w:rPr>
        <w:t xml:space="preserve">» викупила його патенти, торгові марки та інші активи за $70 млн. Після перемоги справи складалися непогано: переважна частина постачальників дискретних прискорювачів залишила ринок, залишилися лише три гіганти — </w:t>
      </w:r>
      <w:proofErr w:type="spellStart"/>
      <w:r w:rsidRPr="00D6507A">
        <w:rPr>
          <w:rFonts w:ascii="Times New Roman" w:eastAsia="Times New Roman" w:hAnsi="Times New Roman" w:cs="Times New Roman"/>
          <w:color w:val="000000" w:themeColor="text1"/>
          <w:sz w:val="28"/>
          <w:szCs w:val="28"/>
          <w:lang w:val="uk-UA" w:eastAsia="uk-UA"/>
        </w:rPr>
        <w:t>Nvidia</w:t>
      </w:r>
      <w:proofErr w:type="spellEnd"/>
      <w:r w:rsidRPr="00D6507A">
        <w:rPr>
          <w:rFonts w:ascii="Times New Roman" w:eastAsia="Times New Roman" w:hAnsi="Times New Roman" w:cs="Times New Roman"/>
          <w:color w:val="000000" w:themeColor="text1"/>
          <w:sz w:val="28"/>
          <w:szCs w:val="28"/>
          <w:lang w:val="uk-UA" w:eastAsia="uk-UA"/>
        </w:rPr>
        <w:t xml:space="preserve"> (31 %), </w:t>
      </w:r>
      <w:proofErr w:type="spellStart"/>
      <w:r w:rsidRPr="00D6507A">
        <w:rPr>
          <w:rFonts w:ascii="Times New Roman" w:eastAsia="Times New Roman" w:hAnsi="Times New Roman" w:cs="Times New Roman"/>
          <w:color w:val="000000" w:themeColor="text1"/>
          <w:sz w:val="28"/>
          <w:szCs w:val="28"/>
          <w:lang w:val="uk-UA" w:eastAsia="uk-UA"/>
        </w:rPr>
        <w:t>Intel</w:t>
      </w:r>
      <w:proofErr w:type="spellEnd"/>
      <w:r w:rsidRPr="00D6507A">
        <w:rPr>
          <w:rFonts w:ascii="Times New Roman" w:eastAsia="Times New Roman" w:hAnsi="Times New Roman" w:cs="Times New Roman"/>
          <w:color w:val="000000" w:themeColor="text1"/>
          <w:sz w:val="28"/>
          <w:szCs w:val="28"/>
          <w:lang w:val="uk-UA" w:eastAsia="uk-UA"/>
        </w:rPr>
        <w:t xml:space="preserve"> (26) %), ATI (17%). Історія розвивалася так:</w:t>
      </w:r>
    </w:p>
    <w:p w14:paraId="2716404D" w14:textId="589A1579" w:rsidR="00D6507A" w:rsidRPr="00D6507A" w:rsidRDefault="00D6507A" w:rsidP="00896FEE">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D6507A">
        <w:rPr>
          <w:rFonts w:ascii="Times New Roman" w:eastAsia="Times New Roman" w:hAnsi="Times New Roman" w:cs="Times New Roman"/>
          <w:color w:val="000000" w:themeColor="text1"/>
          <w:sz w:val="28"/>
          <w:szCs w:val="28"/>
          <w:lang w:val="uk-UA" w:eastAsia="uk-UA"/>
        </w:rPr>
        <w:t>"</w:t>
      </w:r>
      <w:proofErr w:type="spellStart"/>
      <w:r w:rsidRPr="00D6507A">
        <w:rPr>
          <w:rFonts w:ascii="Times New Roman" w:eastAsia="Times New Roman" w:hAnsi="Times New Roman" w:cs="Times New Roman"/>
          <w:color w:val="000000" w:themeColor="text1"/>
          <w:sz w:val="28"/>
          <w:szCs w:val="28"/>
          <w:lang w:val="uk-UA" w:eastAsia="uk-UA"/>
        </w:rPr>
        <w:t>Нвідіа</w:t>
      </w:r>
      <w:proofErr w:type="spellEnd"/>
      <w:r w:rsidRPr="00D6507A">
        <w:rPr>
          <w:rFonts w:ascii="Times New Roman" w:eastAsia="Times New Roman" w:hAnsi="Times New Roman" w:cs="Times New Roman"/>
          <w:color w:val="000000" w:themeColor="text1"/>
          <w:sz w:val="28"/>
          <w:szCs w:val="28"/>
          <w:lang w:val="uk-UA" w:eastAsia="uk-UA"/>
        </w:rPr>
        <w:t>" стає основним виробником графічних чіпів для консолей Xbox від Microsoft (2000-2003).</w:t>
      </w:r>
    </w:p>
    <w:p w14:paraId="58F1C944" w14:textId="77777777" w:rsidR="00896FEE" w:rsidRDefault="00D6507A" w:rsidP="00896FEE">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D6507A">
        <w:rPr>
          <w:rFonts w:ascii="Times New Roman" w:eastAsia="Times New Roman" w:hAnsi="Times New Roman" w:cs="Times New Roman"/>
          <w:color w:val="000000" w:themeColor="text1"/>
          <w:sz w:val="28"/>
          <w:szCs w:val="28"/>
          <w:lang w:val="uk-UA" w:eastAsia="uk-UA"/>
        </w:rPr>
        <w:lastRenderedPageBreak/>
        <w:t xml:space="preserve">Компанія укладає договір із </w:t>
      </w:r>
      <w:proofErr w:type="spellStart"/>
      <w:r w:rsidRPr="00D6507A">
        <w:rPr>
          <w:rFonts w:ascii="Times New Roman" w:eastAsia="Times New Roman" w:hAnsi="Times New Roman" w:cs="Times New Roman"/>
          <w:color w:val="000000" w:themeColor="text1"/>
          <w:sz w:val="28"/>
          <w:szCs w:val="28"/>
          <w:lang w:val="uk-UA" w:eastAsia="uk-UA"/>
        </w:rPr>
        <w:t>Sony</w:t>
      </w:r>
      <w:proofErr w:type="spellEnd"/>
      <w:r w:rsidRPr="00D6507A">
        <w:rPr>
          <w:rFonts w:ascii="Times New Roman" w:eastAsia="Times New Roman" w:hAnsi="Times New Roman" w:cs="Times New Roman"/>
          <w:color w:val="000000" w:themeColor="text1"/>
          <w:sz w:val="28"/>
          <w:szCs w:val="28"/>
          <w:lang w:val="uk-UA" w:eastAsia="uk-UA"/>
        </w:rPr>
        <w:t xml:space="preserve"> на виготовлення графічних процесорів для приставок </w:t>
      </w:r>
      <w:proofErr w:type="spellStart"/>
      <w:r w:rsidRPr="00D6507A">
        <w:rPr>
          <w:rFonts w:ascii="Times New Roman" w:eastAsia="Times New Roman" w:hAnsi="Times New Roman" w:cs="Times New Roman"/>
          <w:color w:val="000000" w:themeColor="text1"/>
          <w:sz w:val="28"/>
          <w:szCs w:val="28"/>
          <w:lang w:val="uk-UA" w:eastAsia="uk-UA"/>
        </w:rPr>
        <w:t>PlayStation</w:t>
      </w:r>
      <w:proofErr w:type="spellEnd"/>
      <w:r w:rsidRPr="00D6507A">
        <w:rPr>
          <w:rFonts w:ascii="Times New Roman" w:eastAsia="Times New Roman" w:hAnsi="Times New Roman" w:cs="Times New Roman"/>
          <w:color w:val="000000" w:themeColor="text1"/>
          <w:sz w:val="28"/>
          <w:szCs w:val="28"/>
          <w:lang w:val="uk-UA" w:eastAsia="uk-UA"/>
        </w:rPr>
        <w:t xml:space="preserve"> 3.</w:t>
      </w:r>
    </w:p>
    <w:p w14:paraId="599AFCC8" w14:textId="77777777" w:rsidR="00896FEE" w:rsidRDefault="00D6507A" w:rsidP="00896FEE">
      <w:pPr>
        <w:spacing w:after="0" w:line="360" w:lineRule="auto"/>
        <w:ind w:firstLine="709"/>
        <w:jc w:val="both"/>
        <w:rPr>
          <w:rFonts w:ascii="Times New Roman" w:eastAsia="Times New Roman" w:hAnsi="Times New Roman" w:cs="Times New Roman"/>
          <w:color w:val="000000" w:themeColor="text1"/>
          <w:sz w:val="28"/>
          <w:szCs w:val="28"/>
          <w:lang w:val="uk-UA" w:eastAsia="uk-UA"/>
        </w:rPr>
      </w:pPr>
      <w:proofErr w:type="spellStart"/>
      <w:r w:rsidRPr="00D6507A">
        <w:rPr>
          <w:rFonts w:ascii="Times New Roman" w:eastAsia="Times New Roman" w:hAnsi="Times New Roman" w:cs="Times New Roman"/>
          <w:color w:val="000000" w:themeColor="text1"/>
          <w:sz w:val="28"/>
          <w:szCs w:val="28"/>
          <w:lang w:val="uk-UA" w:eastAsia="uk-UA"/>
        </w:rPr>
        <w:t>Nvidia</w:t>
      </w:r>
      <w:proofErr w:type="spellEnd"/>
      <w:r w:rsidRPr="00D6507A">
        <w:rPr>
          <w:rFonts w:ascii="Times New Roman" w:eastAsia="Times New Roman" w:hAnsi="Times New Roman" w:cs="Times New Roman"/>
          <w:color w:val="000000" w:themeColor="text1"/>
          <w:sz w:val="28"/>
          <w:szCs w:val="28"/>
          <w:lang w:val="uk-UA" w:eastAsia="uk-UA"/>
        </w:rPr>
        <w:t xml:space="preserve"> – офіційний постачальник дискретної графіки для персональних комп'ютерів </w:t>
      </w:r>
      <w:proofErr w:type="spellStart"/>
      <w:r w:rsidRPr="00D6507A">
        <w:rPr>
          <w:rFonts w:ascii="Times New Roman" w:eastAsia="Times New Roman" w:hAnsi="Times New Roman" w:cs="Times New Roman"/>
          <w:color w:val="000000" w:themeColor="text1"/>
          <w:sz w:val="28"/>
          <w:szCs w:val="28"/>
          <w:lang w:val="uk-UA" w:eastAsia="uk-UA"/>
        </w:rPr>
        <w:t>Apple</w:t>
      </w:r>
      <w:proofErr w:type="spellEnd"/>
      <w:r w:rsidRPr="00D6507A">
        <w:rPr>
          <w:rFonts w:ascii="Times New Roman" w:eastAsia="Times New Roman" w:hAnsi="Times New Roman" w:cs="Times New Roman"/>
          <w:color w:val="000000" w:themeColor="text1"/>
          <w:sz w:val="28"/>
          <w:szCs w:val="28"/>
          <w:lang w:val="uk-UA" w:eastAsia="uk-UA"/>
        </w:rPr>
        <w:t>.</w:t>
      </w:r>
    </w:p>
    <w:p w14:paraId="2F1A56AD" w14:textId="35214D30" w:rsidR="00454B8B" w:rsidRPr="00454B8B" w:rsidRDefault="00454B8B" w:rsidP="00896FEE">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454B8B">
        <w:rPr>
          <w:rFonts w:ascii="Times New Roman" w:eastAsia="Times New Roman" w:hAnsi="Times New Roman" w:cs="Times New Roman"/>
          <w:color w:val="000000" w:themeColor="text1"/>
          <w:sz w:val="28"/>
          <w:szCs w:val="28"/>
          <w:lang w:val="uk-UA" w:eastAsia="uk-UA"/>
        </w:rPr>
        <w:t>У 2020-х у розробника відразу кілька цільових ринків:</w:t>
      </w:r>
    </w:p>
    <w:p w14:paraId="207BFD32" w14:textId="77777777" w:rsidR="00454B8B" w:rsidRPr="00454B8B" w:rsidRDefault="00454B8B" w:rsidP="004A1156">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454B8B">
        <w:rPr>
          <w:rFonts w:ascii="Times New Roman" w:eastAsia="Times New Roman" w:hAnsi="Times New Roman" w:cs="Times New Roman"/>
          <w:color w:val="000000" w:themeColor="text1"/>
          <w:sz w:val="28"/>
          <w:szCs w:val="28"/>
          <w:lang w:val="uk-UA" w:eastAsia="uk-UA"/>
        </w:rPr>
        <w:t>гейм-індустрія;</w:t>
      </w:r>
    </w:p>
    <w:p w14:paraId="4FAD328B" w14:textId="77777777" w:rsidR="00454B8B" w:rsidRPr="00454B8B" w:rsidRDefault="00454B8B" w:rsidP="004A1156">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454B8B">
        <w:rPr>
          <w:rFonts w:ascii="Times New Roman" w:eastAsia="Times New Roman" w:hAnsi="Times New Roman" w:cs="Times New Roman"/>
          <w:color w:val="000000" w:themeColor="text1"/>
          <w:sz w:val="28"/>
          <w:szCs w:val="28"/>
          <w:lang w:val="uk-UA" w:eastAsia="uk-UA"/>
        </w:rPr>
        <w:t>професійна візуалізація;</w:t>
      </w:r>
    </w:p>
    <w:p w14:paraId="4278CDFF" w14:textId="77777777" w:rsidR="00454B8B" w:rsidRPr="00454B8B" w:rsidRDefault="00454B8B" w:rsidP="004A1156">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454B8B">
        <w:rPr>
          <w:rFonts w:ascii="Times New Roman" w:eastAsia="Times New Roman" w:hAnsi="Times New Roman" w:cs="Times New Roman"/>
          <w:color w:val="000000" w:themeColor="text1"/>
          <w:sz w:val="28"/>
          <w:szCs w:val="28"/>
          <w:lang w:val="uk-UA" w:eastAsia="uk-UA"/>
        </w:rPr>
        <w:t>високопродуктивні обчислення;</w:t>
      </w:r>
    </w:p>
    <w:p w14:paraId="2F837EC3" w14:textId="77777777" w:rsidR="00454B8B" w:rsidRPr="00454B8B" w:rsidRDefault="00454B8B" w:rsidP="004A1156">
      <w:pPr>
        <w:spacing w:after="0" w:line="360" w:lineRule="auto"/>
        <w:ind w:firstLine="709"/>
        <w:jc w:val="both"/>
        <w:rPr>
          <w:rFonts w:ascii="Times New Roman" w:eastAsia="Times New Roman" w:hAnsi="Times New Roman" w:cs="Times New Roman"/>
          <w:color w:val="000000" w:themeColor="text1"/>
          <w:sz w:val="28"/>
          <w:szCs w:val="28"/>
          <w:lang w:val="uk-UA" w:eastAsia="uk-UA"/>
        </w:rPr>
      </w:pPr>
      <w:proofErr w:type="spellStart"/>
      <w:r w:rsidRPr="00454B8B">
        <w:rPr>
          <w:rFonts w:ascii="Times New Roman" w:eastAsia="Times New Roman" w:hAnsi="Times New Roman" w:cs="Times New Roman"/>
          <w:color w:val="000000" w:themeColor="text1"/>
          <w:sz w:val="28"/>
          <w:szCs w:val="28"/>
          <w:lang w:val="uk-UA" w:eastAsia="uk-UA"/>
        </w:rPr>
        <w:t>автопром</w:t>
      </w:r>
      <w:proofErr w:type="spellEnd"/>
      <w:r w:rsidRPr="00454B8B">
        <w:rPr>
          <w:rFonts w:ascii="Times New Roman" w:eastAsia="Times New Roman" w:hAnsi="Times New Roman" w:cs="Times New Roman"/>
          <w:color w:val="000000" w:themeColor="text1"/>
          <w:sz w:val="28"/>
          <w:szCs w:val="28"/>
          <w:lang w:val="uk-UA" w:eastAsia="uk-UA"/>
        </w:rPr>
        <w:t xml:space="preserve"> (борт-комп'ютери для безпілотників);</w:t>
      </w:r>
    </w:p>
    <w:p w14:paraId="6327F486" w14:textId="62A2D17C" w:rsidR="00454B8B" w:rsidRDefault="00454B8B" w:rsidP="004A1156">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454B8B">
        <w:rPr>
          <w:rFonts w:ascii="Times New Roman" w:eastAsia="Times New Roman" w:hAnsi="Times New Roman" w:cs="Times New Roman"/>
          <w:color w:val="000000" w:themeColor="text1"/>
          <w:sz w:val="28"/>
          <w:szCs w:val="28"/>
          <w:lang w:val="uk-UA" w:eastAsia="uk-UA"/>
        </w:rPr>
        <w:t>застосування штучного інтелекту.</w:t>
      </w:r>
    </w:p>
    <w:p w14:paraId="4F8B75E2" w14:textId="77777777" w:rsidR="007B0EAD" w:rsidRDefault="007B0EAD" w:rsidP="004A1156">
      <w:pPr>
        <w:spacing w:after="0" w:line="360" w:lineRule="auto"/>
        <w:ind w:firstLine="709"/>
        <w:jc w:val="both"/>
        <w:rPr>
          <w:rFonts w:ascii="Times New Roman" w:eastAsia="Times New Roman" w:hAnsi="Times New Roman" w:cs="Times New Roman"/>
          <w:color w:val="000000" w:themeColor="text1"/>
          <w:sz w:val="28"/>
          <w:szCs w:val="28"/>
          <w:lang w:val="uk-UA" w:eastAsia="uk-UA"/>
        </w:rPr>
      </w:pPr>
    </w:p>
    <w:p w14:paraId="6D7D371B" w14:textId="77777777" w:rsidR="00E10ADE" w:rsidRDefault="00E10ADE" w:rsidP="004A1156">
      <w:pPr>
        <w:spacing w:after="0" w:line="360" w:lineRule="auto"/>
        <w:ind w:firstLine="709"/>
        <w:jc w:val="both"/>
        <w:rPr>
          <w:rFonts w:ascii="Times New Roman" w:hAnsi="Times New Roman" w:cs="Times New Roman"/>
          <w:b/>
          <w:bCs/>
          <w:color w:val="000000" w:themeColor="text1"/>
          <w:sz w:val="28"/>
          <w:szCs w:val="28"/>
          <w:shd w:val="clear" w:color="auto" w:fill="FFFFFF"/>
          <w:lang w:val="uk-UA"/>
        </w:rPr>
      </w:pPr>
    </w:p>
    <w:p w14:paraId="66515988" w14:textId="77777777" w:rsidR="00E10ADE" w:rsidRDefault="00E10ADE" w:rsidP="004A1156">
      <w:pPr>
        <w:spacing w:after="0" w:line="360" w:lineRule="auto"/>
        <w:ind w:firstLine="709"/>
        <w:jc w:val="both"/>
        <w:rPr>
          <w:rFonts w:ascii="Times New Roman" w:hAnsi="Times New Roman" w:cs="Times New Roman"/>
          <w:b/>
          <w:bCs/>
          <w:color w:val="000000" w:themeColor="text1"/>
          <w:sz w:val="28"/>
          <w:szCs w:val="28"/>
          <w:shd w:val="clear" w:color="auto" w:fill="FFFFFF"/>
          <w:lang w:val="uk-UA"/>
        </w:rPr>
      </w:pPr>
    </w:p>
    <w:p w14:paraId="5675798D" w14:textId="77B7EECE" w:rsidR="00C40327" w:rsidRPr="00012938" w:rsidRDefault="00C40327" w:rsidP="004A1156">
      <w:pPr>
        <w:spacing w:after="0" w:line="360" w:lineRule="auto"/>
        <w:ind w:firstLine="709"/>
        <w:jc w:val="both"/>
        <w:rPr>
          <w:rFonts w:ascii="Times New Roman" w:hAnsi="Times New Roman" w:cs="Times New Roman"/>
          <w:b/>
          <w:bCs/>
          <w:sz w:val="28"/>
          <w:szCs w:val="28"/>
          <w:lang w:val="uk-UA"/>
        </w:rPr>
      </w:pPr>
      <w:r w:rsidRPr="00012938">
        <w:rPr>
          <w:rFonts w:ascii="Times New Roman" w:hAnsi="Times New Roman" w:cs="Times New Roman"/>
          <w:b/>
          <w:bCs/>
          <w:color w:val="000000" w:themeColor="text1"/>
          <w:sz w:val="28"/>
          <w:szCs w:val="28"/>
          <w:shd w:val="clear" w:color="auto" w:fill="FFFFFF"/>
          <w:lang w:val="uk-UA"/>
        </w:rPr>
        <w:t xml:space="preserve">1.3 Організаційна структура </w:t>
      </w:r>
      <w:r w:rsidRPr="00012938">
        <w:rPr>
          <w:rFonts w:ascii="Times New Roman" w:hAnsi="Times New Roman" w:cs="Times New Roman"/>
          <w:b/>
          <w:bCs/>
          <w:sz w:val="28"/>
          <w:szCs w:val="28"/>
          <w:lang w:val="uk-UA"/>
        </w:rPr>
        <w:t>«</w:t>
      </w:r>
      <w:r w:rsidRPr="00012938">
        <w:rPr>
          <w:rFonts w:ascii="Times New Roman" w:eastAsia="Times New Roman" w:hAnsi="Times New Roman" w:cs="Times New Roman"/>
          <w:b/>
          <w:bCs/>
          <w:color w:val="000000" w:themeColor="text1"/>
          <w:sz w:val="28"/>
          <w:szCs w:val="28"/>
          <w:lang w:eastAsia="uk-UA"/>
        </w:rPr>
        <w:t>Nvidia</w:t>
      </w:r>
      <w:r w:rsidRPr="00012938">
        <w:rPr>
          <w:rFonts w:ascii="Times New Roman" w:hAnsi="Times New Roman" w:cs="Times New Roman"/>
          <w:b/>
          <w:bCs/>
          <w:sz w:val="28"/>
          <w:szCs w:val="28"/>
          <w:lang w:val="uk-UA"/>
        </w:rPr>
        <w:t>»</w:t>
      </w:r>
    </w:p>
    <w:p w14:paraId="6659B57B" w14:textId="77777777" w:rsidR="00D84203" w:rsidRDefault="00D84203" w:rsidP="004A1156">
      <w:pPr>
        <w:spacing w:after="0" w:line="360" w:lineRule="auto"/>
        <w:ind w:firstLine="709"/>
        <w:jc w:val="both"/>
        <w:rPr>
          <w:rFonts w:ascii="Times New Roman" w:hAnsi="Times New Roman" w:cs="Times New Roman"/>
          <w:sz w:val="28"/>
          <w:szCs w:val="28"/>
          <w:lang w:val="uk-UA"/>
        </w:rPr>
      </w:pPr>
    </w:p>
    <w:p w14:paraId="0F50A55C" w14:textId="4B25393A" w:rsidR="0049408A" w:rsidRPr="00060C78" w:rsidRDefault="00D84203" w:rsidP="004A1156">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uk-UA"/>
        </w:rPr>
        <w:t>Компанія вносить</w:t>
      </w:r>
      <w:r w:rsidR="0049408A" w:rsidRPr="00060C78">
        <w:rPr>
          <w:rFonts w:ascii="Times New Roman" w:hAnsi="Times New Roman" w:cs="Times New Roman"/>
          <w:sz w:val="28"/>
          <w:szCs w:val="28"/>
          <w:lang w:val="uk-UA"/>
        </w:rPr>
        <w:t xml:space="preserve"> унікальний внесок у вирішення найскладніших у світі технологічних завдань у всіх галузях, від </w:t>
      </w:r>
      <w:r w:rsidR="0049408A" w:rsidRPr="00060C78">
        <w:rPr>
          <w:rFonts w:ascii="Times New Roman" w:hAnsi="Times New Roman" w:cs="Times New Roman"/>
          <w:sz w:val="28"/>
          <w:szCs w:val="28"/>
          <w:lang w:val="uk-UA"/>
        </w:rPr>
        <w:lastRenderedPageBreak/>
        <w:t xml:space="preserve">індустрії ігор до наукових досліджень. Для </w:t>
      </w:r>
      <w:r>
        <w:rPr>
          <w:rFonts w:ascii="Times New Roman" w:hAnsi="Times New Roman" w:cs="Times New Roman"/>
          <w:sz w:val="28"/>
          <w:szCs w:val="28"/>
          <w:lang w:val="uk-UA"/>
        </w:rPr>
        <w:t>їх</w:t>
      </w:r>
      <w:r w:rsidR="0049408A" w:rsidRPr="00060C78">
        <w:rPr>
          <w:rFonts w:ascii="Times New Roman" w:hAnsi="Times New Roman" w:cs="Times New Roman"/>
          <w:sz w:val="28"/>
          <w:szCs w:val="28"/>
          <w:lang w:val="uk-UA"/>
        </w:rPr>
        <w:t xml:space="preserve"> роботи потрібні найкращі фахівці, і </w:t>
      </w:r>
      <w:r>
        <w:rPr>
          <w:rFonts w:ascii="Times New Roman" w:hAnsi="Times New Roman" w:cs="Times New Roman"/>
          <w:sz w:val="28"/>
          <w:szCs w:val="28"/>
          <w:lang w:val="uk-UA"/>
        </w:rPr>
        <w:t>вони</w:t>
      </w:r>
      <w:r w:rsidR="0049408A" w:rsidRPr="00060C78">
        <w:rPr>
          <w:rFonts w:ascii="Times New Roman" w:hAnsi="Times New Roman" w:cs="Times New Roman"/>
          <w:sz w:val="28"/>
          <w:szCs w:val="28"/>
          <w:lang w:val="uk-UA"/>
        </w:rPr>
        <w:t xml:space="preserve"> </w:t>
      </w:r>
      <w:r>
        <w:rPr>
          <w:rFonts w:ascii="Times New Roman" w:hAnsi="Times New Roman" w:cs="Times New Roman"/>
          <w:sz w:val="28"/>
          <w:szCs w:val="28"/>
          <w:lang w:val="uk-UA"/>
        </w:rPr>
        <w:t>закликають</w:t>
      </w:r>
      <w:r w:rsidR="0049408A" w:rsidRPr="00060C78">
        <w:rPr>
          <w:rFonts w:ascii="Times New Roman" w:hAnsi="Times New Roman" w:cs="Times New Roman"/>
          <w:sz w:val="28"/>
          <w:szCs w:val="28"/>
          <w:lang w:val="uk-UA"/>
        </w:rPr>
        <w:t xml:space="preserve"> їх робити все, що в їх силах. </w:t>
      </w:r>
      <w:r>
        <w:rPr>
          <w:rFonts w:ascii="Times New Roman" w:hAnsi="Times New Roman" w:cs="Times New Roman"/>
          <w:sz w:val="28"/>
          <w:szCs w:val="28"/>
          <w:lang w:val="uk-UA"/>
        </w:rPr>
        <w:t>Їх</w:t>
      </w:r>
      <w:r w:rsidR="0049408A" w:rsidRPr="00060C78">
        <w:rPr>
          <w:rFonts w:ascii="Times New Roman" w:hAnsi="Times New Roman" w:cs="Times New Roman"/>
          <w:sz w:val="28"/>
          <w:szCs w:val="28"/>
          <w:lang w:val="uk-UA"/>
        </w:rPr>
        <w:t xml:space="preserve"> компанія досить велика, щоб здійснювати проекти величезного масштабу, але досить мала, щоб кожен співробітник мав можливість змінити робочий процес і </w:t>
      </w:r>
      <w:proofErr w:type="spellStart"/>
      <w:r w:rsidR="0049408A" w:rsidRPr="00060C78">
        <w:rPr>
          <w:rFonts w:ascii="Times New Roman" w:hAnsi="Times New Roman" w:cs="Times New Roman"/>
          <w:sz w:val="28"/>
          <w:szCs w:val="28"/>
          <w:lang w:val="uk-UA"/>
        </w:rPr>
        <w:t>внести</w:t>
      </w:r>
      <w:proofErr w:type="spellEnd"/>
      <w:r w:rsidR="0049408A" w:rsidRPr="00060C78">
        <w:rPr>
          <w:rFonts w:ascii="Times New Roman" w:hAnsi="Times New Roman" w:cs="Times New Roman"/>
          <w:sz w:val="28"/>
          <w:szCs w:val="28"/>
          <w:lang w:val="uk-UA"/>
        </w:rPr>
        <w:t xml:space="preserve"> свій внесок у створення майбутнього.</w:t>
      </w:r>
    </w:p>
    <w:p w14:paraId="02020902" w14:textId="400AD5BE" w:rsidR="0049408A" w:rsidRPr="00060C78" w:rsidRDefault="00544E95" w:rsidP="004A1156">
      <w:pPr>
        <w:spacing w:after="0" w:line="360" w:lineRule="auto"/>
        <w:ind w:firstLine="709"/>
        <w:jc w:val="both"/>
        <w:rPr>
          <w:rFonts w:ascii="Times New Roman" w:hAnsi="Times New Roman" w:cs="Times New Roman"/>
          <w:sz w:val="28"/>
          <w:szCs w:val="28"/>
          <w:lang w:val="ru-RU"/>
        </w:rPr>
      </w:pPr>
      <w:r w:rsidRPr="00060C78">
        <w:rPr>
          <w:rFonts w:ascii="Times New Roman" w:hAnsi="Times New Roman" w:cs="Times New Roman"/>
          <w:sz w:val="28"/>
          <w:szCs w:val="28"/>
          <w:lang w:val="ru-RU"/>
        </w:rPr>
        <w:t xml:space="preserve">У NVIDIA є </w:t>
      </w:r>
      <w:proofErr w:type="spellStart"/>
      <w:r w:rsidRPr="00060C78">
        <w:rPr>
          <w:rFonts w:ascii="Times New Roman" w:hAnsi="Times New Roman" w:cs="Times New Roman"/>
          <w:sz w:val="28"/>
          <w:szCs w:val="28"/>
          <w:lang w:val="ru-RU"/>
        </w:rPr>
        <w:t>лише</w:t>
      </w:r>
      <w:proofErr w:type="spellEnd"/>
      <w:r w:rsidRPr="00060C78">
        <w:rPr>
          <w:rFonts w:ascii="Times New Roman" w:hAnsi="Times New Roman" w:cs="Times New Roman"/>
          <w:sz w:val="28"/>
          <w:szCs w:val="28"/>
          <w:lang w:val="ru-RU"/>
        </w:rPr>
        <w:t xml:space="preserve"> одна команда. </w:t>
      </w:r>
      <w:proofErr w:type="spellStart"/>
      <w:r w:rsidRPr="00060C78">
        <w:rPr>
          <w:rFonts w:ascii="Times New Roman" w:hAnsi="Times New Roman" w:cs="Times New Roman"/>
          <w:sz w:val="28"/>
          <w:szCs w:val="28"/>
          <w:lang w:val="ru-RU"/>
        </w:rPr>
        <w:t>Це</w:t>
      </w:r>
      <w:proofErr w:type="spellEnd"/>
      <w:r w:rsidRPr="00060C78">
        <w:rPr>
          <w:rFonts w:ascii="Times New Roman" w:hAnsi="Times New Roman" w:cs="Times New Roman"/>
          <w:sz w:val="28"/>
          <w:szCs w:val="28"/>
          <w:lang w:val="ru-RU"/>
        </w:rPr>
        <w:t xml:space="preserve"> </w:t>
      </w:r>
      <w:proofErr w:type="spellStart"/>
      <w:r w:rsidRPr="00060C78">
        <w:rPr>
          <w:rFonts w:ascii="Times New Roman" w:hAnsi="Times New Roman" w:cs="Times New Roman"/>
          <w:sz w:val="28"/>
          <w:szCs w:val="28"/>
          <w:lang w:val="ru-RU"/>
        </w:rPr>
        <w:t>означає</w:t>
      </w:r>
      <w:proofErr w:type="spellEnd"/>
      <w:r w:rsidRPr="00060C78">
        <w:rPr>
          <w:rFonts w:ascii="Times New Roman" w:hAnsi="Times New Roman" w:cs="Times New Roman"/>
          <w:sz w:val="28"/>
          <w:szCs w:val="28"/>
          <w:lang w:val="ru-RU"/>
        </w:rPr>
        <w:t xml:space="preserve"> </w:t>
      </w:r>
      <w:proofErr w:type="spellStart"/>
      <w:r w:rsidRPr="00060C78">
        <w:rPr>
          <w:rFonts w:ascii="Times New Roman" w:hAnsi="Times New Roman" w:cs="Times New Roman"/>
          <w:sz w:val="28"/>
          <w:szCs w:val="28"/>
          <w:lang w:val="ru-RU"/>
        </w:rPr>
        <w:t>відсутність</w:t>
      </w:r>
      <w:proofErr w:type="spellEnd"/>
      <w:r w:rsidRPr="00060C78">
        <w:rPr>
          <w:rFonts w:ascii="Times New Roman" w:hAnsi="Times New Roman" w:cs="Times New Roman"/>
          <w:sz w:val="28"/>
          <w:szCs w:val="28"/>
          <w:lang w:val="ru-RU"/>
        </w:rPr>
        <w:t xml:space="preserve"> директивного </w:t>
      </w:r>
      <w:proofErr w:type="spellStart"/>
      <w:r w:rsidRPr="00060C78">
        <w:rPr>
          <w:rFonts w:ascii="Times New Roman" w:hAnsi="Times New Roman" w:cs="Times New Roman"/>
          <w:sz w:val="28"/>
          <w:szCs w:val="28"/>
          <w:lang w:val="ru-RU"/>
        </w:rPr>
        <w:t>управління</w:t>
      </w:r>
      <w:proofErr w:type="spellEnd"/>
      <w:r w:rsidRPr="00060C78">
        <w:rPr>
          <w:rFonts w:ascii="Times New Roman" w:hAnsi="Times New Roman" w:cs="Times New Roman"/>
          <w:sz w:val="28"/>
          <w:szCs w:val="28"/>
          <w:lang w:val="ru-RU"/>
        </w:rPr>
        <w:t xml:space="preserve"> та </w:t>
      </w:r>
      <w:proofErr w:type="spellStart"/>
      <w:r w:rsidRPr="00060C78">
        <w:rPr>
          <w:rFonts w:ascii="Times New Roman" w:hAnsi="Times New Roman" w:cs="Times New Roman"/>
          <w:sz w:val="28"/>
          <w:szCs w:val="28"/>
          <w:lang w:val="ru-RU"/>
        </w:rPr>
        <w:t>ієрархії</w:t>
      </w:r>
      <w:proofErr w:type="spellEnd"/>
      <w:r w:rsidRPr="00060C78">
        <w:rPr>
          <w:rFonts w:ascii="Times New Roman" w:hAnsi="Times New Roman" w:cs="Times New Roman"/>
          <w:sz w:val="28"/>
          <w:szCs w:val="28"/>
          <w:lang w:val="ru-RU"/>
        </w:rPr>
        <w:t xml:space="preserve">. </w:t>
      </w:r>
      <w:proofErr w:type="spellStart"/>
      <w:r w:rsidRPr="00060C78">
        <w:rPr>
          <w:rFonts w:ascii="Times New Roman" w:hAnsi="Times New Roman" w:cs="Times New Roman"/>
          <w:sz w:val="28"/>
          <w:szCs w:val="28"/>
          <w:lang w:val="ru-RU"/>
        </w:rPr>
        <w:t>Існують</w:t>
      </w:r>
      <w:proofErr w:type="spellEnd"/>
      <w:r w:rsidRPr="00060C78">
        <w:rPr>
          <w:rFonts w:ascii="Times New Roman" w:hAnsi="Times New Roman" w:cs="Times New Roman"/>
          <w:sz w:val="28"/>
          <w:szCs w:val="28"/>
          <w:lang w:val="ru-RU"/>
        </w:rPr>
        <w:t xml:space="preserve"> </w:t>
      </w:r>
      <w:proofErr w:type="spellStart"/>
      <w:r w:rsidRPr="00060C78">
        <w:rPr>
          <w:rFonts w:ascii="Times New Roman" w:hAnsi="Times New Roman" w:cs="Times New Roman"/>
          <w:sz w:val="28"/>
          <w:szCs w:val="28"/>
          <w:lang w:val="ru-RU"/>
        </w:rPr>
        <w:t>відносини</w:t>
      </w:r>
      <w:proofErr w:type="spellEnd"/>
      <w:r w:rsidRPr="00060C78">
        <w:rPr>
          <w:rFonts w:ascii="Times New Roman" w:hAnsi="Times New Roman" w:cs="Times New Roman"/>
          <w:sz w:val="28"/>
          <w:szCs w:val="28"/>
          <w:lang w:val="ru-RU"/>
        </w:rPr>
        <w:t xml:space="preserve"> </w:t>
      </w:r>
      <w:proofErr w:type="spellStart"/>
      <w:r w:rsidRPr="00060C78">
        <w:rPr>
          <w:rFonts w:ascii="Times New Roman" w:hAnsi="Times New Roman" w:cs="Times New Roman"/>
          <w:sz w:val="28"/>
          <w:szCs w:val="28"/>
          <w:lang w:val="ru-RU"/>
        </w:rPr>
        <w:t>підпорядкування</w:t>
      </w:r>
      <w:proofErr w:type="spellEnd"/>
      <w:r w:rsidRPr="00060C78">
        <w:rPr>
          <w:rFonts w:ascii="Times New Roman" w:hAnsi="Times New Roman" w:cs="Times New Roman"/>
          <w:sz w:val="28"/>
          <w:szCs w:val="28"/>
          <w:lang w:val="ru-RU"/>
        </w:rPr>
        <w:t xml:space="preserve">, але </w:t>
      </w:r>
      <w:proofErr w:type="spellStart"/>
      <w:r w:rsidRPr="00060C78">
        <w:rPr>
          <w:rFonts w:ascii="Times New Roman" w:hAnsi="Times New Roman" w:cs="Times New Roman"/>
          <w:sz w:val="28"/>
          <w:szCs w:val="28"/>
          <w:lang w:val="ru-RU"/>
        </w:rPr>
        <w:t>команди</w:t>
      </w:r>
      <w:proofErr w:type="spellEnd"/>
      <w:r w:rsidRPr="00060C78">
        <w:rPr>
          <w:rFonts w:ascii="Times New Roman" w:hAnsi="Times New Roman" w:cs="Times New Roman"/>
          <w:sz w:val="28"/>
          <w:szCs w:val="28"/>
          <w:lang w:val="ru-RU"/>
        </w:rPr>
        <w:t xml:space="preserve"> </w:t>
      </w:r>
      <w:proofErr w:type="spellStart"/>
      <w:r w:rsidRPr="00060C78">
        <w:rPr>
          <w:rFonts w:ascii="Times New Roman" w:hAnsi="Times New Roman" w:cs="Times New Roman"/>
          <w:sz w:val="28"/>
          <w:szCs w:val="28"/>
          <w:lang w:val="ru-RU"/>
        </w:rPr>
        <w:t>співробітників</w:t>
      </w:r>
      <w:proofErr w:type="spellEnd"/>
      <w:r w:rsidRPr="00060C78">
        <w:rPr>
          <w:rFonts w:ascii="Times New Roman" w:hAnsi="Times New Roman" w:cs="Times New Roman"/>
          <w:sz w:val="28"/>
          <w:szCs w:val="28"/>
          <w:lang w:val="ru-RU"/>
        </w:rPr>
        <w:t xml:space="preserve"> для </w:t>
      </w:r>
      <w:proofErr w:type="spellStart"/>
      <w:r w:rsidRPr="00060C78">
        <w:rPr>
          <w:rFonts w:ascii="Times New Roman" w:hAnsi="Times New Roman" w:cs="Times New Roman"/>
          <w:sz w:val="28"/>
          <w:szCs w:val="28"/>
          <w:lang w:val="ru-RU"/>
        </w:rPr>
        <w:t>проектів</w:t>
      </w:r>
      <w:proofErr w:type="spellEnd"/>
      <w:r w:rsidRPr="00060C78">
        <w:rPr>
          <w:rFonts w:ascii="Times New Roman" w:hAnsi="Times New Roman" w:cs="Times New Roman"/>
          <w:sz w:val="28"/>
          <w:szCs w:val="28"/>
          <w:lang w:val="ru-RU"/>
        </w:rPr>
        <w:t xml:space="preserve"> </w:t>
      </w:r>
      <w:proofErr w:type="spellStart"/>
      <w:r w:rsidRPr="00060C78">
        <w:rPr>
          <w:rFonts w:ascii="Times New Roman" w:hAnsi="Times New Roman" w:cs="Times New Roman"/>
          <w:sz w:val="28"/>
          <w:szCs w:val="28"/>
          <w:lang w:val="ru-RU"/>
        </w:rPr>
        <w:t>формуються</w:t>
      </w:r>
      <w:proofErr w:type="spellEnd"/>
      <w:r w:rsidRPr="00060C78">
        <w:rPr>
          <w:rFonts w:ascii="Times New Roman" w:hAnsi="Times New Roman" w:cs="Times New Roman"/>
          <w:sz w:val="28"/>
          <w:szCs w:val="28"/>
          <w:lang w:val="ru-RU"/>
        </w:rPr>
        <w:t xml:space="preserve"> з </w:t>
      </w:r>
      <w:proofErr w:type="spellStart"/>
      <w:r w:rsidRPr="00060C78">
        <w:rPr>
          <w:rFonts w:ascii="Times New Roman" w:hAnsi="Times New Roman" w:cs="Times New Roman"/>
          <w:sz w:val="28"/>
          <w:szCs w:val="28"/>
          <w:lang w:val="ru-RU"/>
        </w:rPr>
        <w:t>необхідних</w:t>
      </w:r>
      <w:proofErr w:type="spellEnd"/>
      <w:r w:rsidRPr="00060C78">
        <w:rPr>
          <w:rFonts w:ascii="Times New Roman" w:hAnsi="Times New Roman" w:cs="Times New Roman"/>
          <w:sz w:val="28"/>
          <w:szCs w:val="28"/>
          <w:lang w:val="ru-RU"/>
        </w:rPr>
        <w:t xml:space="preserve"> </w:t>
      </w:r>
      <w:proofErr w:type="spellStart"/>
      <w:r w:rsidRPr="00060C78">
        <w:rPr>
          <w:rFonts w:ascii="Times New Roman" w:hAnsi="Times New Roman" w:cs="Times New Roman"/>
          <w:sz w:val="28"/>
          <w:szCs w:val="28"/>
          <w:lang w:val="ru-RU"/>
        </w:rPr>
        <w:t>навичок</w:t>
      </w:r>
      <w:proofErr w:type="spellEnd"/>
      <w:r w:rsidRPr="00060C78">
        <w:rPr>
          <w:rFonts w:ascii="Times New Roman" w:hAnsi="Times New Roman" w:cs="Times New Roman"/>
          <w:sz w:val="28"/>
          <w:szCs w:val="28"/>
          <w:lang w:val="ru-RU"/>
        </w:rPr>
        <w:t xml:space="preserve">. Будучи </w:t>
      </w:r>
      <w:proofErr w:type="spellStart"/>
      <w:r w:rsidRPr="00060C78">
        <w:rPr>
          <w:rFonts w:ascii="Times New Roman" w:hAnsi="Times New Roman" w:cs="Times New Roman"/>
          <w:sz w:val="28"/>
          <w:szCs w:val="28"/>
          <w:lang w:val="ru-RU"/>
        </w:rPr>
        <w:t>провідним</w:t>
      </w:r>
      <w:proofErr w:type="spellEnd"/>
      <w:r w:rsidRPr="00060C78">
        <w:rPr>
          <w:rFonts w:ascii="Times New Roman" w:hAnsi="Times New Roman" w:cs="Times New Roman"/>
          <w:sz w:val="28"/>
          <w:szCs w:val="28"/>
          <w:lang w:val="ru-RU"/>
        </w:rPr>
        <w:t xml:space="preserve"> новатором у </w:t>
      </w:r>
      <w:proofErr w:type="spellStart"/>
      <w:r w:rsidRPr="00060C78">
        <w:rPr>
          <w:rFonts w:ascii="Times New Roman" w:hAnsi="Times New Roman" w:cs="Times New Roman"/>
          <w:sz w:val="28"/>
          <w:szCs w:val="28"/>
          <w:lang w:val="ru-RU"/>
        </w:rPr>
        <w:t>галузі</w:t>
      </w:r>
      <w:proofErr w:type="spellEnd"/>
      <w:r w:rsidRPr="00060C78">
        <w:rPr>
          <w:rFonts w:ascii="Times New Roman" w:hAnsi="Times New Roman" w:cs="Times New Roman"/>
          <w:sz w:val="28"/>
          <w:szCs w:val="28"/>
          <w:lang w:val="ru-RU"/>
        </w:rPr>
        <w:t xml:space="preserve"> </w:t>
      </w:r>
      <w:proofErr w:type="spellStart"/>
      <w:r w:rsidRPr="00060C78">
        <w:rPr>
          <w:rFonts w:ascii="Times New Roman" w:hAnsi="Times New Roman" w:cs="Times New Roman"/>
          <w:sz w:val="28"/>
          <w:szCs w:val="28"/>
          <w:lang w:val="ru-RU"/>
        </w:rPr>
        <w:t>технологій</w:t>
      </w:r>
      <w:proofErr w:type="spellEnd"/>
      <w:r w:rsidRPr="00060C78">
        <w:rPr>
          <w:rFonts w:ascii="Times New Roman" w:hAnsi="Times New Roman" w:cs="Times New Roman"/>
          <w:sz w:val="28"/>
          <w:szCs w:val="28"/>
          <w:lang w:val="ru-RU"/>
        </w:rPr>
        <w:t xml:space="preserve">, </w:t>
      </w:r>
      <w:r w:rsidR="00D84203">
        <w:rPr>
          <w:rFonts w:ascii="Times New Roman" w:hAnsi="Times New Roman" w:cs="Times New Roman"/>
          <w:sz w:val="28"/>
          <w:szCs w:val="28"/>
          <w:lang w:val="ru-RU"/>
        </w:rPr>
        <w:t>вони</w:t>
      </w:r>
      <w:r w:rsidRPr="00060C78">
        <w:rPr>
          <w:rFonts w:ascii="Times New Roman" w:hAnsi="Times New Roman" w:cs="Times New Roman"/>
          <w:sz w:val="28"/>
          <w:szCs w:val="28"/>
          <w:lang w:val="ru-RU"/>
        </w:rPr>
        <w:t xml:space="preserve"> </w:t>
      </w:r>
      <w:proofErr w:type="spellStart"/>
      <w:r w:rsidRPr="00060C78">
        <w:rPr>
          <w:rFonts w:ascii="Times New Roman" w:hAnsi="Times New Roman" w:cs="Times New Roman"/>
          <w:sz w:val="28"/>
          <w:szCs w:val="28"/>
          <w:lang w:val="ru-RU"/>
        </w:rPr>
        <w:t>постійно</w:t>
      </w:r>
      <w:proofErr w:type="spellEnd"/>
      <w:r w:rsidRPr="00060C78">
        <w:rPr>
          <w:rFonts w:ascii="Times New Roman" w:hAnsi="Times New Roman" w:cs="Times New Roman"/>
          <w:sz w:val="28"/>
          <w:szCs w:val="28"/>
          <w:lang w:val="ru-RU"/>
        </w:rPr>
        <w:t xml:space="preserve"> </w:t>
      </w:r>
      <w:proofErr w:type="spellStart"/>
      <w:r w:rsidRPr="00060C78">
        <w:rPr>
          <w:rFonts w:ascii="Times New Roman" w:hAnsi="Times New Roman" w:cs="Times New Roman"/>
          <w:sz w:val="28"/>
          <w:szCs w:val="28"/>
          <w:lang w:val="ru-RU"/>
        </w:rPr>
        <w:t>ризику</w:t>
      </w:r>
      <w:r w:rsidR="00D84203">
        <w:rPr>
          <w:rFonts w:ascii="Times New Roman" w:hAnsi="Times New Roman" w:cs="Times New Roman"/>
          <w:sz w:val="28"/>
          <w:szCs w:val="28"/>
          <w:lang w:val="ru-RU"/>
        </w:rPr>
        <w:t>ють</w:t>
      </w:r>
      <w:proofErr w:type="spellEnd"/>
      <w:r w:rsidRPr="00060C78">
        <w:rPr>
          <w:rFonts w:ascii="Times New Roman" w:hAnsi="Times New Roman" w:cs="Times New Roman"/>
          <w:sz w:val="28"/>
          <w:szCs w:val="28"/>
          <w:lang w:val="ru-RU"/>
        </w:rPr>
        <w:t xml:space="preserve"> та </w:t>
      </w:r>
      <w:proofErr w:type="spellStart"/>
      <w:r w:rsidRPr="00060C78">
        <w:rPr>
          <w:rFonts w:ascii="Times New Roman" w:hAnsi="Times New Roman" w:cs="Times New Roman"/>
          <w:sz w:val="28"/>
          <w:szCs w:val="28"/>
          <w:lang w:val="ru-RU"/>
        </w:rPr>
        <w:t>розгляда</w:t>
      </w:r>
      <w:r w:rsidR="00D84203">
        <w:rPr>
          <w:rFonts w:ascii="Times New Roman" w:hAnsi="Times New Roman" w:cs="Times New Roman"/>
          <w:sz w:val="28"/>
          <w:szCs w:val="28"/>
          <w:lang w:val="ru-RU"/>
        </w:rPr>
        <w:t>ють</w:t>
      </w:r>
      <w:proofErr w:type="spellEnd"/>
      <w:r w:rsidRPr="00060C78">
        <w:rPr>
          <w:rFonts w:ascii="Times New Roman" w:hAnsi="Times New Roman" w:cs="Times New Roman"/>
          <w:sz w:val="28"/>
          <w:szCs w:val="28"/>
          <w:lang w:val="ru-RU"/>
        </w:rPr>
        <w:t xml:space="preserve"> </w:t>
      </w:r>
      <w:proofErr w:type="spellStart"/>
      <w:r w:rsidRPr="00060C78">
        <w:rPr>
          <w:rFonts w:ascii="Times New Roman" w:hAnsi="Times New Roman" w:cs="Times New Roman"/>
          <w:sz w:val="28"/>
          <w:szCs w:val="28"/>
          <w:lang w:val="ru-RU"/>
        </w:rPr>
        <w:t>невдачу</w:t>
      </w:r>
      <w:proofErr w:type="spellEnd"/>
      <w:r w:rsidRPr="00060C78">
        <w:rPr>
          <w:rFonts w:ascii="Times New Roman" w:hAnsi="Times New Roman" w:cs="Times New Roman"/>
          <w:sz w:val="28"/>
          <w:szCs w:val="28"/>
          <w:lang w:val="ru-RU"/>
        </w:rPr>
        <w:t xml:space="preserve"> як крок до </w:t>
      </w:r>
      <w:proofErr w:type="spellStart"/>
      <w:r w:rsidRPr="00060C78">
        <w:rPr>
          <w:rFonts w:ascii="Times New Roman" w:hAnsi="Times New Roman" w:cs="Times New Roman"/>
          <w:sz w:val="28"/>
          <w:szCs w:val="28"/>
          <w:lang w:val="ru-RU"/>
        </w:rPr>
        <w:t>успіху</w:t>
      </w:r>
      <w:proofErr w:type="spellEnd"/>
      <w:r w:rsidRPr="00060C78">
        <w:rPr>
          <w:rFonts w:ascii="Times New Roman" w:hAnsi="Times New Roman" w:cs="Times New Roman"/>
          <w:sz w:val="28"/>
          <w:szCs w:val="28"/>
          <w:lang w:val="ru-RU"/>
        </w:rPr>
        <w:t xml:space="preserve">. </w:t>
      </w:r>
      <w:r w:rsidR="00D84203">
        <w:rPr>
          <w:rFonts w:ascii="Times New Roman" w:hAnsi="Times New Roman" w:cs="Times New Roman"/>
          <w:sz w:val="28"/>
          <w:szCs w:val="28"/>
          <w:lang w:val="ru-RU"/>
        </w:rPr>
        <w:t>Вони</w:t>
      </w:r>
      <w:r w:rsidRPr="00060C78">
        <w:rPr>
          <w:rFonts w:ascii="Times New Roman" w:hAnsi="Times New Roman" w:cs="Times New Roman"/>
          <w:sz w:val="28"/>
          <w:szCs w:val="28"/>
          <w:lang w:val="ru-RU"/>
        </w:rPr>
        <w:t xml:space="preserve"> </w:t>
      </w:r>
      <w:proofErr w:type="spellStart"/>
      <w:r w:rsidRPr="00060C78">
        <w:rPr>
          <w:rFonts w:ascii="Times New Roman" w:hAnsi="Times New Roman" w:cs="Times New Roman"/>
          <w:sz w:val="28"/>
          <w:szCs w:val="28"/>
          <w:lang w:val="ru-RU"/>
        </w:rPr>
        <w:t>став</w:t>
      </w:r>
      <w:r w:rsidR="00D84203">
        <w:rPr>
          <w:rFonts w:ascii="Times New Roman" w:hAnsi="Times New Roman" w:cs="Times New Roman"/>
          <w:sz w:val="28"/>
          <w:szCs w:val="28"/>
          <w:lang w:val="ru-RU"/>
        </w:rPr>
        <w:t>ляться</w:t>
      </w:r>
      <w:proofErr w:type="spellEnd"/>
      <w:r w:rsidRPr="00060C78">
        <w:rPr>
          <w:rFonts w:ascii="Times New Roman" w:hAnsi="Times New Roman" w:cs="Times New Roman"/>
          <w:sz w:val="28"/>
          <w:szCs w:val="28"/>
          <w:lang w:val="ru-RU"/>
        </w:rPr>
        <w:t xml:space="preserve"> один до одного з </w:t>
      </w:r>
      <w:proofErr w:type="spellStart"/>
      <w:r w:rsidRPr="00060C78">
        <w:rPr>
          <w:rFonts w:ascii="Times New Roman" w:hAnsi="Times New Roman" w:cs="Times New Roman"/>
          <w:sz w:val="28"/>
          <w:szCs w:val="28"/>
          <w:lang w:val="ru-RU"/>
        </w:rPr>
        <w:t>чесністю</w:t>
      </w:r>
      <w:proofErr w:type="spellEnd"/>
      <w:r w:rsidRPr="00060C78">
        <w:rPr>
          <w:rFonts w:ascii="Times New Roman" w:hAnsi="Times New Roman" w:cs="Times New Roman"/>
          <w:sz w:val="28"/>
          <w:szCs w:val="28"/>
          <w:lang w:val="ru-RU"/>
        </w:rPr>
        <w:t xml:space="preserve"> та </w:t>
      </w:r>
      <w:proofErr w:type="spellStart"/>
      <w:r w:rsidRPr="00060C78">
        <w:rPr>
          <w:rFonts w:ascii="Times New Roman" w:hAnsi="Times New Roman" w:cs="Times New Roman"/>
          <w:sz w:val="28"/>
          <w:szCs w:val="28"/>
          <w:lang w:val="ru-RU"/>
        </w:rPr>
        <w:t>повагою</w:t>
      </w:r>
      <w:proofErr w:type="spellEnd"/>
      <w:r w:rsidRPr="00060C78">
        <w:rPr>
          <w:rFonts w:ascii="Times New Roman" w:hAnsi="Times New Roman" w:cs="Times New Roman"/>
          <w:sz w:val="28"/>
          <w:szCs w:val="28"/>
          <w:lang w:val="ru-RU"/>
        </w:rPr>
        <w:t xml:space="preserve"> і </w:t>
      </w:r>
      <w:proofErr w:type="spellStart"/>
      <w:r w:rsidRPr="00060C78">
        <w:rPr>
          <w:rFonts w:ascii="Times New Roman" w:hAnsi="Times New Roman" w:cs="Times New Roman"/>
          <w:sz w:val="28"/>
          <w:szCs w:val="28"/>
          <w:lang w:val="ru-RU"/>
        </w:rPr>
        <w:t>прагн</w:t>
      </w:r>
      <w:r w:rsidR="00D84203">
        <w:rPr>
          <w:rFonts w:ascii="Times New Roman" w:hAnsi="Times New Roman" w:cs="Times New Roman"/>
          <w:sz w:val="28"/>
          <w:szCs w:val="28"/>
          <w:lang w:val="ru-RU"/>
        </w:rPr>
        <w:t>уть</w:t>
      </w:r>
      <w:proofErr w:type="spellEnd"/>
      <w:r w:rsidRPr="00060C78">
        <w:rPr>
          <w:rFonts w:ascii="Times New Roman" w:hAnsi="Times New Roman" w:cs="Times New Roman"/>
          <w:sz w:val="28"/>
          <w:szCs w:val="28"/>
          <w:lang w:val="ru-RU"/>
        </w:rPr>
        <w:t xml:space="preserve"> </w:t>
      </w:r>
      <w:proofErr w:type="spellStart"/>
      <w:r w:rsidRPr="00060C78">
        <w:rPr>
          <w:rFonts w:ascii="Times New Roman" w:hAnsi="Times New Roman" w:cs="Times New Roman"/>
          <w:sz w:val="28"/>
          <w:szCs w:val="28"/>
          <w:lang w:val="ru-RU"/>
        </w:rPr>
        <w:t>досконалості</w:t>
      </w:r>
      <w:proofErr w:type="spellEnd"/>
      <w:r w:rsidRPr="00060C78">
        <w:rPr>
          <w:rFonts w:ascii="Times New Roman" w:hAnsi="Times New Roman" w:cs="Times New Roman"/>
          <w:sz w:val="28"/>
          <w:szCs w:val="28"/>
          <w:lang w:val="ru-RU"/>
        </w:rPr>
        <w:t xml:space="preserve"> у </w:t>
      </w:r>
      <w:proofErr w:type="spellStart"/>
      <w:r w:rsidRPr="00060C78">
        <w:rPr>
          <w:rFonts w:ascii="Times New Roman" w:hAnsi="Times New Roman" w:cs="Times New Roman"/>
          <w:sz w:val="28"/>
          <w:szCs w:val="28"/>
          <w:lang w:val="ru-RU"/>
        </w:rPr>
        <w:t>всьому</w:t>
      </w:r>
      <w:proofErr w:type="spellEnd"/>
      <w:r w:rsidRPr="00060C78">
        <w:rPr>
          <w:rFonts w:ascii="Times New Roman" w:hAnsi="Times New Roman" w:cs="Times New Roman"/>
          <w:sz w:val="28"/>
          <w:szCs w:val="28"/>
          <w:lang w:val="ru-RU"/>
        </w:rPr>
        <w:t xml:space="preserve">, </w:t>
      </w:r>
      <w:proofErr w:type="spellStart"/>
      <w:r w:rsidRPr="00060C78">
        <w:rPr>
          <w:rFonts w:ascii="Times New Roman" w:hAnsi="Times New Roman" w:cs="Times New Roman"/>
          <w:sz w:val="28"/>
          <w:szCs w:val="28"/>
          <w:lang w:val="ru-RU"/>
        </w:rPr>
        <w:t>що</w:t>
      </w:r>
      <w:proofErr w:type="spellEnd"/>
      <w:r w:rsidRPr="00060C78">
        <w:rPr>
          <w:rFonts w:ascii="Times New Roman" w:hAnsi="Times New Roman" w:cs="Times New Roman"/>
          <w:sz w:val="28"/>
          <w:szCs w:val="28"/>
          <w:lang w:val="ru-RU"/>
        </w:rPr>
        <w:t xml:space="preserve"> </w:t>
      </w:r>
      <w:proofErr w:type="spellStart"/>
      <w:r w:rsidRPr="00060C78">
        <w:rPr>
          <w:rFonts w:ascii="Times New Roman" w:hAnsi="Times New Roman" w:cs="Times New Roman"/>
          <w:sz w:val="28"/>
          <w:szCs w:val="28"/>
          <w:lang w:val="ru-RU"/>
        </w:rPr>
        <w:t>роб</w:t>
      </w:r>
      <w:r w:rsidR="00D84203">
        <w:rPr>
          <w:rFonts w:ascii="Times New Roman" w:hAnsi="Times New Roman" w:cs="Times New Roman"/>
          <w:sz w:val="28"/>
          <w:szCs w:val="28"/>
          <w:lang w:val="ru-RU"/>
        </w:rPr>
        <w:t>лять</w:t>
      </w:r>
      <w:proofErr w:type="spellEnd"/>
      <w:r w:rsidRPr="00060C78">
        <w:rPr>
          <w:rFonts w:ascii="Times New Roman" w:hAnsi="Times New Roman" w:cs="Times New Roman"/>
          <w:sz w:val="28"/>
          <w:szCs w:val="28"/>
          <w:lang w:val="ru-RU"/>
        </w:rPr>
        <w:t>.</w:t>
      </w:r>
    </w:p>
    <w:p w14:paraId="6DF9BBB0" w14:textId="5436C987" w:rsidR="005E36AE" w:rsidRPr="00060C78" w:rsidRDefault="00D84203" w:rsidP="004A1156">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Вони </w:t>
      </w:r>
      <w:proofErr w:type="spellStart"/>
      <w:r w:rsidR="005E36AE" w:rsidRPr="00060C78">
        <w:rPr>
          <w:rFonts w:ascii="Times New Roman" w:hAnsi="Times New Roman" w:cs="Times New Roman"/>
          <w:sz w:val="28"/>
          <w:szCs w:val="28"/>
          <w:lang w:val="ru-RU"/>
        </w:rPr>
        <w:t>прагн</w:t>
      </w:r>
      <w:r>
        <w:rPr>
          <w:rFonts w:ascii="Times New Roman" w:hAnsi="Times New Roman" w:cs="Times New Roman"/>
          <w:sz w:val="28"/>
          <w:szCs w:val="28"/>
          <w:lang w:val="ru-RU"/>
        </w:rPr>
        <w:t>уть</w:t>
      </w:r>
      <w:proofErr w:type="spellEnd"/>
      <w:r w:rsidR="005E36AE" w:rsidRPr="00060C78">
        <w:rPr>
          <w:rFonts w:ascii="Times New Roman" w:hAnsi="Times New Roman" w:cs="Times New Roman"/>
          <w:sz w:val="28"/>
          <w:szCs w:val="28"/>
          <w:lang w:val="ru-RU"/>
        </w:rPr>
        <w:t xml:space="preserve"> </w:t>
      </w:r>
      <w:proofErr w:type="spellStart"/>
      <w:r w:rsidR="005E36AE" w:rsidRPr="00060C78">
        <w:rPr>
          <w:rFonts w:ascii="Times New Roman" w:hAnsi="Times New Roman" w:cs="Times New Roman"/>
          <w:sz w:val="28"/>
          <w:szCs w:val="28"/>
          <w:lang w:val="ru-RU"/>
        </w:rPr>
        <w:t>розвивати</w:t>
      </w:r>
      <w:proofErr w:type="spellEnd"/>
      <w:r w:rsidR="005E36AE" w:rsidRPr="00060C78">
        <w:rPr>
          <w:rFonts w:ascii="Times New Roman" w:hAnsi="Times New Roman" w:cs="Times New Roman"/>
          <w:sz w:val="28"/>
          <w:szCs w:val="28"/>
          <w:lang w:val="ru-RU"/>
        </w:rPr>
        <w:t xml:space="preserve"> культуру, в </w:t>
      </w:r>
      <w:proofErr w:type="spellStart"/>
      <w:r w:rsidR="005E36AE" w:rsidRPr="00060C78">
        <w:rPr>
          <w:rFonts w:ascii="Times New Roman" w:hAnsi="Times New Roman" w:cs="Times New Roman"/>
          <w:sz w:val="28"/>
          <w:szCs w:val="28"/>
          <w:lang w:val="ru-RU"/>
        </w:rPr>
        <w:t>якій</w:t>
      </w:r>
      <w:proofErr w:type="spellEnd"/>
      <w:r w:rsidR="005E36AE" w:rsidRPr="00060C78">
        <w:rPr>
          <w:rFonts w:ascii="Times New Roman" w:hAnsi="Times New Roman" w:cs="Times New Roman"/>
          <w:sz w:val="28"/>
          <w:szCs w:val="28"/>
          <w:lang w:val="ru-RU"/>
        </w:rPr>
        <w:t xml:space="preserve"> </w:t>
      </w:r>
      <w:proofErr w:type="spellStart"/>
      <w:r w:rsidR="005E36AE" w:rsidRPr="00060C78">
        <w:rPr>
          <w:rFonts w:ascii="Times New Roman" w:hAnsi="Times New Roman" w:cs="Times New Roman"/>
          <w:sz w:val="28"/>
          <w:szCs w:val="28"/>
          <w:lang w:val="ru-RU"/>
        </w:rPr>
        <w:t>талановиті</w:t>
      </w:r>
      <w:proofErr w:type="spellEnd"/>
      <w:r w:rsidR="005E36AE" w:rsidRPr="00060C78">
        <w:rPr>
          <w:rFonts w:ascii="Times New Roman" w:hAnsi="Times New Roman" w:cs="Times New Roman"/>
          <w:sz w:val="28"/>
          <w:szCs w:val="28"/>
          <w:lang w:val="ru-RU"/>
        </w:rPr>
        <w:t xml:space="preserve"> </w:t>
      </w:r>
      <w:proofErr w:type="spellStart"/>
      <w:r w:rsidR="005E36AE" w:rsidRPr="00060C78">
        <w:rPr>
          <w:rFonts w:ascii="Times New Roman" w:hAnsi="Times New Roman" w:cs="Times New Roman"/>
          <w:sz w:val="28"/>
          <w:szCs w:val="28"/>
          <w:lang w:val="ru-RU"/>
        </w:rPr>
        <w:t>співробітники</w:t>
      </w:r>
      <w:proofErr w:type="spellEnd"/>
      <w:r w:rsidR="005E36AE" w:rsidRPr="00060C78">
        <w:rPr>
          <w:rFonts w:ascii="Times New Roman" w:hAnsi="Times New Roman" w:cs="Times New Roman"/>
          <w:sz w:val="28"/>
          <w:szCs w:val="28"/>
          <w:lang w:val="ru-RU"/>
        </w:rPr>
        <w:t xml:space="preserve"> </w:t>
      </w:r>
      <w:proofErr w:type="spellStart"/>
      <w:r w:rsidR="005E36AE" w:rsidRPr="00060C78">
        <w:rPr>
          <w:rFonts w:ascii="Times New Roman" w:hAnsi="Times New Roman" w:cs="Times New Roman"/>
          <w:sz w:val="28"/>
          <w:szCs w:val="28"/>
          <w:lang w:val="ru-RU"/>
        </w:rPr>
        <w:t>можуть</w:t>
      </w:r>
      <w:proofErr w:type="spellEnd"/>
      <w:r w:rsidR="005E36AE" w:rsidRPr="00060C78">
        <w:rPr>
          <w:rFonts w:ascii="Times New Roman" w:hAnsi="Times New Roman" w:cs="Times New Roman"/>
          <w:sz w:val="28"/>
          <w:szCs w:val="28"/>
          <w:lang w:val="ru-RU"/>
        </w:rPr>
        <w:t xml:space="preserve"> </w:t>
      </w:r>
      <w:proofErr w:type="spellStart"/>
      <w:r w:rsidR="005E36AE" w:rsidRPr="00060C78">
        <w:rPr>
          <w:rFonts w:ascii="Times New Roman" w:hAnsi="Times New Roman" w:cs="Times New Roman"/>
          <w:sz w:val="28"/>
          <w:szCs w:val="28"/>
          <w:lang w:val="ru-RU"/>
        </w:rPr>
        <w:t>виконувати</w:t>
      </w:r>
      <w:proofErr w:type="spellEnd"/>
      <w:r w:rsidR="005E36AE" w:rsidRPr="00060C78">
        <w:rPr>
          <w:rFonts w:ascii="Times New Roman" w:hAnsi="Times New Roman" w:cs="Times New Roman"/>
          <w:sz w:val="28"/>
          <w:szCs w:val="28"/>
          <w:lang w:val="ru-RU"/>
        </w:rPr>
        <w:t xml:space="preserve"> справу </w:t>
      </w:r>
      <w:proofErr w:type="spellStart"/>
      <w:r w:rsidR="005E36AE" w:rsidRPr="00060C78">
        <w:rPr>
          <w:rFonts w:ascii="Times New Roman" w:hAnsi="Times New Roman" w:cs="Times New Roman"/>
          <w:sz w:val="28"/>
          <w:szCs w:val="28"/>
          <w:lang w:val="ru-RU"/>
        </w:rPr>
        <w:t>всього</w:t>
      </w:r>
      <w:proofErr w:type="spellEnd"/>
      <w:r w:rsidR="005E36AE" w:rsidRPr="00060C78">
        <w:rPr>
          <w:rFonts w:ascii="Times New Roman" w:hAnsi="Times New Roman" w:cs="Times New Roman"/>
          <w:sz w:val="28"/>
          <w:szCs w:val="28"/>
          <w:lang w:val="ru-RU"/>
        </w:rPr>
        <w:t xml:space="preserve"> </w:t>
      </w:r>
      <w:proofErr w:type="spellStart"/>
      <w:r w:rsidR="005E36AE" w:rsidRPr="00060C78">
        <w:rPr>
          <w:rFonts w:ascii="Times New Roman" w:hAnsi="Times New Roman" w:cs="Times New Roman"/>
          <w:sz w:val="28"/>
          <w:szCs w:val="28"/>
          <w:lang w:val="ru-RU"/>
        </w:rPr>
        <w:t>свого</w:t>
      </w:r>
      <w:proofErr w:type="spellEnd"/>
      <w:r w:rsidR="005E36AE" w:rsidRPr="00060C78">
        <w:rPr>
          <w:rFonts w:ascii="Times New Roman" w:hAnsi="Times New Roman" w:cs="Times New Roman"/>
          <w:sz w:val="28"/>
          <w:szCs w:val="28"/>
          <w:lang w:val="ru-RU"/>
        </w:rPr>
        <w:t xml:space="preserve"> </w:t>
      </w:r>
      <w:proofErr w:type="spellStart"/>
      <w:r w:rsidR="005E36AE" w:rsidRPr="00060C78">
        <w:rPr>
          <w:rFonts w:ascii="Times New Roman" w:hAnsi="Times New Roman" w:cs="Times New Roman"/>
          <w:sz w:val="28"/>
          <w:szCs w:val="28"/>
          <w:lang w:val="ru-RU"/>
        </w:rPr>
        <w:t>життя</w:t>
      </w:r>
      <w:proofErr w:type="spellEnd"/>
      <w:r w:rsidR="005E36AE" w:rsidRPr="00060C78">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w:t>
      </w:r>
      <w:r w:rsidR="005E36AE" w:rsidRPr="00060C78">
        <w:rPr>
          <w:rFonts w:ascii="Times New Roman" w:hAnsi="Times New Roman" w:cs="Times New Roman"/>
          <w:sz w:val="28"/>
          <w:szCs w:val="28"/>
          <w:lang w:val="ru-RU"/>
        </w:rPr>
        <w:t>ропону</w:t>
      </w:r>
      <w:r>
        <w:rPr>
          <w:rFonts w:ascii="Times New Roman" w:hAnsi="Times New Roman" w:cs="Times New Roman"/>
          <w:sz w:val="28"/>
          <w:szCs w:val="28"/>
          <w:lang w:val="ru-RU"/>
        </w:rPr>
        <w:t>ють</w:t>
      </w:r>
      <w:proofErr w:type="spellEnd"/>
      <w:r w:rsidR="005E36AE" w:rsidRPr="00060C78">
        <w:rPr>
          <w:rFonts w:ascii="Times New Roman" w:hAnsi="Times New Roman" w:cs="Times New Roman"/>
          <w:sz w:val="28"/>
          <w:szCs w:val="28"/>
          <w:lang w:val="ru-RU"/>
        </w:rPr>
        <w:t xml:space="preserve"> </w:t>
      </w:r>
      <w:proofErr w:type="spellStart"/>
      <w:r w:rsidR="005E36AE" w:rsidRPr="00060C78">
        <w:rPr>
          <w:rFonts w:ascii="Times New Roman" w:hAnsi="Times New Roman" w:cs="Times New Roman"/>
          <w:sz w:val="28"/>
          <w:szCs w:val="28"/>
          <w:lang w:val="ru-RU"/>
        </w:rPr>
        <w:t>гідну</w:t>
      </w:r>
      <w:proofErr w:type="spellEnd"/>
      <w:r w:rsidR="005E36AE" w:rsidRPr="00060C78">
        <w:rPr>
          <w:rFonts w:ascii="Times New Roman" w:hAnsi="Times New Roman" w:cs="Times New Roman"/>
          <w:sz w:val="28"/>
          <w:szCs w:val="28"/>
          <w:lang w:val="ru-RU"/>
        </w:rPr>
        <w:t xml:space="preserve"> </w:t>
      </w:r>
      <w:proofErr w:type="spellStart"/>
      <w:r w:rsidR="005E36AE" w:rsidRPr="00060C78">
        <w:rPr>
          <w:rFonts w:ascii="Times New Roman" w:hAnsi="Times New Roman" w:cs="Times New Roman"/>
          <w:sz w:val="28"/>
          <w:szCs w:val="28"/>
          <w:lang w:val="ru-RU"/>
        </w:rPr>
        <w:t>винагороду</w:t>
      </w:r>
      <w:proofErr w:type="spellEnd"/>
      <w:r w:rsidR="005E36AE" w:rsidRPr="00060C78">
        <w:rPr>
          <w:rFonts w:ascii="Times New Roman" w:hAnsi="Times New Roman" w:cs="Times New Roman"/>
          <w:sz w:val="28"/>
          <w:szCs w:val="28"/>
          <w:lang w:val="ru-RU"/>
        </w:rPr>
        <w:t xml:space="preserve"> </w:t>
      </w:r>
      <w:proofErr w:type="spellStart"/>
      <w:r w:rsidR="005E36AE" w:rsidRPr="00060C78">
        <w:rPr>
          <w:rFonts w:ascii="Times New Roman" w:hAnsi="Times New Roman" w:cs="Times New Roman"/>
          <w:sz w:val="28"/>
          <w:szCs w:val="28"/>
          <w:lang w:val="ru-RU"/>
        </w:rPr>
        <w:t>праці</w:t>
      </w:r>
      <w:proofErr w:type="spellEnd"/>
      <w:r w:rsidR="005E36AE" w:rsidRPr="00060C78">
        <w:rPr>
          <w:rFonts w:ascii="Times New Roman" w:hAnsi="Times New Roman" w:cs="Times New Roman"/>
          <w:sz w:val="28"/>
          <w:szCs w:val="28"/>
          <w:lang w:val="ru-RU"/>
        </w:rPr>
        <w:t xml:space="preserve"> та </w:t>
      </w:r>
      <w:proofErr w:type="spellStart"/>
      <w:r w:rsidR="005E36AE" w:rsidRPr="00060C78">
        <w:rPr>
          <w:rFonts w:ascii="Times New Roman" w:hAnsi="Times New Roman" w:cs="Times New Roman"/>
          <w:sz w:val="28"/>
          <w:szCs w:val="28"/>
          <w:lang w:val="ru-RU"/>
        </w:rPr>
        <w:t>відмінні</w:t>
      </w:r>
      <w:proofErr w:type="spellEnd"/>
      <w:r w:rsidR="005E36AE" w:rsidRPr="00060C78">
        <w:rPr>
          <w:rFonts w:ascii="Times New Roman" w:hAnsi="Times New Roman" w:cs="Times New Roman"/>
          <w:sz w:val="28"/>
          <w:szCs w:val="28"/>
          <w:lang w:val="ru-RU"/>
        </w:rPr>
        <w:t xml:space="preserve"> </w:t>
      </w:r>
      <w:proofErr w:type="spellStart"/>
      <w:r w:rsidR="005E36AE" w:rsidRPr="00060C78">
        <w:rPr>
          <w:rFonts w:ascii="Times New Roman" w:hAnsi="Times New Roman" w:cs="Times New Roman"/>
          <w:sz w:val="28"/>
          <w:szCs w:val="28"/>
          <w:lang w:val="ru-RU"/>
        </w:rPr>
        <w:t>переваги</w:t>
      </w:r>
      <w:proofErr w:type="spellEnd"/>
      <w:r w:rsidR="005E36AE" w:rsidRPr="00060C78">
        <w:rPr>
          <w:rFonts w:ascii="Times New Roman" w:hAnsi="Times New Roman" w:cs="Times New Roman"/>
          <w:sz w:val="28"/>
          <w:szCs w:val="28"/>
          <w:lang w:val="ru-RU"/>
        </w:rPr>
        <w:t xml:space="preserve">. </w:t>
      </w:r>
      <w:proofErr w:type="spellStart"/>
      <w:r w:rsidR="005E36AE" w:rsidRPr="00060C78">
        <w:rPr>
          <w:rFonts w:ascii="Times New Roman" w:hAnsi="Times New Roman" w:cs="Times New Roman"/>
          <w:sz w:val="28"/>
          <w:szCs w:val="28"/>
          <w:lang w:val="ru-RU"/>
        </w:rPr>
        <w:t>Компанія</w:t>
      </w:r>
      <w:proofErr w:type="spellEnd"/>
      <w:r w:rsidR="005E36AE" w:rsidRPr="00060C78">
        <w:rPr>
          <w:rFonts w:ascii="Times New Roman" w:hAnsi="Times New Roman" w:cs="Times New Roman"/>
          <w:sz w:val="28"/>
          <w:szCs w:val="28"/>
          <w:lang w:val="ru-RU"/>
        </w:rPr>
        <w:t xml:space="preserve"> </w:t>
      </w:r>
      <w:proofErr w:type="spellStart"/>
      <w:r w:rsidR="005E36AE" w:rsidRPr="00060C78">
        <w:rPr>
          <w:rFonts w:ascii="Times New Roman" w:hAnsi="Times New Roman" w:cs="Times New Roman"/>
          <w:sz w:val="28"/>
          <w:szCs w:val="28"/>
          <w:lang w:val="ru-RU"/>
        </w:rPr>
        <w:t>надає</w:t>
      </w:r>
      <w:proofErr w:type="spellEnd"/>
      <w:r w:rsidR="005E36AE" w:rsidRPr="00060C78">
        <w:rPr>
          <w:rFonts w:ascii="Times New Roman" w:hAnsi="Times New Roman" w:cs="Times New Roman"/>
          <w:sz w:val="28"/>
          <w:szCs w:val="28"/>
          <w:lang w:val="ru-RU"/>
        </w:rPr>
        <w:t xml:space="preserve"> </w:t>
      </w:r>
      <w:proofErr w:type="spellStart"/>
      <w:r w:rsidR="005E36AE" w:rsidRPr="00060C78">
        <w:rPr>
          <w:rFonts w:ascii="Times New Roman" w:hAnsi="Times New Roman" w:cs="Times New Roman"/>
          <w:sz w:val="28"/>
          <w:szCs w:val="28"/>
          <w:lang w:val="ru-RU"/>
        </w:rPr>
        <w:t>співробітникам</w:t>
      </w:r>
      <w:proofErr w:type="spellEnd"/>
      <w:r w:rsidR="005E36AE" w:rsidRPr="00060C78">
        <w:rPr>
          <w:rFonts w:ascii="Times New Roman" w:hAnsi="Times New Roman" w:cs="Times New Roman"/>
          <w:sz w:val="28"/>
          <w:szCs w:val="28"/>
          <w:lang w:val="ru-RU"/>
        </w:rPr>
        <w:t xml:space="preserve"> </w:t>
      </w:r>
      <w:proofErr w:type="spellStart"/>
      <w:r w:rsidR="005E36AE" w:rsidRPr="00060C78">
        <w:rPr>
          <w:rFonts w:ascii="Times New Roman" w:hAnsi="Times New Roman" w:cs="Times New Roman"/>
          <w:sz w:val="28"/>
          <w:szCs w:val="28"/>
          <w:lang w:val="ru-RU"/>
        </w:rPr>
        <w:t>комфортну</w:t>
      </w:r>
      <w:proofErr w:type="spellEnd"/>
      <w:r w:rsidR="005E36AE" w:rsidRPr="00060C78">
        <w:rPr>
          <w:rFonts w:ascii="Times New Roman" w:hAnsi="Times New Roman" w:cs="Times New Roman"/>
          <w:sz w:val="28"/>
          <w:szCs w:val="28"/>
          <w:lang w:val="ru-RU"/>
        </w:rPr>
        <w:t xml:space="preserve"> обстановку та </w:t>
      </w:r>
      <w:proofErr w:type="spellStart"/>
      <w:r w:rsidR="005E36AE" w:rsidRPr="00060C78">
        <w:rPr>
          <w:rFonts w:ascii="Times New Roman" w:hAnsi="Times New Roman" w:cs="Times New Roman"/>
          <w:sz w:val="28"/>
          <w:szCs w:val="28"/>
          <w:lang w:val="ru-RU"/>
        </w:rPr>
        <w:t>гнучкий</w:t>
      </w:r>
      <w:proofErr w:type="spellEnd"/>
      <w:r w:rsidR="005E36AE" w:rsidRPr="00060C78">
        <w:rPr>
          <w:rFonts w:ascii="Times New Roman" w:hAnsi="Times New Roman" w:cs="Times New Roman"/>
          <w:sz w:val="28"/>
          <w:szCs w:val="28"/>
          <w:lang w:val="ru-RU"/>
        </w:rPr>
        <w:t xml:space="preserve"> режим </w:t>
      </w:r>
      <w:proofErr w:type="spellStart"/>
      <w:r w:rsidR="005E36AE" w:rsidRPr="00060C78">
        <w:rPr>
          <w:rFonts w:ascii="Times New Roman" w:hAnsi="Times New Roman" w:cs="Times New Roman"/>
          <w:sz w:val="28"/>
          <w:szCs w:val="28"/>
          <w:lang w:val="ru-RU"/>
        </w:rPr>
        <w:t>роботи</w:t>
      </w:r>
      <w:proofErr w:type="spellEnd"/>
      <w:r w:rsidR="005E36AE" w:rsidRPr="00060C78">
        <w:rPr>
          <w:rFonts w:ascii="Times New Roman" w:hAnsi="Times New Roman" w:cs="Times New Roman"/>
          <w:sz w:val="28"/>
          <w:szCs w:val="28"/>
          <w:lang w:val="ru-RU"/>
        </w:rPr>
        <w:t xml:space="preserve">. </w:t>
      </w:r>
      <w:proofErr w:type="spellStart"/>
      <w:r w:rsidR="005E36AE" w:rsidRPr="00060C78">
        <w:rPr>
          <w:rFonts w:ascii="Times New Roman" w:hAnsi="Times New Roman" w:cs="Times New Roman"/>
          <w:sz w:val="28"/>
          <w:szCs w:val="28"/>
          <w:lang w:val="ru-RU"/>
        </w:rPr>
        <w:t>Поряд</w:t>
      </w:r>
      <w:proofErr w:type="spellEnd"/>
      <w:r w:rsidR="005E36AE" w:rsidRPr="00060C78">
        <w:rPr>
          <w:rFonts w:ascii="Times New Roman" w:hAnsi="Times New Roman" w:cs="Times New Roman"/>
          <w:sz w:val="28"/>
          <w:szCs w:val="28"/>
          <w:lang w:val="ru-RU"/>
        </w:rPr>
        <w:t xml:space="preserve"> з </w:t>
      </w:r>
      <w:proofErr w:type="spellStart"/>
      <w:r w:rsidR="005E36AE" w:rsidRPr="00060C78">
        <w:rPr>
          <w:rFonts w:ascii="Times New Roman" w:hAnsi="Times New Roman" w:cs="Times New Roman"/>
          <w:sz w:val="28"/>
          <w:szCs w:val="28"/>
          <w:lang w:val="ru-RU"/>
        </w:rPr>
        <w:t>іншими</w:t>
      </w:r>
      <w:proofErr w:type="spellEnd"/>
      <w:r w:rsidR="005E36AE" w:rsidRPr="00060C78">
        <w:rPr>
          <w:rFonts w:ascii="Times New Roman" w:hAnsi="Times New Roman" w:cs="Times New Roman"/>
          <w:sz w:val="28"/>
          <w:szCs w:val="28"/>
          <w:lang w:val="ru-RU"/>
        </w:rPr>
        <w:t xml:space="preserve"> бонусами </w:t>
      </w:r>
      <w:proofErr w:type="spellStart"/>
      <w:r w:rsidR="005E36AE" w:rsidRPr="00060C78">
        <w:rPr>
          <w:rFonts w:ascii="Times New Roman" w:hAnsi="Times New Roman" w:cs="Times New Roman"/>
          <w:sz w:val="28"/>
          <w:szCs w:val="28"/>
          <w:lang w:val="ru-RU"/>
        </w:rPr>
        <w:t>співробітники</w:t>
      </w:r>
      <w:proofErr w:type="spellEnd"/>
      <w:r w:rsidR="005E36AE" w:rsidRPr="00060C78">
        <w:rPr>
          <w:rFonts w:ascii="Times New Roman" w:hAnsi="Times New Roman" w:cs="Times New Roman"/>
          <w:sz w:val="28"/>
          <w:szCs w:val="28"/>
          <w:lang w:val="ru-RU"/>
        </w:rPr>
        <w:t xml:space="preserve"> та </w:t>
      </w:r>
      <w:proofErr w:type="spellStart"/>
      <w:r w:rsidR="005E36AE" w:rsidRPr="00060C78">
        <w:rPr>
          <w:rFonts w:ascii="Times New Roman" w:hAnsi="Times New Roman" w:cs="Times New Roman"/>
          <w:sz w:val="28"/>
          <w:szCs w:val="28"/>
          <w:lang w:val="ru-RU"/>
        </w:rPr>
        <w:t>їхні</w:t>
      </w:r>
      <w:proofErr w:type="spellEnd"/>
      <w:r w:rsidR="005E36AE" w:rsidRPr="00060C78">
        <w:rPr>
          <w:rFonts w:ascii="Times New Roman" w:hAnsi="Times New Roman" w:cs="Times New Roman"/>
          <w:sz w:val="28"/>
          <w:szCs w:val="28"/>
          <w:lang w:val="ru-RU"/>
        </w:rPr>
        <w:t xml:space="preserve"> </w:t>
      </w:r>
      <w:proofErr w:type="spellStart"/>
      <w:r w:rsidR="005E36AE" w:rsidRPr="00060C78">
        <w:rPr>
          <w:rFonts w:ascii="Times New Roman" w:hAnsi="Times New Roman" w:cs="Times New Roman"/>
          <w:sz w:val="28"/>
          <w:szCs w:val="28"/>
          <w:lang w:val="ru-RU"/>
        </w:rPr>
        <w:t>сім'ї</w:t>
      </w:r>
      <w:proofErr w:type="spellEnd"/>
      <w:r w:rsidR="005E36AE" w:rsidRPr="00060C78">
        <w:rPr>
          <w:rFonts w:ascii="Times New Roman" w:hAnsi="Times New Roman" w:cs="Times New Roman"/>
          <w:sz w:val="28"/>
          <w:szCs w:val="28"/>
          <w:lang w:val="ru-RU"/>
        </w:rPr>
        <w:t xml:space="preserve"> </w:t>
      </w:r>
      <w:proofErr w:type="spellStart"/>
      <w:r w:rsidR="005E36AE" w:rsidRPr="00060C78">
        <w:rPr>
          <w:rFonts w:ascii="Times New Roman" w:hAnsi="Times New Roman" w:cs="Times New Roman"/>
          <w:sz w:val="28"/>
          <w:szCs w:val="28"/>
          <w:lang w:val="ru-RU"/>
        </w:rPr>
        <w:t>отримують</w:t>
      </w:r>
      <w:proofErr w:type="spellEnd"/>
      <w:r w:rsidR="005E36AE" w:rsidRPr="00060C78">
        <w:rPr>
          <w:rFonts w:ascii="Times New Roman" w:hAnsi="Times New Roman" w:cs="Times New Roman"/>
          <w:sz w:val="28"/>
          <w:szCs w:val="28"/>
          <w:lang w:val="ru-RU"/>
        </w:rPr>
        <w:t xml:space="preserve"> доступ до </w:t>
      </w:r>
      <w:proofErr w:type="spellStart"/>
      <w:r w:rsidR="005E36AE" w:rsidRPr="00060C78">
        <w:rPr>
          <w:rFonts w:ascii="Times New Roman" w:hAnsi="Times New Roman" w:cs="Times New Roman"/>
          <w:sz w:val="28"/>
          <w:szCs w:val="28"/>
          <w:lang w:val="ru-RU"/>
        </w:rPr>
        <w:t>передових</w:t>
      </w:r>
      <w:proofErr w:type="spellEnd"/>
      <w:r w:rsidR="005E36AE" w:rsidRPr="00060C78">
        <w:rPr>
          <w:rFonts w:ascii="Times New Roman" w:hAnsi="Times New Roman" w:cs="Times New Roman"/>
          <w:sz w:val="28"/>
          <w:szCs w:val="28"/>
          <w:lang w:val="ru-RU"/>
        </w:rPr>
        <w:t xml:space="preserve"> </w:t>
      </w:r>
      <w:proofErr w:type="spellStart"/>
      <w:r w:rsidR="005E36AE" w:rsidRPr="00060C78">
        <w:rPr>
          <w:rFonts w:ascii="Times New Roman" w:hAnsi="Times New Roman" w:cs="Times New Roman"/>
          <w:sz w:val="28"/>
          <w:szCs w:val="28"/>
          <w:lang w:val="ru-RU"/>
        </w:rPr>
        <w:t>послуг</w:t>
      </w:r>
      <w:proofErr w:type="spellEnd"/>
      <w:r w:rsidR="005E36AE" w:rsidRPr="00060C78">
        <w:rPr>
          <w:rFonts w:ascii="Times New Roman" w:hAnsi="Times New Roman" w:cs="Times New Roman"/>
          <w:sz w:val="28"/>
          <w:szCs w:val="28"/>
          <w:lang w:val="ru-RU"/>
        </w:rPr>
        <w:t xml:space="preserve"> </w:t>
      </w:r>
      <w:proofErr w:type="spellStart"/>
      <w:r w:rsidR="005E36AE" w:rsidRPr="00060C78">
        <w:rPr>
          <w:rFonts w:ascii="Times New Roman" w:hAnsi="Times New Roman" w:cs="Times New Roman"/>
          <w:sz w:val="28"/>
          <w:szCs w:val="28"/>
          <w:lang w:val="ru-RU"/>
        </w:rPr>
        <w:t>програми</w:t>
      </w:r>
      <w:proofErr w:type="spellEnd"/>
      <w:r w:rsidR="005E36AE" w:rsidRPr="00060C78">
        <w:rPr>
          <w:rFonts w:ascii="Times New Roman" w:hAnsi="Times New Roman" w:cs="Times New Roman"/>
          <w:sz w:val="28"/>
          <w:szCs w:val="28"/>
          <w:lang w:val="ru-RU"/>
        </w:rPr>
        <w:t xml:space="preserve"> Stanford Health Navigator.</w:t>
      </w:r>
    </w:p>
    <w:p w14:paraId="28C6D404" w14:textId="1425A11B" w:rsidR="005E36AE" w:rsidRPr="00060C78" w:rsidRDefault="00227E0D" w:rsidP="004A1156">
      <w:pPr>
        <w:spacing w:after="0" w:line="360" w:lineRule="auto"/>
        <w:ind w:firstLine="709"/>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З</w:t>
      </w:r>
      <w:r w:rsidR="00B11987" w:rsidRPr="00060C78">
        <w:rPr>
          <w:rFonts w:ascii="Times New Roman" w:hAnsi="Times New Roman" w:cs="Times New Roman"/>
          <w:sz w:val="28"/>
          <w:szCs w:val="28"/>
          <w:lang w:val="ru-RU"/>
        </w:rPr>
        <w:t>ахопленість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компанії</w:t>
      </w:r>
      <w:proofErr w:type="spellEnd"/>
      <w:r w:rsidR="00B11987" w:rsidRPr="00060C78">
        <w:rPr>
          <w:rFonts w:ascii="Times New Roman" w:hAnsi="Times New Roman" w:cs="Times New Roman"/>
          <w:sz w:val="28"/>
          <w:szCs w:val="28"/>
          <w:lang w:val="ru-RU"/>
        </w:rPr>
        <w:t xml:space="preserve"> </w:t>
      </w:r>
      <w:proofErr w:type="spellStart"/>
      <w:r w:rsidR="00B11987" w:rsidRPr="00060C78">
        <w:rPr>
          <w:rFonts w:ascii="Times New Roman" w:hAnsi="Times New Roman" w:cs="Times New Roman"/>
          <w:sz w:val="28"/>
          <w:szCs w:val="28"/>
          <w:lang w:val="ru-RU"/>
        </w:rPr>
        <w:t>створенням</w:t>
      </w:r>
      <w:proofErr w:type="spellEnd"/>
      <w:r w:rsidR="00B11987" w:rsidRPr="00060C78">
        <w:rPr>
          <w:rFonts w:ascii="Times New Roman" w:hAnsi="Times New Roman" w:cs="Times New Roman"/>
          <w:sz w:val="28"/>
          <w:szCs w:val="28"/>
          <w:lang w:val="ru-RU"/>
        </w:rPr>
        <w:t xml:space="preserve"> </w:t>
      </w:r>
      <w:proofErr w:type="spellStart"/>
      <w:r w:rsidR="00B11987" w:rsidRPr="00060C78">
        <w:rPr>
          <w:rFonts w:ascii="Times New Roman" w:hAnsi="Times New Roman" w:cs="Times New Roman"/>
          <w:sz w:val="28"/>
          <w:szCs w:val="28"/>
          <w:lang w:val="ru-RU"/>
        </w:rPr>
        <w:t>найкращих</w:t>
      </w:r>
      <w:proofErr w:type="spellEnd"/>
      <w:r w:rsidR="00B11987" w:rsidRPr="00060C78">
        <w:rPr>
          <w:rFonts w:ascii="Times New Roman" w:hAnsi="Times New Roman" w:cs="Times New Roman"/>
          <w:sz w:val="28"/>
          <w:szCs w:val="28"/>
          <w:lang w:val="ru-RU"/>
        </w:rPr>
        <w:t xml:space="preserve"> </w:t>
      </w:r>
      <w:proofErr w:type="spellStart"/>
      <w:r w:rsidR="00B11987" w:rsidRPr="00060C78">
        <w:rPr>
          <w:rFonts w:ascii="Times New Roman" w:hAnsi="Times New Roman" w:cs="Times New Roman"/>
          <w:sz w:val="28"/>
          <w:szCs w:val="28"/>
          <w:lang w:val="ru-RU"/>
        </w:rPr>
        <w:t>технологій</w:t>
      </w:r>
      <w:proofErr w:type="spellEnd"/>
      <w:r w:rsidR="00B11987" w:rsidRPr="00060C78">
        <w:rPr>
          <w:rFonts w:ascii="Times New Roman" w:hAnsi="Times New Roman" w:cs="Times New Roman"/>
          <w:sz w:val="28"/>
          <w:szCs w:val="28"/>
          <w:lang w:val="ru-RU"/>
        </w:rPr>
        <w:t xml:space="preserve"> </w:t>
      </w:r>
      <w:proofErr w:type="spellStart"/>
      <w:r w:rsidR="00B11987" w:rsidRPr="00060C78">
        <w:rPr>
          <w:rFonts w:ascii="Times New Roman" w:hAnsi="Times New Roman" w:cs="Times New Roman"/>
          <w:sz w:val="28"/>
          <w:szCs w:val="28"/>
          <w:lang w:val="ru-RU"/>
        </w:rPr>
        <w:t>візуальних</w:t>
      </w:r>
      <w:proofErr w:type="spellEnd"/>
      <w:r w:rsidR="00B11987" w:rsidRPr="00060C78">
        <w:rPr>
          <w:rFonts w:ascii="Times New Roman" w:hAnsi="Times New Roman" w:cs="Times New Roman"/>
          <w:sz w:val="28"/>
          <w:szCs w:val="28"/>
          <w:lang w:val="ru-RU"/>
        </w:rPr>
        <w:t xml:space="preserve"> </w:t>
      </w:r>
      <w:proofErr w:type="spellStart"/>
      <w:r w:rsidR="00B11987" w:rsidRPr="00060C78">
        <w:rPr>
          <w:rFonts w:ascii="Times New Roman" w:hAnsi="Times New Roman" w:cs="Times New Roman"/>
          <w:sz w:val="28"/>
          <w:szCs w:val="28"/>
          <w:lang w:val="ru-RU"/>
        </w:rPr>
        <w:t>обчислень</w:t>
      </w:r>
      <w:proofErr w:type="spellEnd"/>
      <w:r w:rsidR="00B11987" w:rsidRPr="00060C78">
        <w:rPr>
          <w:rFonts w:ascii="Times New Roman" w:hAnsi="Times New Roman" w:cs="Times New Roman"/>
          <w:sz w:val="28"/>
          <w:szCs w:val="28"/>
          <w:lang w:val="ru-RU"/>
        </w:rPr>
        <w:t xml:space="preserve"> </w:t>
      </w:r>
      <w:proofErr w:type="spellStart"/>
      <w:r w:rsidR="00B11987" w:rsidRPr="00060C78">
        <w:rPr>
          <w:rFonts w:ascii="Times New Roman" w:hAnsi="Times New Roman" w:cs="Times New Roman"/>
          <w:sz w:val="28"/>
          <w:szCs w:val="28"/>
          <w:lang w:val="ru-RU"/>
        </w:rPr>
        <w:t>поширюється</w:t>
      </w:r>
      <w:proofErr w:type="spellEnd"/>
      <w:r w:rsidR="00B11987" w:rsidRPr="00060C78">
        <w:rPr>
          <w:rFonts w:ascii="Times New Roman" w:hAnsi="Times New Roman" w:cs="Times New Roman"/>
          <w:sz w:val="28"/>
          <w:szCs w:val="28"/>
          <w:lang w:val="ru-RU"/>
        </w:rPr>
        <w:t xml:space="preserve"> і на </w:t>
      </w:r>
      <w:proofErr w:type="spellStart"/>
      <w:r w:rsidR="00B11987" w:rsidRPr="00060C78">
        <w:rPr>
          <w:rFonts w:ascii="Times New Roman" w:hAnsi="Times New Roman" w:cs="Times New Roman"/>
          <w:sz w:val="28"/>
          <w:szCs w:val="28"/>
          <w:lang w:val="ru-RU"/>
        </w:rPr>
        <w:t>турботу</w:t>
      </w:r>
      <w:proofErr w:type="spellEnd"/>
      <w:r w:rsidR="00B11987" w:rsidRPr="00060C78">
        <w:rPr>
          <w:rFonts w:ascii="Times New Roman" w:hAnsi="Times New Roman" w:cs="Times New Roman"/>
          <w:sz w:val="28"/>
          <w:szCs w:val="28"/>
          <w:lang w:val="ru-RU"/>
        </w:rPr>
        <w:t xml:space="preserve"> про </w:t>
      </w:r>
      <w:proofErr w:type="spellStart"/>
      <w:r w:rsidR="00B11987" w:rsidRPr="00060C78">
        <w:rPr>
          <w:rFonts w:ascii="Times New Roman" w:hAnsi="Times New Roman" w:cs="Times New Roman"/>
          <w:sz w:val="28"/>
          <w:szCs w:val="28"/>
          <w:lang w:val="ru-RU"/>
        </w:rPr>
        <w:t>спільноти</w:t>
      </w:r>
      <w:proofErr w:type="spellEnd"/>
      <w:r w:rsidR="00B11987" w:rsidRPr="00060C78">
        <w:rPr>
          <w:rFonts w:ascii="Times New Roman" w:hAnsi="Times New Roman" w:cs="Times New Roman"/>
          <w:sz w:val="28"/>
          <w:szCs w:val="28"/>
          <w:lang w:val="ru-RU"/>
        </w:rPr>
        <w:t xml:space="preserve">. У </w:t>
      </w:r>
      <w:proofErr w:type="spellStart"/>
      <w:r w:rsidR="00B11987" w:rsidRPr="00060C78">
        <w:rPr>
          <w:rFonts w:ascii="Times New Roman" w:hAnsi="Times New Roman" w:cs="Times New Roman"/>
          <w:sz w:val="28"/>
          <w:szCs w:val="28"/>
          <w:lang w:val="ru-RU"/>
        </w:rPr>
        <w:t>компанії</w:t>
      </w:r>
      <w:proofErr w:type="spellEnd"/>
      <w:r w:rsidR="00B11987" w:rsidRPr="00060C78">
        <w:rPr>
          <w:rFonts w:ascii="Times New Roman" w:hAnsi="Times New Roman" w:cs="Times New Roman"/>
          <w:sz w:val="28"/>
          <w:szCs w:val="28"/>
          <w:lang w:val="ru-RU"/>
        </w:rPr>
        <w:t xml:space="preserve"> </w:t>
      </w:r>
      <w:proofErr w:type="spellStart"/>
      <w:r w:rsidR="00B11987" w:rsidRPr="00060C78">
        <w:rPr>
          <w:rFonts w:ascii="Times New Roman" w:hAnsi="Times New Roman" w:cs="Times New Roman"/>
          <w:sz w:val="28"/>
          <w:szCs w:val="28"/>
          <w:lang w:val="ru-RU"/>
        </w:rPr>
        <w:t>діє</w:t>
      </w:r>
      <w:proofErr w:type="spellEnd"/>
      <w:r w:rsidR="00B11987" w:rsidRPr="00060C78">
        <w:rPr>
          <w:rFonts w:ascii="Times New Roman" w:hAnsi="Times New Roman" w:cs="Times New Roman"/>
          <w:sz w:val="28"/>
          <w:szCs w:val="28"/>
          <w:lang w:val="ru-RU"/>
        </w:rPr>
        <w:t xml:space="preserve"> </w:t>
      </w:r>
      <w:proofErr w:type="spellStart"/>
      <w:r w:rsidR="00B11987" w:rsidRPr="00060C78">
        <w:rPr>
          <w:rFonts w:ascii="Times New Roman" w:hAnsi="Times New Roman" w:cs="Times New Roman"/>
          <w:sz w:val="28"/>
          <w:szCs w:val="28"/>
          <w:lang w:val="ru-RU"/>
        </w:rPr>
        <w:t>корпоративний</w:t>
      </w:r>
      <w:proofErr w:type="spellEnd"/>
      <w:r w:rsidR="00B11987" w:rsidRPr="00060C78">
        <w:rPr>
          <w:rFonts w:ascii="Times New Roman" w:hAnsi="Times New Roman" w:cs="Times New Roman"/>
          <w:sz w:val="28"/>
          <w:szCs w:val="28"/>
          <w:lang w:val="ru-RU"/>
        </w:rPr>
        <w:t xml:space="preserve"> </w:t>
      </w:r>
      <w:proofErr w:type="spellStart"/>
      <w:r w:rsidR="00B11987" w:rsidRPr="00060C78">
        <w:rPr>
          <w:rFonts w:ascii="Times New Roman" w:hAnsi="Times New Roman" w:cs="Times New Roman"/>
          <w:sz w:val="28"/>
          <w:szCs w:val="28"/>
          <w:lang w:val="ru-RU"/>
        </w:rPr>
        <w:t>благодійний</w:t>
      </w:r>
      <w:proofErr w:type="spellEnd"/>
      <w:r w:rsidR="00B11987" w:rsidRPr="00060C78">
        <w:rPr>
          <w:rFonts w:ascii="Times New Roman" w:hAnsi="Times New Roman" w:cs="Times New Roman"/>
          <w:sz w:val="28"/>
          <w:szCs w:val="28"/>
          <w:lang w:val="ru-RU"/>
        </w:rPr>
        <w:t xml:space="preserve"> фонд, </w:t>
      </w:r>
      <w:proofErr w:type="spellStart"/>
      <w:r w:rsidR="00B11987" w:rsidRPr="00060C78">
        <w:rPr>
          <w:rFonts w:ascii="Times New Roman" w:hAnsi="Times New Roman" w:cs="Times New Roman"/>
          <w:sz w:val="28"/>
          <w:szCs w:val="28"/>
          <w:lang w:val="ru-RU"/>
        </w:rPr>
        <w:t>який</w:t>
      </w:r>
      <w:proofErr w:type="spellEnd"/>
      <w:r w:rsidR="00B11987" w:rsidRPr="00060C78">
        <w:rPr>
          <w:rFonts w:ascii="Times New Roman" w:hAnsi="Times New Roman" w:cs="Times New Roman"/>
          <w:sz w:val="28"/>
          <w:szCs w:val="28"/>
          <w:lang w:val="ru-RU"/>
        </w:rPr>
        <w:t xml:space="preserve"> </w:t>
      </w:r>
      <w:proofErr w:type="spellStart"/>
      <w:r w:rsidR="00B11987" w:rsidRPr="00060C78">
        <w:rPr>
          <w:rFonts w:ascii="Times New Roman" w:hAnsi="Times New Roman" w:cs="Times New Roman"/>
          <w:sz w:val="28"/>
          <w:szCs w:val="28"/>
          <w:lang w:val="ru-RU"/>
        </w:rPr>
        <w:t>підтримує</w:t>
      </w:r>
      <w:proofErr w:type="spellEnd"/>
      <w:r w:rsidR="00B11987" w:rsidRPr="00060C78">
        <w:rPr>
          <w:rFonts w:ascii="Times New Roman" w:hAnsi="Times New Roman" w:cs="Times New Roman"/>
          <w:sz w:val="28"/>
          <w:szCs w:val="28"/>
          <w:lang w:val="ru-RU"/>
        </w:rPr>
        <w:t xml:space="preserve"> </w:t>
      </w:r>
      <w:proofErr w:type="spellStart"/>
      <w:r w:rsidR="00B11987" w:rsidRPr="00060C78">
        <w:rPr>
          <w:rFonts w:ascii="Times New Roman" w:hAnsi="Times New Roman" w:cs="Times New Roman"/>
          <w:sz w:val="28"/>
          <w:szCs w:val="28"/>
          <w:lang w:val="ru-RU"/>
        </w:rPr>
        <w:t>наші</w:t>
      </w:r>
      <w:proofErr w:type="spellEnd"/>
      <w:r w:rsidR="00B11987" w:rsidRPr="00060C78">
        <w:rPr>
          <w:rFonts w:ascii="Times New Roman" w:hAnsi="Times New Roman" w:cs="Times New Roman"/>
          <w:sz w:val="28"/>
          <w:szCs w:val="28"/>
          <w:lang w:val="ru-RU"/>
        </w:rPr>
        <w:t xml:space="preserve"> </w:t>
      </w:r>
      <w:proofErr w:type="spellStart"/>
      <w:r w:rsidR="00B11987" w:rsidRPr="00060C78">
        <w:rPr>
          <w:rFonts w:ascii="Times New Roman" w:hAnsi="Times New Roman" w:cs="Times New Roman"/>
          <w:sz w:val="28"/>
          <w:szCs w:val="28"/>
          <w:lang w:val="ru-RU"/>
        </w:rPr>
        <w:t>співробітники</w:t>
      </w:r>
      <w:proofErr w:type="spellEnd"/>
      <w:r w:rsidR="00B11987" w:rsidRPr="00060C78">
        <w:rPr>
          <w:rFonts w:ascii="Times New Roman" w:hAnsi="Times New Roman" w:cs="Times New Roman"/>
          <w:sz w:val="28"/>
          <w:szCs w:val="28"/>
          <w:lang w:val="ru-RU"/>
        </w:rPr>
        <w:t xml:space="preserve">. До </w:t>
      </w:r>
      <w:proofErr w:type="spellStart"/>
      <w:r w:rsidR="00B11987" w:rsidRPr="00060C78">
        <w:rPr>
          <w:rFonts w:ascii="Times New Roman" w:hAnsi="Times New Roman" w:cs="Times New Roman"/>
          <w:sz w:val="28"/>
          <w:szCs w:val="28"/>
          <w:lang w:val="ru-RU"/>
        </w:rPr>
        <w:t>проектів</w:t>
      </w:r>
      <w:proofErr w:type="spellEnd"/>
      <w:r w:rsidR="00B11987" w:rsidRPr="00060C78">
        <w:rPr>
          <w:rFonts w:ascii="Times New Roman" w:hAnsi="Times New Roman" w:cs="Times New Roman"/>
          <w:sz w:val="28"/>
          <w:szCs w:val="28"/>
          <w:lang w:val="ru-RU"/>
        </w:rPr>
        <w:t xml:space="preserve"> фонду </w:t>
      </w:r>
      <w:proofErr w:type="spellStart"/>
      <w:r w:rsidR="00B11987" w:rsidRPr="00060C78">
        <w:rPr>
          <w:rFonts w:ascii="Times New Roman" w:hAnsi="Times New Roman" w:cs="Times New Roman"/>
          <w:sz w:val="28"/>
          <w:szCs w:val="28"/>
          <w:lang w:val="ru-RU"/>
        </w:rPr>
        <w:t>належить</w:t>
      </w:r>
      <w:proofErr w:type="spellEnd"/>
      <w:r w:rsidR="00B11987" w:rsidRPr="00060C78">
        <w:rPr>
          <w:rFonts w:ascii="Times New Roman" w:hAnsi="Times New Roman" w:cs="Times New Roman"/>
          <w:sz w:val="28"/>
          <w:szCs w:val="28"/>
          <w:lang w:val="ru-RU"/>
        </w:rPr>
        <w:t xml:space="preserve"> </w:t>
      </w:r>
      <w:proofErr w:type="spellStart"/>
      <w:r w:rsidR="00B11987" w:rsidRPr="00060C78">
        <w:rPr>
          <w:rFonts w:ascii="Times New Roman" w:hAnsi="Times New Roman" w:cs="Times New Roman"/>
          <w:sz w:val="28"/>
          <w:szCs w:val="28"/>
          <w:lang w:val="ru-RU"/>
        </w:rPr>
        <w:t>масштабний</w:t>
      </w:r>
      <w:proofErr w:type="spellEnd"/>
      <w:r w:rsidR="00B11987" w:rsidRPr="00060C78">
        <w:rPr>
          <w:rFonts w:ascii="Times New Roman" w:hAnsi="Times New Roman" w:cs="Times New Roman"/>
          <w:sz w:val="28"/>
          <w:szCs w:val="28"/>
          <w:lang w:val="ru-RU"/>
        </w:rPr>
        <w:t xml:space="preserve"> </w:t>
      </w:r>
      <w:proofErr w:type="spellStart"/>
      <w:r w:rsidR="00B11987" w:rsidRPr="00060C78">
        <w:rPr>
          <w:rFonts w:ascii="Times New Roman" w:hAnsi="Times New Roman" w:cs="Times New Roman"/>
          <w:sz w:val="28"/>
          <w:szCs w:val="28"/>
          <w:lang w:val="ru-RU"/>
        </w:rPr>
        <w:t>щорічний</w:t>
      </w:r>
      <w:proofErr w:type="spellEnd"/>
      <w:r w:rsidR="00B11987" w:rsidRPr="00060C78">
        <w:rPr>
          <w:rFonts w:ascii="Times New Roman" w:hAnsi="Times New Roman" w:cs="Times New Roman"/>
          <w:sz w:val="28"/>
          <w:szCs w:val="28"/>
          <w:lang w:val="ru-RU"/>
        </w:rPr>
        <w:t xml:space="preserve"> </w:t>
      </w:r>
      <w:proofErr w:type="spellStart"/>
      <w:r w:rsidR="00B11987" w:rsidRPr="00060C78">
        <w:rPr>
          <w:rFonts w:ascii="Times New Roman" w:hAnsi="Times New Roman" w:cs="Times New Roman"/>
          <w:sz w:val="28"/>
          <w:szCs w:val="28"/>
          <w:lang w:val="ru-RU"/>
        </w:rPr>
        <w:t>добровільний</w:t>
      </w:r>
      <w:proofErr w:type="spellEnd"/>
      <w:r w:rsidR="00B11987" w:rsidRPr="00060C78">
        <w:rPr>
          <w:rFonts w:ascii="Times New Roman" w:hAnsi="Times New Roman" w:cs="Times New Roman"/>
          <w:sz w:val="28"/>
          <w:szCs w:val="28"/>
          <w:lang w:val="ru-RU"/>
        </w:rPr>
        <w:t xml:space="preserve"> </w:t>
      </w:r>
      <w:proofErr w:type="spellStart"/>
      <w:r w:rsidR="00B11987" w:rsidRPr="00060C78">
        <w:rPr>
          <w:rFonts w:ascii="Times New Roman" w:hAnsi="Times New Roman" w:cs="Times New Roman"/>
          <w:sz w:val="28"/>
          <w:szCs w:val="28"/>
          <w:lang w:val="ru-RU"/>
        </w:rPr>
        <w:t>захід</w:t>
      </w:r>
      <w:proofErr w:type="spellEnd"/>
      <w:r w:rsidR="00B11987" w:rsidRPr="00060C78">
        <w:rPr>
          <w:rFonts w:ascii="Times New Roman" w:hAnsi="Times New Roman" w:cs="Times New Roman"/>
          <w:sz w:val="28"/>
          <w:szCs w:val="28"/>
          <w:lang w:val="ru-RU"/>
        </w:rPr>
        <w:t xml:space="preserve"> </w:t>
      </w:r>
      <w:r w:rsidR="00B11987" w:rsidRPr="00060C78">
        <w:rPr>
          <w:rFonts w:ascii="Times New Roman" w:hAnsi="Times New Roman" w:cs="Times New Roman"/>
          <w:sz w:val="28"/>
          <w:szCs w:val="28"/>
        </w:rPr>
        <w:t>Project</w:t>
      </w:r>
      <w:r w:rsidR="00B11987" w:rsidRPr="00060C78">
        <w:rPr>
          <w:rFonts w:ascii="Times New Roman" w:hAnsi="Times New Roman" w:cs="Times New Roman"/>
          <w:sz w:val="28"/>
          <w:szCs w:val="28"/>
          <w:lang w:val="ru-RU"/>
        </w:rPr>
        <w:t xml:space="preserve"> </w:t>
      </w:r>
      <w:r w:rsidR="00B11987" w:rsidRPr="00060C78">
        <w:rPr>
          <w:rFonts w:ascii="Times New Roman" w:hAnsi="Times New Roman" w:cs="Times New Roman"/>
          <w:sz w:val="28"/>
          <w:szCs w:val="28"/>
        </w:rPr>
        <w:t>Inspire</w:t>
      </w:r>
      <w:r w:rsidR="00B11987" w:rsidRPr="00060C78">
        <w:rPr>
          <w:rFonts w:ascii="Times New Roman" w:hAnsi="Times New Roman" w:cs="Times New Roman"/>
          <w:sz w:val="28"/>
          <w:szCs w:val="28"/>
          <w:lang w:val="ru-RU"/>
        </w:rPr>
        <w:t xml:space="preserve">, </w:t>
      </w:r>
      <w:proofErr w:type="spellStart"/>
      <w:r w:rsidR="00B11987" w:rsidRPr="00060C78">
        <w:rPr>
          <w:rFonts w:ascii="Times New Roman" w:hAnsi="Times New Roman" w:cs="Times New Roman"/>
          <w:sz w:val="28"/>
          <w:szCs w:val="28"/>
          <w:lang w:val="ru-RU"/>
        </w:rPr>
        <w:t>який</w:t>
      </w:r>
      <w:proofErr w:type="spellEnd"/>
      <w:r w:rsidR="00B11987" w:rsidRPr="00060C78">
        <w:rPr>
          <w:rFonts w:ascii="Times New Roman" w:hAnsi="Times New Roman" w:cs="Times New Roman"/>
          <w:sz w:val="28"/>
          <w:szCs w:val="28"/>
          <w:lang w:val="ru-RU"/>
        </w:rPr>
        <w:t xml:space="preserve"> проводиться в </w:t>
      </w:r>
      <w:proofErr w:type="spellStart"/>
      <w:r w:rsidR="00B11987" w:rsidRPr="00060C78">
        <w:rPr>
          <w:rFonts w:ascii="Times New Roman" w:hAnsi="Times New Roman" w:cs="Times New Roman"/>
          <w:sz w:val="28"/>
          <w:szCs w:val="28"/>
          <w:lang w:val="ru-RU"/>
        </w:rPr>
        <w:t>офісах</w:t>
      </w:r>
      <w:proofErr w:type="spellEnd"/>
      <w:r w:rsidR="00B11987" w:rsidRPr="00060C78">
        <w:rPr>
          <w:rFonts w:ascii="Times New Roman" w:hAnsi="Times New Roman" w:cs="Times New Roman"/>
          <w:sz w:val="28"/>
          <w:szCs w:val="28"/>
          <w:lang w:val="ru-RU"/>
        </w:rPr>
        <w:t xml:space="preserve"> по </w:t>
      </w:r>
      <w:proofErr w:type="spellStart"/>
      <w:r w:rsidR="00B11987" w:rsidRPr="00060C78">
        <w:rPr>
          <w:rFonts w:ascii="Times New Roman" w:hAnsi="Times New Roman" w:cs="Times New Roman"/>
          <w:sz w:val="28"/>
          <w:szCs w:val="28"/>
          <w:lang w:val="ru-RU"/>
        </w:rPr>
        <w:t>всьому</w:t>
      </w:r>
      <w:proofErr w:type="spellEnd"/>
      <w:r w:rsidR="00B11987" w:rsidRPr="00060C78">
        <w:rPr>
          <w:rFonts w:ascii="Times New Roman" w:hAnsi="Times New Roman" w:cs="Times New Roman"/>
          <w:sz w:val="28"/>
          <w:szCs w:val="28"/>
          <w:lang w:val="ru-RU"/>
        </w:rPr>
        <w:t xml:space="preserve"> </w:t>
      </w:r>
      <w:proofErr w:type="spellStart"/>
      <w:r w:rsidR="00B11987" w:rsidRPr="00060C78">
        <w:rPr>
          <w:rFonts w:ascii="Times New Roman" w:hAnsi="Times New Roman" w:cs="Times New Roman"/>
          <w:sz w:val="28"/>
          <w:szCs w:val="28"/>
          <w:lang w:val="ru-RU"/>
        </w:rPr>
        <w:t>світу</w:t>
      </w:r>
      <w:proofErr w:type="spellEnd"/>
      <w:r w:rsidR="00B11987" w:rsidRPr="00060C78">
        <w:rPr>
          <w:rFonts w:ascii="Times New Roman" w:hAnsi="Times New Roman" w:cs="Times New Roman"/>
          <w:sz w:val="28"/>
          <w:szCs w:val="28"/>
          <w:lang w:val="ru-RU"/>
        </w:rPr>
        <w:t xml:space="preserve"> </w:t>
      </w:r>
      <w:proofErr w:type="spellStart"/>
      <w:r w:rsidR="00B11987" w:rsidRPr="00060C78">
        <w:rPr>
          <w:rFonts w:ascii="Times New Roman" w:hAnsi="Times New Roman" w:cs="Times New Roman"/>
          <w:sz w:val="28"/>
          <w:szCs w:val="28"/>
          <w:lang w:val="ru-RU"/>
        </w:rPr>
        <w:t>замість</w:t>
      </w:r>
      <w:proofErr w:type="spellEnd"/>
      <w:r w:rsidR="00B11987" w:rsidRPr="00060C78">
        <w:rPr>
          <w:rFonts w:ascii="Times New Roman" w:hAnsi="Times New Roman" w:cs="Times New Roman"/>
          <w:sz w:val="28"/>
          <w:szCs w:val="28"/>
          <w:lang w:val="ru-RU"/>
        </w:rPr>
        <w:t xml:space="preserve"> </w:t>
      </w:r>
      <w:proofErr w:type="spellStart"/>
      <w:r w:rsidR="00B11987" w:rsidRPr="00060C78">
        <w:rPr>
          <w:rFonts w:ascii="Times New Roman" w:hAnsi="Times New Roman" w:cs="Times New Roman"/>
          <w:sz w:val="28"/>
          <w:szCs w:val="28"/>
          <w:lang w:val="ru-RU"/>
        </w:rPr>
        <w:t>святкових</w:t>
      </w:r>
      <w:proofErr w:type="spellEnd"/>
      <w:r w:rsidR="00B11987" w:rsidRPr="00060C78">
        <w:rPr>
          <w:rFonts w:ascii="Times New Roman" w:hAnsi="Times New Roman" w:cs="Times New Roman"/>
          <w:sz w:val="28"/>
          <w:szCs w:val="28"/>
          <w:lang w:val="ru-RU"/>
        </w:rPr>
        <w:t xml:space="preserve"> </w:t>
      </w:r>
      <w:proofErr w:type="spellStart"/>
      <w:r w:rsidR="00B11987" w:rsidRPr="00060C78">
        <w:rPr>
          <w:rFonts w:ascii="Times New Roman" w:hAnsi="Times New Roman" w:cs="Times New Roman"/>
          <w:sz w:val="28"/>
          <w:szCs w:val="28"/>
          <w:lang w:val="ru-RU"/>
        </w:rPr>
        <w:t>вечірок</w:t>
      </w:r>
      <w:proofErr w:type="spellEnd"/>
      <w:r w:rsidR="00B11987" w:rsidRPr="00060C78">
        <w:rPr>
          <w:rFonts w:ascii="Times New Roman" w:hAnsi="Times New Roman" w:cs="Times New Roman"/>
          <w:sz w:val="28"/>
          <w:szCs w:val="28"/>
          <w:lang w:val="ru-RU"/>
        </w:rPr>
        <w:t>.</w:t>
      </w:r>
    </w:p>
    <w:p w14:paraId="175C9965" w14:textId="77777777" w:rsidR="00C40327" w:rsidRPr="00060C78" w:rsidRDefault="00C40327" w:rsidP="004A1156">
      <w:pPr>
        <w:spacing w:after="0" w:line="360" w:lineRule="auto"/>
        <w:ind w:firstLine="709"/>
        <w:jc w:val="both"/>
        <w:rPr>
          <w:rFonts w:ascii="Times New Roman" w:eastAsia="Times New Roman" w:hAnsi="Times New Roman" w:cs="Times New Roman"/>
          <w:color w:val="000000" w:themeColor="text1"/>
          <w:sz w:val="28"/>
          <w:szCs w:val="28"/>
          <w:lang w:val="uk-UA" w:eastAsia="uk-UA"/>
        </w:rPr>
      </w:pPr>
    </w:p>
    <w:p w14:paraId="110A317B" w14:textId="77777777" w:rsidR="00533014" w:rsidRDefault="00533014" w:rsidP="00533014">
      <w:pPr>
        <w:spacing w:line="360" w:lineRule="auto"/>
        <w:rPr>
          <w:rFonts w:ascii="Times New Roman" w:hAnsi="Times New Roman" w:cs="Times New Roman"/>
          <w:b/>
          <w:bCs/>
          <w:color w:val="000000" w:themeColor="text1"/>
          <w:sz w:val="28"/>
          <w:szCs w:val="28"/>
          <w:shd w:val="clear" w:color="auto" w:fill="FFFFFF"/>
          <w:lang w:val="uk-UA"/>
        </w:rPr>
      </w:pPr>
    </w:p>
    <w:p w14:paraId="42C28998" w14:textId="267F8D05" w:rsidR="00F2696C" w:rsidRDefault="00F2696C" w:rsidP="005A7B3A">
      <w:pPr>
        <w:spacing w:line="360" w:lineRule="auto"/>
        <w:jc w:val="center"/>
        <w:rPr>
          <w:rFonts w:ascii="Times New Roman" w:hAnsi="Times New Roman" w:cs="Times New Roman"/>
          <w:b/>
          <w:bCs/>
          <w:color w:val="000000" w:themeColor="text1"/>
          <w:sz w:val="28"/>
          <w:szCs w:val="28"/>
          <w:shd w:val="clear" w:color="auto" w:fill="FFFFFF"/>
          <w:lang w:val="uk-UA"/>
        </w:rPr>
      </w:pPr>
    </w:p>
    <w:p w14:paraId="0651C266" w14:textId="77777777" w:rsidR="00E10ADE" w:rsidRDefault="00E10ADE" w:rsidP="005A7B3A">
      <w:pPr>
        <w:spacing w:line="360" w:lineRule="auto"/>
        <w:jc w:val="center"/>
        <w:rPr>
          <w:rFonts w:ascii="Times New Roman" w:hAnsi="Times New Roman" w:cs="Times New Roman"/>
          <w:b/>
          <w:bCs/>
          <w:color w:val="000000" w:themeColor="text1"/>
          <w:sz w:val="28"/>
          <w:szCs w:val="28"/>
          <w:shd w:val="clear" w:color="auto" w:fill="FFFFFF"/>
          <w:lang w:val="uk-UA"/>
        </w:rPr>
      </w:pPr>
    </w:p>
    <w:p w14:paraId="1B5E9E7C" w14:textId="1D8CEF3C" w:rsidR="00D72641" w:rsidRPr="00462A31" w:rsidRDefault="00D72641" w:rsidP="005A7B3A">
      <w:pPr>
        <w:spacing w:line="360" w:lineRule="auto"/>
        <w:jc w:val="center"/>
        <w:rPr>
          <w:rFonts w:ascii="Times New Roman" w:hAnsi="Times New Roman" w:cs="Times New Roman"/>
          <w:b/>
          <w:bCs/>
          <w:noProof/>
          <w:sz w:val="28"/>
          <w:szCs w:val="28"/>
          <w:lang w:val="uk-UA"/>
        </w:rPr>
      </w:pPr>
      <w:r w:rsidRPr="00462A31">
        <w:rPr>
          <w:rFonts w:ascii="Times New Roman" w:hAnsi="Times New Roman" w:cs="Times New Roman"/>
          <w:b/>
          <w:bCs/>
          <w:color w:val="000000" w:themeColor="text1"/>
          <w:sz w:val="28"/>
          <w:szCs w:val="28"/>
          <w:shd w:val="clear" w:color="auto" w:fill="FFFFFF"/>
          <w:lang w:val="uk-UA"/>
        </w:rPr>
        <w:t>РОЗДІЛ 2</w:t>
      </w:r>
    </w:p>
    <w:p w14:paraId="17F2B45F" w14:textId="77777777" w:rsidR="00D72641" w:rsidRPr="00462A31" w:rsidRDefault="00D72641" w:rsidP="004A1156">
      <w:pPr>
        <w:spacing w:after="0" w:line="360" w:lineRule="auto"/>
        <w:ind w:firstLine="709"/>
        <w:jc w:val="center"/>
        <w:rPr>
          <w:rFonts w:ascii="Times New Roman" w:hAnsi="Times New Roman" w:cs="Times New Roman"/>
          <w:b/>
          <w:bCs/>
          <w:color w:val="000000" w:themeColor="text1"/>
          <w:sz w:val="28"/>
          <w:szCs w:val="28"/>
          <w:shd w:val="clear" w:color="auto" w:fill="FFFFFF"/>
          <w:lang w:val="uk-UA"/>
        </w:rPr>
      </w:pPr>
      <w:r w:rsidRPr="00462A31">
        <w:rPr>
          <w:rFonts w:ascii="Times New Roman" w:hAnsi="Times New Roman" w:cs="Times New Roman"/>
          <w:b/>
          <w:bCs/>
          <w:color w:val="000000" w:themeColor="text1"/>
          <w:sz w:val="28"/>
          <w:szCs w:val="28"/>
          <w:shd w:val="clear" w:color="auto" w:fill="FFFFFF"/>
          <w:lang w:val="uk-UA"/>
        </w:rPr>
        <w:t>ПРОВЕДЕННЯ PEST-АНАЛІЗ ФАКТОРІВ ЗОВНІШНЬОГО</w:t>
      </w:r>
    </w:p>
    <w:p w14:paraId="54FE5243" w14:textId="77777777" w:rsidR="00D72641" w:rsidRPr="00462A31" w:rsidRDefault="00D72641" w:rsidP="004A1156">
      <w:pPr>
        <w:spacing w:after="0" w:line="360" w:lineRule="auto"/>
        <w:ind w:firstLine="709"/>
        <w:jc w:val="center"/>
        <w:rPr>
          <w:rFonts w:ascii="Times New Roman" w:hAnsi="Times New Roman" w:cs="Times New Roman"/>
          <w:b/>
          <w:bCs/>
          <w:color w:val="000000" w:themeColor="text1"/>
          <w:sz w:val="28"/>
          <w:szCs w:val="28"/>
          <w:shd w:val="clear" w:color="auto" w:fill="FFFFFF"/>
          <w:lang w:val="uk-UA"/>
        </w:rPr>
      </w:pPr>
      <w:r w:rsidRPr="00462A31">
        <w:rPr>
          <w:rFonts w:ascii="Times New Roman" w:hAnsi="Times New Roman" w:cs="Times New Roman"/>
          <w:b/>
          <w:bCs/>
          <w:color w:val="000000" w:themeColor="text1"/>
          <w:sz w:val="28"/>
          <w:szCs w:val="28"/>
          <w:shd w:val="clear" w:color="auto" w:fill="FFFFFF"/>
          <w:lang w:val="uk-UA"/>
        </w:rPr>
        <w:t>СЕРЕДОВИЩА ТА SWOT-АНАЛІЗ ДЛЯ НАПРЯМКУ ДІЯЛЬНОСТІ</w:t>
      </w:r>
    </w:p>
    <w:p w14:paraId="3BA6C58F" w14:textId="2E0CE5C8" w:rsidR="00D72641" w:rsidRPr="00462A31" w:rsidRDefault="00D72641" w:rsidP="004A1156">
      <w:pPr>
        <w:spacing w:after="0" w:line="360" w:lineRule="auto"/>
        <w:ind w:firstLine="709"/>
        <w:jc w:val="center"/>
        <w:rPr>
          <w:rFonts w:ascii="Times New Roman" w:hAnsi="Times New Roman" w:cs="Times New Roman"/>
          <w:b/>
          <w:bCs/>
          <w:color w:val="000000" w:themeColor="text1"/>
          <w:sz w:val="28"/>
          <w:szCs w:val="28"/>
          <w:shd w:val="clear" w:color="auto" w:fill="FFFFFF"/>
          <w:lang w:val="uk-UA"/>
        </w:rPr>
      </w:pPr>
      <w:r w:rsidRPr="00462A31">
        <w:rPr>
          <w:rFonts w:ascii="Times New Roman" w:hAnsi="Times New Roman" w:cs="Times New Roman"/>
          <w:b/>
          <w:bCs/>
          <w:color w:val="000000" w:themeColor="text1"/>
          <w:sz w:val="28"/>
          <w:szCs w:val="28"/>
          <w:shd w:val="clear" w:color="auto" w:fill="FFFFFF"/>
          <w:lang w:val="uk-UA"/>
        </w:rPr>
        <w:t>КОМПАНІЇ «</w:t>
      </w:r>
      <w:r w:rsidRPr="00462A31">
        <w:rPr>
          <w:rFonts w:ascii="Times New Roman" w:hAnsi="Times New Roman" w:cs="Times New Roman"/>
          <w:b/>
          <w:bCs/>
          <w:color w:val="000000" w:themeColor="text1"/>
          <w:sz w:val="28"/>
          <w:szCs w:val="28"/>
          <w:shd w:val="clear" w:color="auto" w:fill="FFFFFF"/>
        </w:rPr>
        <w:t>Nvidia</w:t>
      </w:r>
      <w:r w:rsidRPr="00462A31">
        <w:rPr>
          <w:rFonts w:ascii="Times New Roman" w:hAnsi="Times New Roman" w:cs="Times New Roman"/>
          <w:b/>
          <w:bCs/>
          <w:color w:val="000000" w:themeColor="text1"/>
          <w:sz w:val="28"/>
          <w:szCs w:val="28"/>
          <w:shd w:val="clear" w:color="auto" w:fill="FFFFFF"/>
          <w:lang w:val="uk-UA"/>
        </w:rPr>
        <w:t>»</w:t>
      </w:r>
    </w:p>
    <w:p w14:paraId="4314C0D1" w14:textId="77777777" w:rsidR="005C4A25" w:rsidRPr="00B14AB4" w:rsidRDefault="005C4A25" w:rsidP="00533014">
      <w:pPr>
        <w:spacing w:after="0" w:line="360" w:lineRule="auto"/>
        <w:jc w:val="both"/>
        <w:rPr>
          <w:rFonts w:ascii="Times New Roman" w:hAnsi="Times New Roman" w:cs="Times New Roman"/>
          <w:b/>
          <w:bCs/>
          <w:color w:val="000000" w:themeColor="text1"/>
          <w:sz w:val="28"/>
          <w:szCs w:val="28"/>
          <w:shd w:val="clear" w:color="auto" w:fill="FFFFFF"/>
          <w:lang w:val="uk-UA"/>
        </w:rPr>
      </w:pPr>
    </w:p>
    <w:p w14:paraId="0E35EC11" w14:textId="77777777" w:rsidR="005C4A25" w:rsidRPr="00012938" w:rsidRDefault="005C4A25" w:rsidP="004A1156">
      <w:pPr>
        <w:spacing w:after="0" w:line="360" w:lineRule="auto"/>
        <w:ind w:firstLine="709"/>
        <w:jc w:val="both"/>
        <w:rPr>
          <w:rFonts w:ascii="Times New Roman" w:hAnsi="Times New Roman" w:cs="Times New Roman"/>
          <w:b/>
          <w:bCs/>
          <w:color w:val="000000" w:themeColor="text1"/>
          <w:sz w:val="28"/>
          <w:szCs w:val="28"/>
          <w:shd w:val="clear" w:color="auto" w:fill="FFFFFF"/>
          <w:lang w:val="uk-UA"/>
        </w:rPr>
      </w:pPr>
      <w:r w:rsidRPr="00012938">
        <w:rPr>
          <w:rFonts w:ascii="Times New Roman" w:hAnsi="Times New Roman" w:cs="Times New Roman"/>
          <w:b/>
          <w:bCs/>
          <w:color w:val="000000" w:themeColor="text1"/>
          <w:sz w:val="28"/>
          <w:szCs w:val="28"/>
          <w:shd w:val="clear" w:color="auto" w:fill="FFFFFF"/>
          <w:lang w:val="uk-UA"/>
        </w:rPr>
        <w:t>2.1 SWOT-аналіз для напрямку діяльності підприємства</w:t>
      </w:r>
    </w:p>
    <w:p w14:paraId="45AE0F5C" w14:textId="77777777" w:rsidR="005C4A25" w:rsidRPr="00B14AB4" w:rsidRDefault="005C4A25" w:rsidP="004A1156">
      <w:pPr>
        <w:spacing w:after="0" w:line="360" w:lineRule="auto"/>
        <w:ind w:firstLine="709"/>
        <w:jc w:val="both"/>
        <w:rPr>
          <w:rFonts w:ascii="Times New Roman" w:hAnsi="Times New Roman" w:cs="Times New Roman"/>
          <w:b/>
          <w:bCs/>
          <w:color w:val="000000" w:themeColor="text1"/>
          <w:sz w:val="28"/>
          <w:szCs w:val="28"/>
          <w:shd w:val="clear" w:color="auto" w:fill="FFFFFF"/>
          <w:lang w:val="uk-UA"/>
        </w:rPr>
      </w:pPr>
    </w:p>
    <w:p w14:paraId="4D29373D" w14:textId="52B8149E" w:rsidR="005C4A25" w:rsidRPr="00B14AB4" w:rsidRDefault="005C4A25" w:rsidP="00533014">
      <w:pPr>
        <w:spacing w:after="0" w:line="360" w:lineRule="auto"/>
        <w:ind w:firstLine="709"/>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SWOT аналіз - один з найпопулярніших вивід аналізу підприємства. Він є найменш затратним та найбільш результативним. SWOT розшифровується з англійської як: S (сила), W  (слабкості), O (можливості), T (загрози). Цей вид аналізу допомагає визначити:</w:t>
      </w:r>
    </w:p>
    <w:p w14:paraId="41390331" w14:textId="77777777" w:rsidR="005C4A25" w:rsidRPr="00B14AB4" w:rsidRDefault="005C4A25" w:rsidP="00DF613C">
      <w:pPr>
        <w:spacing w:after="0" w:line="360" w:lineRule="auto"/>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 xml:space="preserve">- сильні, конкурентні переваги компанії; </w:t>
      </w:r>
    </w:p>
    <w:p w14:paraId="433C3515" w14:textId="77777777" w:rsidR="005C4A25" w:rsidRPr="00B14AB4" w:rsidRDefault="005C4A25" w:rsidP="00DF613C">
      <w:pPr>
        <w:spacing w:after="0" w:line="360" w:lineRule="auto"/>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 xml:space="preserve">- слабкі сторони компанії; </w:t>
      </w:r>
    </w:p>
    <w:p w14:paraId="77CD4F00" w14:textId="77777777" w:rsidR="005C4A25" w:rsidRPr="00B14AB4" w:rsidRDefault="005C4A25" w:rsidP="00DF613C">
      <w:pPr>
        <w:spacing w:after="0" w:line="360" w:lineRule="auto"/>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 xml:space="preserve">- можливості і чинники, які можна використовувати для розвитку </w:t>
      </w:r>
    </w:p>
    <w:p w14:paraId="1A5CB42E" w14:textId="77777777" w:rsidR="005C4A25" w:rsidRPr="00B14AB4" w:rsidRDefault="005C4A25" w:rsidP="00DF613C">
      <w:pPr>
        <w:spacing w:after="0" w:line="360" w:lineRule="auto"/>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 xml:space="preserve">підприємства; </w:t>
      </w:r>
    </w:p>
    <w:p w14:paraId="717901E1" w14:textId="77777777" w:rsidR="005C4A25" w:rsidRPr="00B14AB4" w:rsidRDefault="005C4A25" w:rsidP="00DF613C">
      <w:pPr>
        <w:spacing w:after="0" w:line="360" w:lineRule="auto"/>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 загрози, які можуть перешкодити розвитку компанії.</w:t>
      </w:r>
    </w:p>
    <w:p w14:paraId="4A4A0548" w14:textId="77777777" w:rsidR="005C4A25" w:rsidRPr="00B14AB4" w:rsidRDefault="005C4A25" w:rsidP="004A1156">
      <w:pPr>
        <w:spacing w:after="0" w:line="360" w:lineRule="auto"/>
        <w:ind w:firstLine="709"/>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lastRenderedPageBreak/>
        <w:t xml:space="preserve">В процесі проведення SWOT аналізу потрібно показати не тільки загальну картину, а й структурувати отриману інформацію. </w:t>
      </w:r>
    </w:p>
    <w:p w14:paraId="14B96E68" w14:textId="729D73E1" w:rsidR="005C4A25" w:rsidRPr="00B14AB4" w:rsidRDefault="005C4A25" w:rsidP="004A1156">
      <w:pPr>
        <w:spacing w:after="0" w:line="360" w:lineRule="auto"/>
        <w:ind w:firstLine="709"/>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SWOT аналіз компанії «</w:t>
      </w:r>
      <w:r w:rsidR="00025537">
        <w:rPr>
          <w:rFonts w:ascii="Times New Roman" w:hAnsi="Times New Roman" w:cs="Times New Roman"/>
          <w:sz w:val="28"/>
          <w:szCs w:val="28"/>
        </w:rPr>
        <w:t>Nvidia</w:t>
      </w:r>
      <w:r w:rsidRPr="00B14AB4">
        <w:rPr>
          <w:rFonts w:ascii="Times New Roman" w:hAnsi="Times New Roman" w:cs="Times New Roman"/>
          <w:sz w:val="28"/>
          <w:szCs w:val="28"/>
          <w:lang w:val="uk-UA"/>
        </w:rPr>
        <w:t>»  зображений в табл. 2.1</w:t>
      </w:r>
    </w:p>
    <w:p w14:paraId="28CD37B1" w14:textId="77777777" w:rsidR="005C4A25" w:rsidRPr="00B14AB4" w:rsidRDefault="005C4A25" w:rsidP="004A1156">
      <w:pPr>
        <w:spacing w:line="360" w:lineRule="auto"/>
        <w:ind w:firstLine="709"/>
        <w:jc w:val="right"/>
        <w:rPr>
          <w:rFonts w:ascii="Times New Roman" w:hAnsi="Times New Roman" w:cs="Times New Roman"/>
          <w:sz w:val="28"/>
          <w:szCs w:val="28"/>
          <w:lang w:val="uk-UA"/>
        </w:rPr>
      </w:pPr>
      <w:r w:rsidRPr="00B14AB4">
        <w:rPr>
          <w:rFonts w:ascii="Times New Roman" w:hAnsi="Times New Roman" w:cs="Times New Roman"/>
          <w:sz w:val="28"/>
          <w:szCs w:val="28"/>
          <w:lang w:val="uk-UA"/>
        </w:rPr>
        <w:t>Таблиця 2.1</w:t>
      </w:r>
    </w:p>
    <w:p w14:paraId="63DE45B5" w14:textId="421D035B" w:rsidR="005C4A25" w:rsidRDefault="005C4A25" w:rsidP="004A1156">
      <w:pPr>
        <w:spacing w:line="360" w:lineRule="auto"/>
        <w:ind w:firstLine="709"/>
        <w:jc w:val="center"/>
        <w:rPr>
          <w:rFonts w:ascii="Times New Roman" w:hAnsi="Times New Roman" w:cs="Times New Roman"/>
          <w:sz w:val="28"/>
          <w:szCs w:val="28"/>
          <w:lang w:val="uk-UA"/>
        </w:rPr>
      </w:pPr>
      <w:r w:rsidRPr="00B14AB4">
        <w:rPr>
          <w:rFonts w:ascii="Times New Roman" w:hAnsi="Times New Roman" w:cs="Times New Roman"/>
          <w:sz w:val="28"/>
          <w:szCs w:val="28"/>
          <w:lang w:val="uk-UA"/>
        </w:rPr>
        <w:t>SWOT аналіз компанії «</w:t>
      </w:r>
      <w:r w:rsidR="00025537">
        <w:rPr>
          <w:rFonts w:ascii="Times New Roman" w:hAnsi="Times New Roman" w:cs="Times New Roman"/>
          <w:sz w:val="28"/>
          <w:szCs w:val="28"/>
        </w:rPr>
        <w:t>Nvidia</w:t>
      </w:r>
      <w:r w:rsidRPr="00B14AB4">
        <w:rPr>
          <w:rFonts w:ascii="Times New Roman" w:hAnsi="Times New Roman" w:cs="Times New Roman"/>
          <w:sz w:val="28"/>
          <w:szCs w:val="28"/>
          <w:lang w:val="uk-UA"/>
        </w:rPr>
        <w:t>»</w:t>
      </w:r>
    </w:p>
    <w:tbl>
      <w:tblPr>
        <w:tblStyle w:val="a5"/>
        <w:tblW w:w="9135" w:type="dxa"/>
        <w:tblLook w:val="04A0" w:firstRow="1" w:lastRow="0" w:firstColumn="1" w:lastColumn="0" w:noHBand="0" w:noVBand="1"/>
      </w:tblPr>
      <w:tblGrid>
        <w:gridCol w:w="1754"/>
        <w:gridCol w:w="2850"/>
        <w:gridCol w:w="1754"/>
        <w:gridCol w:w="2777"/>
      </w:tblGrid>
      <w:tr w:rsidR="005C4A25" w14:paraId="20238950" w14:textId="77777777" w:rsidTr="00574947">
        <w:trPr>
          <w:trHeight w:val="279"/>
        </w:trPr>
        <w:tc>
          <w:tcPr>
            <w:tcW w:w="4596" w:type="dxa"/>
            <w:gridSpan w:val="2"/>
          </w:tcPr>
          <w:p w14:paraId="61252ABC" w14:textId="77777777" w:rsidR="005C4A25" w:rsidRPr="00BA2375" w:rsidRDefault="005C4A25" w:rsidP="004A1156">
            <w:pPr>
              <w:spacing w:after="0" w:line="360" w:lineRule="auto"/>
              <w:ind w:firstLine="709"/>
              <w:jc w:val="center"/>
              <w:rPr>
                <w:rFonts w:ascii="Times New Roman" w:hAnsi="Times New Roman" w:cs="Times New Roman"/>
                <w:sz w:val="24"/>
                <w:szCs w:val="24"/>
                <w:lang w:val="uk-UA"/>
              </w:rPr>
            </w:pPr>
            <w:r w:rsidRPr="00BA2375">
              <w:rPr>
                <w:rFonts w:ascii="Times New Roman" w:hAnsi="Times New Roman" w:cs="Times New Roman"/>
                <w:sz w:val="24"/>
                <w:szCs w:val="24"/>
                <w:lang w:val="uk-UA"/>
              </w:rPr>
              <w:t>Сильні сторони</w:t>
            </w:r>
          </w:p>
        </w:tc>
        <w:tc>
          <w:tcPr>
            <w:tcW w:w="4539" w:type="dxa"/>
            <w:gridSpan w:val="2"/>
          </w:tcPr>
          <w:p w14:paraId="69E56368" w14:textId="77777777" w:rsidR="005C4A25" w:rsidRPr="00BA2375" w:rsidRDefault="005C4A25" w:rsidP="004A1156">
            <w:pPr>
              <w:spacing w:after="0" w:line="360" w:lineRule="auto"/>
              <w:ind w:firstLine="709"/>
              <w:jc w:val="center"/>
              <w:rPr>
                <w:rFonts w:ascii="Times New Roman" w:hAnsi="Times New Roman" w:cs="Times New Roman"/>
                <w:sz w:val="24"/>
                <w:szCs w:val="24"/>
                <w:lang w:val="uk-UA"/>
              </w:rPr>
            </w:pPr>
            <w:r w:rsidRPr="00BA2375">
              <w:rPr>
                <w:rFonts w:ascii="Times New Roman" w:hAnsi="Times New Roman" w:cs="Times New Roman"/>
                <w:sz w:val="24"/>
                <w:szCs w:val="24"/>
                <w:lang w:val="uk-UA"/>
              </w:rPr>
              <w:t>Слабкі сторони</w:t>
            </w:r>
          </w:p>
        </w:tc>
      </w:tr>
      <w:tr w:rsidR="005C4A25" w14:paraId="1F1C8297" w14:textId="77777777" w:rsidTr="00574947">
        <w:trPr>
          <w:trHeight w:val="387"/>
        </w:trPr>
        <w:tc>
          <w:tcPr>
            <w:tcW w:w="4596" w:type="dxa"/>
            <w:gridSpan w:val="2"/>
          </w:tcPr>
          <w:p w14:paraId="0E57978F" w14:textId="77777777" w:rsidR="005C4A25" w:rsidRPr="00BA2375" w:rsidRDefault="005C4A25" w:rsidP="004A1156">
            <w:pPr>
              <w:spacing w:after="0" w:line="360" w:lineRule="auto"/>
              <w:ind w:firstLine="709"/>
              <w:jc w:val="center"/>
              <w:rPr>
                <w:rFonts w:ascii="Times New Roman" w:hAnsi="Times New Roman" w:cs="Times New Roman"/>
                <w:sz w:val="24"/>
                <w:szCs w:val="24"/>
                <w:lang w:val="uk-UA"/>
              </w:rPr>
            </w:pPr>
            <w:r w:rsidRPr="00BA2375">
              <w:rPr>
                <w:rFonts w:ascii="Times New Roman" w:hAnsi="Times New Roman" w:cs="Times New Roman"/>
                <w:sz w:val="24"/>
                <w:szCs w:val="24"/>
                <w:lang w:val="uk-UA"/>
              </w:rPr>
              <w:t>1</w:t>
            </w:r>
          </w:p>
        </w:tc>
        <w:tc>
          <w:tcPr>
            <w:tcW w:w="4539" w:type="dxa"/>
            <w:gridSpan w:val="2"/>
          </w:tcPr>
          <w:p w14:paraId="515E0617" w14:textId="77777777" w:rsidR="005C4A25" w:rsidRPr="00BA2375" w:rsidRDefault="005C4A25" w:rsidP="004A1156">
            <w:pPr>
              <w:spacing w:after="0" w:line="360" w:lineRule="auto"/>
              <w:ind w:firstLine="709"/>
              <w:jc w:val="center"/>
              <w:rPr>
                <w:rFonts w:ascii="Times New Roman" w:hAnsi="Times New Roman" w:cs="Times New Roman"/>
                <w:sz w:val="24"/>
                <w:szCs w:val="24"/>
                <w:lang w:val="uk-UA"/>
              </w:rPr>
            </w:pPr>
            <w:r w:rsidRPr="00BA2375">
              <w:rPr>
                <w:rFonts w:ascii="Times New Roman" w:hAnsi="Times New Roman" w:cs="Times New Roman"/>
                <w:sz w:val="24"/>
                <w:szCs w:val="24"/>
                <w:lang w:val="uk-UA"/>
              </w:rPr>
              <w:t>2</w:t>
            </w:r>
          </w:p>
        </w:tc>
      </w:tr>
      <w:tr w:rsidR="005C4A25" w14:paraId="012F12D2" w14:textId="77777777" w:rsidTr="00574947">
        <w:trPr>
          <w:trHeight w:val="376"/>
        </w:trPr>
        <w:tc>
          <w:tcPr>
            <w:tcW w:w="1664" w:type="dxa"/>
          </w:tcPr>
          <w:p w14:paraId="23CA935A" w14:textId="77777777" w:rsidR="005C4A25" w:rsidRPr="00BA2375" w:rsidRDefault="005C4A25" w:rsidP="004A1156">
            <w:pPr>
              <w:spacing w:after="0" w:line="360" w:lineRule="auto"/>
              <w:ind w:firstLine="709"/>
              <w:jc w:val="center"/>
              <w:rPr>
                <w:rFonts w:ascii="Times New Roman" w:hAnsi="Times New Roman" w:cs="Times New Roman"/>
                <w:sz w:val="24"/>
                <w:szCs w:val="24"/>
                <w:lang w:val="uk-UA"/>
              </w:rPr>
            </w:pPr>
            <w:r w:rsidRPr="00BA2375">
              <w:rPr>
                <w:rFonts w:ascii="Times New Roman" w:hAnsi="Times New Roman" w:cs="Times New Roman"/>
                <w:sz w:val="24"/>
                <w:szCs w:val="24"/>
                <w:lang w:val="uk-UA"/>
              </w:rPr>
              <w:t>Рейтинг</w:t>
            </w:r>
          </w:p>
        </w:tc>
        <w:tc>
          <w:tcPr>
            <w:tcW w:w="2932" w:type="dxa"/>
          </w:tcPr>
          <w:p w14:paraId="2D83BBE3" w14:textId="77777777" w:rsidR="005C4A25" w:rsidRPr="00BA2375" w:rsidRDefault="005C4A25" w:rsidP="004A1156">
            <w:pPr>
              <w:spacing w:after="0" w:line="360" w:lineRule="auto"/>
              <w:ind w:firstLine="709"/>
              <w:jc w:val="both"/>
              <w:rPr>
                <w:rFonts w:ascii="Times New Roman" w:hAnsi="Times New Roman" w:cs="Times New Roman"/>
                <w:sz w:val="24"/>
                <w:szCs w:val="24"/>
                <w:lang w:val="uk-UA"/>
              </w:rPr>
            </w:pPr>
          </w:p>
        </w:tc>
        <w:tc>
          <w:tcPr>
            <w:tcW w:w="1664" w:type="dxa"/>
          </w:tcPr>
          <w:p w14:paraId="31CBC54A" w14:textId="77777777" w:rsidR="005C4A25" w:rsidRPr="00BA2375" w:rsidRDefault="005C4A25" w:rsidP="004A1156">
            <w:pPr>
              <w:spacing w:after="0" w:line="360" w:lineRule="auto"/>
              <w:ind w:firstLine="709"/>
              <w:jc w:val="center"/>
              <w:rPr>
                <w:rFonts w:ascii="Times New Roman" w:hAnsi="Times New Roman" w:cs="Times New Roman"/>
                <w:sz w:val="24"/>
                <w:szCs w:val="24"/>
                <w:lang w:val="uk-UA"/>
              </w:rPr>
            </w:pPr>
            <w:r w:rsidRPr="00BA2375">
              <w:rPr>
                <w:rFonts w:ascii="Times New Roman" w:hAnsi="Times New Roman" w:cs="Times New Roman"/>
                <w:sz w:val="24"/>
                <w:szCs w:val="24"/>
                <w:lang w:val="uk-UA"/>
              </w:rPr>
              <w:t>Рейтинг</w:t>
            </w:r>
          </w:p>
        </w:tc>
        <w:tc>
          <w:tcPr>
            <w:tcW w:w="2874" w:type="dxa"/>
          </w:tcPr>
          <w:p w14:paraId="715C68D8" w14:textId="77777777" w:rsidR="005C4A25" w:rsidRPr="00BA2375" w:rsidRDefault="005C4A25" w:rsidP="004A1156">
            <w:pPr>
              <w:spacing w:after="0" w:line="360" w:lineRule="auto"/>
              <w:ind w:firstLine="709"/>
              <w:jc w:val="both"/>
              <w:rPr>
                <w:rFonts w:ascii="Times New Roman" w:hAnsi="Times New Roman" w:cs="Times New Roman"/>
                <w:sz w:val="24"/>
                <w:szCs w:val="24"/>
                <w:lang w:val="uk-UA"/>
              </w:rPr>
            </w:pPr>
          </w:p>
        </w:tc>
      </w:tr>
      <w:tr w:rsidR="005C4A25" w14:paraId="3F0B0C65" w14:textId="77777777" w:rsidTr="00574947">
        <w:trPr>
          <w:trHeight w:val="376"/>
        </w:trPr>
        <w:tc>
          <w:tcPr>
            <w:tcW w:w="1664" w:type="dxa"/>
          </w:tcPr>
          <w:p w14:paraId="05F1A895" w14:textId="77777777" w:rsidR="005C4A25" w:rsidRPr="00BA2375" w:rsidRDefault="005C4A25" w:rsidP="00B41EB8">
            <w:pPr>
              <w:spacing w:after="0" w:line="360" w:lineRule="auto"/>
              <w:ind w:firstLine="709"/>
              <w:rPr>
                <w:rFonts w:ascii="Times New Roman" w:hAnsi="Times New Roman" w:cs="Times New Roman"/>
                <w:sz w:val="24"/>
                <w:szCs w:val="24"/>
                <w:lang w:val="uk-UA"/>
              </w:rPr>
            </w:pPr>
            <w:r w:rsidRPr="00BA2375">
              <w:rPr>
                <w:rFonts w:ascii="Times New Roman" w:hAnsi="Times New Roman" w:cs="Times New Roman"/>
                <w:sz w:val="24"/>
                <w:szCs w:val="24"/>
                <w:lang w:val="uk-UA"/>
              </w:rPr>
              <w:t>1</w:t>
            </w:r>
          </w:p>
        </w:tc>
        <w:tc>
          <w:tcPr>
            <w:tcW w:w="2932" w:type="dxa"/>
          </w:tcPr>
          <w:p w14:paraId="22DD08A4" w14:textId="77777777" w:rsidR="005C4A25" w:rsidRPr="00BA2375" w:rsidRDefault="005C4A25" w:rsidP="008339F5">
            <w:pPr>
              <w:spacing w:after="0" w:line="360" w:lineRule="auto"/>
              <w:jc w:val="both"/>
              <w:rPr>
                <w:rFonts w:ascii="Times New Roman" w:hAnsi="Times New Roman" w:cs="Times New Roman"/>
                <w:sz w:val="24"/>
                <w:szCs w:val="24"/>
                <w:lang w:val="uk-UA"/>
              </w:rPr>
            </w:pPr>
            <w:r w:rsidRPr="00BA2375">
              <w:rPr>
                <w:rFonts w:ascii="Times New Roman" w:hAnsi="Times New Roman" w:cs="Times New Roman"/>
                <w:sz w:val="24"/>
                <w:szCs w:val="24"/>
                <w:lang w:val="uk-UA"/>
              </w:rPr>
              <w:t xml:space="preserve">Одна з провідних компаній </w:t>
            </w:r>
          </w:p>
        </w:tc>
        <w:tc>
          <w:tcPr>
            <w:tcW w:w="1664" w:type="dxa"/>
          </w:tcPr>
          <w:p w14:paraId="14A13682" w14:textId="77777777" w:rsidR="005C4A25" w:rsidRPr="00BA2375" w:rsidRDefault="005C4A25" w:rsidP="00B41EB8">
            <w:pPr>
              <w:spacing w:after="0" w:line="360" w:lineRule="auto"/>
              <w:ind w:firstLine="709"/>
              <w:rPr>
                <w:rFonts w:ascii="Times New Roman" w:hAnsi="Times New Roman" w:cs="Times New Roman"/>
                <w:sz w:val="24"/>
                <w:szCs w:val="24"/>
                <w:lang w:val="uk-UA"/>
              </w:rPr>
            </w:pPr>
            <w:r w:rsidRPr="00BA2375">
              <w:rPr>
                <w:rFonts w:ascii="Times New Roman" w:hAnsi="Times New Roman" w:cs="Times New Roman"/>
                <w:sz w:val="24"/>
                <w:szCs w:val="24"/>
                <w:lang w:val="uk-UA"/>
              </w:rPr>
              <w:t>1</w:t>
            </w:r>
          </w:p>
        </w:tc>
        <w:tc>
          <w:tcPr>
            <w:tcW w:w="2874" w:type="dxa"/>
          </w:tcPr>
          <w:p w14:paraId="07B4D2E3" w14:textId="6AEB49F6" w:rsidR="005C4A25" w:rsidRPr="00BA2375" w:rsidRDefault="00FC0FAE" w:rsidP="00AA7C3C">
            <w:pPr>
              <w:spacing w:after="0" w:line="360" w:lineRule="auto"/>
              <w:jc w:val="both"/>
              <w:rPr>
                <w:rFonts w:ascii="Times New Roman" w:hAnsi="Times New Roman" w:cs="Times New Roman"/>
                <w:sz w:val="24"/>
                <w:szCs w:val="24"/>
                <w:lang w:val="uk-UA"/>
              </w:rPr>
            </w:pPr>
            <w:r w:rsidRPr="00FC0FAE">
              <w:rPr>
                <w:rFonts w:ascii="Times New Roman" w:hAnsi="Times New Roman" w:cs="Times New Roman"/>
                <w:sz w:val="24"/>
                <w:szCs w:val="24"/>
                <w:lang w:val="uk-UA"/>
              </w:rPr>
              <w:t>Дослідження та розробка</w:t>
            </w:r>
          </w:p>
        </w:tc>
      </w:tr>
      <w:tr w:rsidR="005C4A25" w14:paraId="04DB0A78" w14:textId="77777777" w:rsidTr="00574947">
        <w:trPr>
          <w:trHeight w:val="376"/>
        </w:trPr>
        <w:tc>
          <w:tcPr>
            <w:tcW w:w="1664" w:type="dxa"/>
          </w:tcPr>
          <w:p w14:paraId="25E74A2F" w14:textId="77777777" w:rsidR="005C4A25" w:rsidRPr="00BA2375" w:rsidRDefault="005C4A25" w:rsidP="00B41EB8">
            <w:pPr>
              <w:spacing w:after="0" w:line="360" w:lineRule="auto"/>
              <w:ind w:firstLine="709"/>
              <w:rPr>
                <w:rFonts w:ascii="Times New Roman" w:hAnsi="Times New Roman" w:cs="Times New Roman"/>
                <w:sz w:val="24"/>
                <w:szCs w:val="24"/>
                <w:lang w:val="uk-UA"/>
              </w:rPr>
            </w:pPr>
            <w:r w:rsidRPr="00BA2375">
              <w:rPr>
                <w:rFonts w:ascii="Times New Roman" w:hAnsi="Times New Roman" w:cs="Times New Roman"/>
                <w:sz w:val="24"/>
                <w:szCs w:val="24"/>
                <w:lang w:val="uk-UA"/>
              </w:rPr>
              <w:t>2</w:t>
            </w:r>
          </w:p>
        </w:tc>
        <w:tc>
          <w:tcPr>
            <w:tcW w:w="2932" w:type="dxa"/>
          </w:tcPr>
          <w:p w14:paraId="3515B3CF" w14:textId="77777777" w:rsidR="005C4A25" w:rsidRPr="00BA2375" w:rsidRDefault="005C4A25" w:rsidP="008339F5">
            <w:pPr>
              <w:spacing w:after="0" w:line="360" w:lineRule="auto"/>
              <w:jc w:val="both"/>
              <w:rPr>
                <w:rFonts w:ascii="Times New Roman" w:hAnsi="Times New Roman" w:cs="Times New Roman"/>
                <w:sz w:val="24"/>
                <w:szCs w:val="24"/>
                <w:lang w:val="uk-UA"/>
              </w:rPr>
            </w:pPr>
            <w:r w:rsidRPr="00BA2375">
              <w:rPr>
                <w:rFonts w:ascii="Times New Roman" w:hAnsi="Times New Roman" w:cs="Times New Roman"/>
                <w:sz w:val="24"/>
                <w:szCs w:val="24"/>
                <w:lang w:val="uk-UA"/>
              </w:rPr>
              <w:t>Відомий бренд</w:t>
            </w:r>
          </w:p>
        </w:tc>
        <w:tc>
          <w:tcPr>
            <w:tcW w:w="1664" w:type="dxa"/>
          </w:tcPr>
          <w:p w14:paraId="1C9FD1A9" w14:textId="77777777" w:rsidR="005C4A25" w:rsidRPr="00BA2375" w:rsidRDefault="005C4A25" w:rsidP="00B41EB8">
            <w:pPr>
              <w:spacing w:after="0" w:line="360" w:lineRule="auto"/>
              <w:ind w:firstLine="709"/>
              <w:rPr>
                <w:rFonts w:ascii="Times New Roman" w:hAnsi="Times New Roman" w:cs="Times New Roman"/>
                <w:sz w:val="24"/>
                <w:szCs w:val="24"/>
                <w:lang w:val="uk-UA"/>
              </w:rPr>
            </w:pPr>
            <w:r w:rsidRPr="00BA2375">
              <w:rPr>
                <w:rFonts w:ascii="Times New Roman" w:hAnsi="Times New Roman" w:cs="Times New Roman"/>
                <w:sz w:val="24"/>
                <w:szCs w:val="24"/>
                <w:lang w:val="uk-UA"/>
              </w:rPr>
              <w:t>2</w:t>
            </w:r>
          </w:p>
        </w:tc>
        <w:tc>
          <w:tcPr>
            <w:tcW w:w="2874" w:type="dxa"/>
          </w:tcPr>
          <w:p w14:paraId="3A3B027B" w14:textId="3E8BFC00" w:rsidR="005C4A25" w:rsidRPr="00BA2375" w:rsidRDefault="000A551A" w:rsidP="00AA7C3C">
            <w:pPr>
              <w:spacing w:after="0" w:line="360" w:lineRule="auto"/>
              <w:jc w:val="both"/>
              <w:rPr>
                <w:rFonts w:ascii="Times New Roman" w:hAnsi="Times New Roman" w:cs="Times New Roman"/>
                <w:sz w:val="24"/>
                <w:szCs w:val="24"/>
                <w:lang w:val="uk-UA"/>
              </w:rPr>
            </w:pPr>
            <w:r w:rsidRPr="000A551A">
              <w:rPr>
                <w:rFonts w:ascii="Times New Roman" w:hAnsi="Times New Roman" w:cs="Times New Roman"/>
                <w:sz w:val="24"/>
                <w:szCs w:val="24"/>
                <w:lang w:val="uk-UA"/>
              </w:rPr>
              <w:t>Низький коефіцієнт струму</w:t>
            </w:r>
          </w:p>
        </w:tc>
      </w:tr>
      <w:tr w:rsidR="005C4A25" w:rsidRPr="00F2696C" w14:paraId="696926E2" w14:textId="77777777" w:rsidTr="00574947">
        <w:trPr>
          <w:trHeight w:val="765"/>
        </w:trPr>
        <w:tc>
          <w:tcPr>
            <w:tcW w:w="1664" w:type="dxa"/>
          </w:tcPr>
          <w:p w14:paraId="622D52A4" w14:textId="77777777" w:rsidR="005C4A25" w:rsidRPr="00BA2375" w:rsidRDefault="005C4A25" w:rsidP="00B41EB8">
            <w:pPr>
              <w:spacing w:after="0" w:line="360" w:lineRule="auto"/>
              <w:ind w:firstLine="709"/>
              <w:rPr>
                <w:rFonts w:ascii="Times New Roman" w:hAnsi="Times New Roman" w:cs="Times New Roman"/>
                <w:sz w:val="24"/>
                <w:szCs w:val="24"/>
                <w:lang w:val="uk-UA"/>
              </w:rPr>
            </w:pPr>
            <w:r w:rsidRPr="00BA2375">
              <w:rPr>
                <w:rFonts w:ascii="Times New Roman" w:hAnsi="Times New Roman" w:cs="Times New Roman"/>
                <w:sz w:val="24"/>
                <w:szCs w:val="24"/>
                <w:lang w:val="uk-UA"/>
              </w:rPr>
              <w:t>3</w:t>
            </w:r>
          </w:p>
        </w:tc>
        <w:tc>
          <w:tcPr>
            <w:tcW w:w="2932" w:type="dxa"/>
          </w:tcPr>
          <w:p w14:paraId="7FC84E7E" w14:textId="77777777" w:rsidR="005C4A25" w:rsidRPr="00BA2375" w:rsidRDefault="005C4A25" w:rsidP="00AA7C3C">
            <w:pPr>
              <w:spacing w:after="0" w:line="360" w:lineRule="auto"/>
              <w:jc w:val="both"/>
              <w:rPr>
                <w:rFonts w:ascii="Times New Roman" w:hAnsi="Times New Roman" w:cs="Times New Roman"/>
                <w:sz w:val="24"/>
                <w:szCs w:val="24"/>
                <w:lang w:val="uk-UA"/>
              </w:rPr>
            </w:pPr>
            <w:r w:rsidRPr="00BA2375">
              <w:rPr>
                <w:rFonts w:ascii="Times New Roman" w:hAnsi="Times New Roman" w:cs="Times New Roman"/>
                <w:sz w:val="24"/>
                <w:szCs w:val="24"/>
                <w:lang w:val="uk-UA"/>
              </w:rPr>
              <w:t>Кваліфіковані працівники</w:t>
            </w:r>
          </w:p>
        </w:tc>
        <w:tc>
          <w:tcPr>
            <w:tcW w:w="1664" w:type="dxa"/>
          </w:tcPr>
          <w:p w14:paraId="42782DB6" w14:textId="77777777" w:rsidR="005C4A25" w:rsidRPr="00BA2375" w:rsidRDefault="005C4A25" w:rsidP="00B41EB8">
            <w:pPr>
              <w:spacing w:after="0" w:line="360" w:lineRule="auto"/>
              <w:ind w:firstLine="709"/>
              <w:rPr>
                <w:rFonts w:ascii="Times New Roman" w:hAnsi="Times New Roman" w:cs="Times New Roman"/>
                <w:sz w:val="24"/>
                <w:szCs w:val="24"/>
                <w:lang w:val="uk-UA"/>
              </w:rPr>
            </w:pPr>
            <w:r w:rsidRPr="00BA2375">
              <w:rPr>
                <w:rFonts w:ascii="Times New Roman" w:hAnsi="Times New Roman" w:cs="Times New Roman"/>
                <w:sz w:val="24"/>
                <w:szCs w:val="24"/>
                <w:lang w:val="uk-UA"/>
              </w:rPr>
              <w:t>3</w:t>
            </w:r>
          </w:p>
        </w:tc>
        <w:tc>
          <w:tcPr>
            <w:tcW w:w="2874" w:type="dxa"/>
          </w:tcPr>
          <w:p w14:paraId="177E755D" w14:textId="5E62525A" w:rsidR="005C4A25" w:rsidRPr="00BA2375" w:rsidRDefault="005645AB" w:rsidP="00AA7C3C">
            <w:pPr>
              <w:spacing w:after="0" w:line="360" w:lineRule="auto"/>
              <w:jc w:val="both"/>
              <w:rPr>
                <w:rFonts w:ascii="Times New Roman" w:hAnsi="Times New Roman" w:cs="Times New Roman"/>
                <w:sz w:val="24"/>
                <w:szCs w:val="24"/>
                <w:lang w:val="uk-UA"/>
              </w:rPr>
            </w:pPr>
            <w:r w:rsidRPr="005645AB">
              <w:rPr>
                <w:rFonts w:ascii="Times New Roman" w:hAnsi="Times New Roman" w:cs="Times New Roman"/>
                <w:sz w:val="24"/>
                <w:szCs w:val="24"/>
                <w:lang w:val="uk-UA"/>
              </w:rPr>
              <w:t>Високий</w:t>
            </w:r>
            <w:r w:rsidR="00B41EB8">
              <w:rPr>
                <w:rFonts w:ascii="Times New Roman" w:hAnsi="Times New Roman" w:cs="Times New Roman"/>
                <w:sz w:val="24"/>
                <w:szCs w:val="24"/>
              </w:rPr>
              <w:t xml:space="preserve"> </w:t>
            </w:r>
            <w:r w:rsidRPr="005645AB">
              <w:rPr>
                <w:rFonts w:ascii="Times New Roman" w:hAnsi="Times New Roman" w:cs="Times New Roman"/>
                <w:sz w:val="24"/>
                <w:szCs w:val="24"/>
                <w:lang w:val="uk-UA"/>
              </w:rPr>
              <w:t>коефіцієнт плинності кадрів</w:t>
            </w:r>
          </w:p>
        </w:tc>
      </w:tr>
      <w:tr w:rsidR="005C4A25" w14:paraId="3C4B590E" w14:textId="77777777" w:rsidTr="00574947">
        <w:trPr>
          <w:trHeight w:val="376"/>
        </w:trPr>
        <w:tc>
          <w:tcPr>
            <w:tcW w:w="1664" w:type="dxa"/>
          </w:tcPr>
          <w:p w14:paraId="02058B7D" w14:textId="77777777" w:rsidR="005C4A25" w:rsidRPr="00BA2375" w:rsidRDefault="005C4A25" w:rsidP="00B41EB8">
            <w:pPr>
              <w:spacing w:after="0" w:line="360" w:lineRule="auto"/>
              <w:ind w:firstLine="709"/>
              <w:rPr>
                <w:rFonts w:ascii="Times New Roman" w:hAnsi="Times New Roman" w:cs="Times New Roman"/>
                <w:sz w:val="24"/>
                <w:szCs w:val="24"/>
                <w:lang w:val="uk-UA"/>
              </w:rPr>
            </w:pPr>
            <w:r w:rsidRPr="00BA2375">
              <w:rPr>
                <w:rFonts w:ascii="Times New Roman" w:hAnsi="Times New Roman" w:cs="Times New Roman"/>
                <w:sz w:val="24"/>
                <w:szCs w:val="24"/>
                <w:lang w:val="uk-UA"/>
              </w:rPr>
              <w:t>4</w:t>
            </w:r>
          </w:p>
        </w:tc>
        <w:tc>
          <w:tcPr>
            <w:tcW w:w="2932" w:type="dxa"/>
          </w:tcPr>
          <w:p w14:paraId="29C4F6A7" w14:textId="77777777" w:rsidR="005C4A25" w:rsidRPr="00BA2375" w:rsidRDefault="005C4A25" w:rsidP="00AA7C3C">
            <w:pPr>
              <w:spacing w:after="0" w:line="360" w:lineRule="auto"/>
              <w:jc w:val="both"/>
              <w:rPr>
                <w:rFonts w:ascii="Times New Roman" w:hAnsi="Times New Roman" w:cs="Times New Roman"/>
                <w:sz w:val="24"/>
                <w:szCs w:val="24"/>
                <w:lang w:val="uk-UA"/>
              </w:rPr>
            </w:pPr>
            <w:r w:rsidRPr="00BA2375">
              <w:rPr>
                <w:rFonts w:ascii="Times New Roman" w:hAnsi="Times New Roman" w:cs="Times New Roman"/>
                <w:sz w:val="24"/>
                <w:szCs w:val="24"/>
                <w:lang w:val="uk-UA"/>
              </w:rPr>
              <w:t>Якісні товари</w:t>
            </w:r>
          </w:p>
        </w:tc>
        <w:tc>
          <w:tcPr>
            <w:tcW w:w="1664" w:type="dxa"/>
          </w:tcPr>
          <w:p w14:paraId="04374003" w14:textId="77777777" w:rsidR="005C4A25" w:rsidRPr="00BA2375" w:rsidRDefault="005C4A25" w:rsidP="00B41EB8">
            <w:pPr>
              <w:spacing w:after="0" w:line="360" w:lineRule="auto"/>
              <w:ind w:firstLine="709"/>
              <w:rPr>
                <w:rFonts w:ascii="Times New Roman" w:hAnsi="Times New Roman" w:cs="Times New Roman"/>
                <w:sz w:val="24"/>
                <w:szCs w:val="24"/>
                <w:lang w:val="uk-UA"/>
              </w:rPr>
            </w:pPr>
            <w:r w:rsidRPr="00BA2375">
              <w:rPr>
                <w:rFonts w:ascii="Times New Roman" w:hAnsi="Times New Roman" w:cs="Times New Roman"/>
                <w:sz w:val="24"/>
                <w:szCs w:val="24"/>
                <w:lang w:val="uk-UA"/>
              </w:rPr>
              <w:t>4</w:t>
            </w:r>
          </w:p>
        </w:tc>
        <w:tc>
          <w:tcPr>
            <w:tcW w:w="2874" w:type="dxa"/>
          </w:tcPr>
          <w:p w14:paraId="569F6750" w14:textId="77777777" w:rsidR="005C4A25" w:rsidRPr="00BA2375" w:rsidRDefault="005C4A25" w:rsidP="00AA7C3C">
            <w:pPr>
              <w:spacing w:after="0" w:line="360" w:lineRule="auto"/>
              <w:jc w:val="both"/>
              <w:rPr>
                <w:rFonts w:ascii="Times New Roman" w:hAnsi="Times New Roman" w:cs="Times New Roman"/>
                <w:sz w:val="24"/>
                <w:szCs w:val="24"/>
                <w:lang w:val="uk-UA"/>
              </w:rPr>
            </w:pPr>
            <w:r w:rsidRPr="00BA2375">
              <w:rPr>
                <w:rFonts w:ascii="Times New Roman" w:hAnsi="Times New Roman" w:cs="Times New Roman"/>
                <w:sz w:val="24"/>
                <w:szCs w:val="24"/>
                <w:lang w:val="uk-UA"/>
              </w:rPr>
              <w:t xml:space="preserve">Немає </w:t>
            </w:r>
            <w:r>
              <w:rPr>
                <w:rFonts w:ascii="Times New Roman" w:hAnsi="Times New Roman" w:cs="Times New Roman"/>
                <w:sz w:val="24"/>
                <w:szCs w:val="24"/>
                <w:lang w:val="uk-UA"/>
              </w:rPr>
              <w:t>чіткої стратегії</w:t>
            </w:r>
          </w:p>
        </w:tc>
      </w:tr>
      <w:tr w:rsidR="005C4A25" w:rsidRPr="005C4A25" w14:paraId="48DE5DF3" w14:textId="77777777" w:rsidTr="00574947">
        <w:trPr>
          <w:trHeight w:val="376"/>
        </w:trPr>
        <w:tc>
          <w:tcPr>
            <w:tcW w:w="1664" w:type="dxa"/>
          </w:tcPr>
          <w:p w14:paraId="31A444A1" w14:textId="77777777" w:rsidR="005C4A25" w:rsidRPr="00BA2375" w:rsidRDefault="005C4A25" w:rsidP="00B41EB8">
            <w:pPr>
              <w:spacing w:after="0" w:line="360" w:lineRule="auto"/>
              <w:ind w:firstLine="709"/>
              <w:rPr>
                <w:rFonts w:ascii="Times New Roman" w:hAnsi="Times New Roman" w:cs="Times New Roman"/>
                <w:sz w:val="24"/>
                <w:szCs w:val="24"/>
                <w:lang w:val="uk-UA"/>
              </w:rPr>
            </w:pPr>
            <w:r w:rsidRPr="00BA2375">
              <w:rPr>
                <w:rFonts w:ascii="Times New Roman" w:hAnsi="Times New Roman" w:cs="Times New Roman"/>
                <w:sz w:val="24"/>
                <w:szCs w:val="24"/>
                <w:lang w:val="uk-UA"/>
              </w:rPr>
              <w:t>5</w:t>
            </w:r>
          </w:p>
        </w:tc>
        <w:tc>
          <w:tcPr>
            <w:tcW w:w="2932" w:type="dxa"/>
          </w:tcPr>
          <w:p w14:paraId="05E9A677" w14:textId="77777777" w:rsidR="005C4A25" w:rsidRPr="00BA2375" w:rsidRDefault="005C4A25" w:rsidP="00AA7C3C">
            <w:pPr>
              <w:spacing w:after="0" w:line="360" w:lineRule="auto"/>
              <w:jc w:val="both"/>
              <w:rPr>
                <w:rFonts w:ascii="Times New Roman" w:hAnsi="Times New Roman" w:cs="Times New Roman"/>
                <w:sz w:val="24"/>
                <w:szCs w:val="24"/>
                <w:lang w:val="uk-UA"/>
              </w:rPr>
            </w:pPr>
            <w:r w:rsidRPr="00BA2375">
              <w:rPr>
                <w:rFonts w:ascii="Times New Roman" w:hAnsi="Times New Roman" w:cs="Times New Roman"/>
                <w:sz w:val="24"/>
                <w:szCs w:val="24"/>
                <w:lang w:val="uk-UA"/>
              </w:rPr>
              <w:t>Сертифікований товар</w:t>
            </w:r>
          </w:p>
        </w:tc>
        <w:tc>
          <w:tcPr>
            <w:tcW w:w="1664" w:type="dxa"/>
          </w:tcPr>
          <w:p w14:paraId="6FA3CBC4" w14:textId="77777777" w:rsidR="005C4A25" w:rsidRPr="00BA2375" w:rsidRDefault="005C4A25" w:rsidP="00B41EB8">
            <w:pPr>
              <w:spacing w:after="0" w:line="360" w:lineRule="auto"/>
              <w:ind w:firstLine="709"/>
              <w:rPr>
                <w:rFonts w:ascii="Times New Roman" w:hAnsi="Times New Roman" w:cs="Times New Roman"/>
                <w:sz w:val="24"/>
                <w:szCs w:val="24"/>
                <w:lang w:val="uk-UA"/>
              </w:rPr>
            </w:pPr>
            <w:r w:rsidRPr="00BA2375">
              <w:rPr>
                <w:rFonts w:ascii="Times New Roman" w:hAnsi="Times New Roman" w:cs="Times New Roman"/>
                <w:sz w:val="24"/>
                <w:szCs w:val="24"/>
                <w:lang w:val="uk-UA"/>
              </w:rPr>
              <w:t>5</w:t>
            </w:r>
          </w:p>
        </w:tc>
        <w:tc>
          <w:tcPr>
            <w:tcW w:w="2874" w:type="dxa"/>
          </w:tcPr>
          <w:p w14:paraId="79CD024E" w14:textId="75C8EBF2" w:rsidR="005C4A25" w:rsidRPr="00BA2375" w:rsidRDefault="00A1798C" w:rsidP="00AA7C3C">
            <w:pPr>
              <w:spacing w:after="0" w:line="360" w:lineRule="auto"/>
              <w:jc w:val="both"/>
              <w:rPr>
                <w:rFonts w:ascii="Times New Roman" w:hAnsi="Times New Roman" w:cs="Times New Roman"/>
                <w:sz w:val="24"/>
                <w:szCs w:val="24"/>
                <w:lang w:val="uk-UA"/>
              </w:rPr>
            </w:pPr>
            <w:r w:rsidRPr="00A1798C">
              <w:rPr>
                <w:rFonts w:ascii="Times New Roman" w:hAnsi="Times New Roman" w:cs="Times New Roman"/>
                <w:sz w:val="24"/>
                <w:szCs w:val="24"/>
                <w:lang w:val="uk-UA"/>
              </w:rPr>
              <w:t>Централізація</w:t>
            </w:r>
          </w:p>
        </w:tc>
      </w:tr>
      <w:tr w:rsidR="005C4A25" w14:paraId="20D2DDDA" w14:textId="77777777" w:rsidTr="00574947">
        <w:trPr>
          <w:trHeight w:val="765"/>
        </w:trPr>
        <w:tc>
          <w:tcPr>
            <w:tcW w:w="1664" w:type="dxa"/>
          </w:tcPr>
          <w:p w14:paraId="15C7179C" w14:textId="77777777" w:rsidR="005C4A25" w:rsidRPr="00BA2375" w:rsidRDefault="005C4A25" w:rsidP="00B41EB8">
            <w:pPr>
              <w:spacing w:after="0" w:line="360" w:lineRule="auto"/>
              <w:ind w:firstLine="709"/>
              <w:rPr>
                <w:rFonts w:ascii="Times New Roman" w:hAnsi="Times New Roman" w:cs="Times New Roman"/>
                <w:sz w:val="24"/>
                <w:szCs w:val="24"/>
                <w:lang w:val="uk-UA"/>
              </w:rPr>
            </w:pPr>
            <w:r w:rsidRPr="00BA2375">
              <w:rPr>
                <w:rFonts w:ascii="Times New Roman" w:hAnsi="Times New Roman" w:cs="Times New Roman"/>
                <w:sz w:val="24"/>
                <w:szCs w:val="24"/>
                <w:lang w:val="uk-UA"/>
              </w:rPr>
              <w:t>6</w:t>
            </w:r>
          </w:p>
        </w:tc>
        <w:tc>
          <w:tcPr>
            <w:tcW w:w="2932" w:type="dxa"/>
          </w:tcPr>
          <w:p w14:paraId="11E17778" w14:textId="77777777" w:rsidR="005C4A25" w:rsidRPr="00BA2375" w:rsidRDefault="005C4A25" w:rsidP="00AA7C3C">
            <w:pPr>
              <w:spacing w:after="0" w:line="360" w:lineRule="auto"/>
              <w:jc w:val="both"/>
              <w:rPr>
                <w:rFonts w:ascii="Times New Roman" w:hAnsi="Times New Roman" w:cs="Times New Roman"/>
                <w:sz w:val="24"/>
                <w:szCs w:val="24"/>
                <w:lang w:val="uk-UA"/>
              </w:rPr>
            </w:pPr>
            <w:r w:rsidRPr="00BA2375">
              <w:rPr>
                <w:rFonts w:ascii="Times New Roman" w:hAnsi="Times New Roman" w:cs="Times New Roman"/>
                <w:sz w:val="24"/>
                <w:szCs w:val="24"/>
                <w:lang w:val="uk-UA"/>
              </w:rPr>
              <w:t>Новітні технології</w:t>
            </w:r>
          </w:p>
        </w:tc>
        <w:tc>
          <w:tcPr>
            <w:tcW w:w="1664" w:type="dxa"/>
          </w:tcPr>
          <w:p w14:paraId="11B0E820" w14:textId="77777777" w:rsidR="005C4A25" w:rsidRPr="00BA2375" w:rsidRDefault="005C4A25" w:rsidP="00B41EB8">
            <w:pPr>
              <w:spacing w:after="0" w:line="360" w:lineRule="auto"/>
              <w:ind w:firstLine="709"/>
              <w:rPr>
                <w:rFonts w:ascii="Times New Roman" w:hAnsi="Times New Roman" w:cs="Times New Roman"/>
                <w:sz w:val="24"/>
                <w:szCs w:val="24"/>
                <w:lang w:val="uk-UA"/>
              </w:rPr>
            </w:pPr>
            <w:r w:rsidRPr="00BA2375">
              <w:rPr>
                <w:rFonts w:ascii="Times New Roman" w:hAnsi="Times New Roman" w:cs="Times New Roman"/>
                <w:sz w:val="24"/>
                <w:szCs w:val="24"/>
                <w:lang w:val="uk-UA"/>
              </w:rPr>
              <w:t>6</w:t>
            </w:r>
          </w:p>
        </w:tc>
        <w:tc>
          <w:tcPr>
            <w:tcW w:w="2874" w:type="dxa"/>
          </w:tcPr>
          <w:p w14:paraId="4AC5C993" w14:textId="77777777" w:rsidR="005C4A25" w:rsidRPr="00BA2375" w:rsidRDefault="005C4A25" w:rsidP="00AA7C3C">
            <w:pPr>
              <w:spacing w:after="0" w:line="360" w:lineRule="auto"/>
              <w:jc w:val="both"/>
              <w:rPr>
                <w:rFonts w:ascii="Times New Roman" w:hAnsi="Times New Roman" w:cs="Times New Roman"/>
                <w:sz w:val="24"/>
                <w:szCs w:val="24"/>
                <w:lang w:val="uk-UA"/>
              </w:rPr>
            </w:pPr>
            <w:r w:rsidRPr="00BA2375">
              <w:rPr>
                <w:rFonts w:ascii="Times New Roman" w:hAnsi="Times New Roman" w:cs="Times New Roman"/>
                <w:sz w:val="24"/>
                <w:szCs w:val="24"/>
                <w:lang w:val="uk-UA"/>
              </w:rPr>
              <w:t>Відсутність системи знижок</w:t>
            </w:r>
          </w:p>
        </w:tc>
      </w:tr>
    </w:tbl>
    <w:p w14:paraId="794A8A68" w14:textId="77777777" w:rsidR="00E10ADE" w:rsidRDefault="00012938" w:rsidP="00A8605C">
      <w:pPr>
        <w:spacing w:line="360" w:lineRule="auto"/>
        <w:jc w:val="right"/>
        <w:rPr>
          <w:rFonts w:ascii="Times New Roman" w:hAnsi="Times New Roman" w:cs="Times New Roman"/>
          <w:sz w:val="28"/>
          <w:szCs w:val="28"/>
          <w:lang w:val="uk-UA"/>
        </w:rPr>
      </w:pPr>
      <w:r w:rsidRPr="005A7B3A">
        <w:rPr>
          <w:rFonts w:ascii="Times New Roman" w:hAnsi="Times New Roman" w:cs="Times New Roman"/>
          <w:sz w:val="28"/>
          <w:szCs w:val="28"/>
          <w:lang w:val="uk-UA"/>
        </w:rPr>
        <w:t>Продовження таблиці 2</w:t>
      </w:r>
      <w:r w:rsidR="00A8605C" w:rsidRPr="005A7B3A">
        <w:rPr>
          <w:rFonts w:ascii="Times New Roman" w:hAnsi="Times New Roman" w:cs="Times New Roman"/>
          <w:sz w:val="28"/>
          <w:szCs w:val="28"/>
          <w:lang w:val="uk-UA"/>
        </w:rPr>
        <w:t>.1</w:t>
      </w:r>
    </w:p>
    <w:p w14:paraId="615B6337" w14:textId="77777777" w:rsidR="00E10ADE" w:rsidRDefault="00E10ADE" w:rsidP="00A8605C">
      <w:pPr>
        <w:spacing w:line="360" w:lineRule="auto"/>
        <w:jc w:val="right"/>
        <w:rPr>
          <w:rFonts w:ascii="Times New Roman" w:hAnsi="Times New Roman" w:cs="Times New Roman"/>
          <w:sz w:val="28"/>
          <w:szCs w:val="28"/>
          <w:lang w:val="uk-UA"/>
        </w:rPr>
      </w:pPr>
    </w:p>
    <w:p w14:paraId="593CBE47" w14:textId="77777777" w:rsidR="00E10ADE" w:rsidRDefault="00E10ADE" w:rsidP="00A8605C">
      <w:pPr>
        <w:spacing w:line="360" w:lineRule="auto"/>
        <w:jc w:val="right"/>
        <w:rPr>
          <w:rFonts w:ascii="Times New Roman" w:hAnsi="Times New Roman" w:cs="Times New Roman"/>
          <w:sz w:val="28"/>
          <w:szCs w:val="28"/>
        </w:rPr>
      </w:pPr>
    </w:p>
    <w:p w14:paraId="1D99A857" w14:textId="77777777" w:rsidR="00E10ADE" w:rsidRDefault="00E10ADE" w:rsidP="00A8605C">
      <w:pPr>
        <w:spacing w:line="360" w:lineRule="auto"/>
        <w:jc w:val="right"/>
        <w:rPr>
          <w:rFonts w:ascii="Times New Roman" w:hAnsi="Times New Roman" w:cs="Times New Roman"/>
          <w:sz w:val="28"/>
          <w:szCs w:val="28"/>
        </w:rPr>
      </w:pPr>
    </w:p>
    <w:p w14:paraId="4EAB4B34" w14:textId="77777777" w:rsidR="00E10ADE" w:rsidRDefault="00E10ADE" w:rsidP="00A8605C">
      <w:pPr>
        <w:spacing w:line="360" w:lineRule="auto"/>
        <w:jc w:val="right"/>
        <w:rPr>
          <w:rFonts w:ascii="Times New Roman" w:hAnsi="Times New Roman" w:cs="Times New Roman"/>
          <w:sz w:val="28"/>
          <w:szCs w:val="28"/>
        </w:rPr>
      </w:pPr>
    </w:p>
    <w:p w14:paraId="30D1FAA2" w14:textId="77777777" w:rsidR="00E10ADE" w:rsidRDefault="00E10ADE" w:rsidP="00A8605C">
      <w:pPr>
        <w:spacing w:line="360" w:lineRule="auto"/>
        <w:jc w:val="right"/>
        <w:rPr>
          <w:rFonts w:ascii="Times New Roman" w:hAnsi="Times New Roman" w:cs="Times New Roman"/>
          <w:sz w:val="28"/>
          <w:szCs w:val="28"/>
        </w:rPr>
      </w:pPr>
    </w:p>
    <w:p w14:paraId="5AB3A365" w14:textId="77777777" w:rsidR="00E10ADE" w:rsidRDefault="00E10ADE" w:rsidP="00A8605C">
      <w:pPr>
        <w:spacing w:line="360" w:lineRule="auto"/>
        <w:jc w:val="right"/>
        <w:rPr>
          <w:rFonts w:ascii="Times New Roman" w:hAnsi="Times New Roman" w:cs="Times New Roman"/>
          <w:sz w:val="28"/>
          <w:szCs w:val="28"/>
        </w:rPr>
      </w:pPr>
    </w:p>
    <w:p w14:paraId="100FE5D5" w14:textId="77777777" w:rsidR="00E10ADE" w:rsidRDefault="00E10ADE" w:rsidP="00A8605C">
      <w:pPr>
        <w:spacing w:line="360" w:lineRule="auto"/>
        <w:jc w:val="right"/>
        <w:rPr>
          <w:rFonts w:ascii="Times New Roman" w:hAnsi="Times New Roman" w:cs="Times New Roman"/>
          <w:sz w:val="28"/>
          <w:szCs w:val="28"/>
        </w:rPr>
      </w:pPr>
    </w:p>
    <w:p w14:paraId="4FB8BB54" w14:textId="77777777" w:rsidR="00E10ADE" w:rsidRDefault="00E10ADE" w:rsidP="00A8605C">
      <w:pPr>
        <w:spacing w:line="360" w:lineRule="auto"/>
        <w:jc w:val="right"/>
        <w:rPr>
          <w:rFonts w:ascii="Times New Roman" w:hAnsi="Times New Roman" w:cs="Times New Roman"/>
          <w:sz w:val="28"/>
          <w:szCs w:val="28"/>
        </w:rPr>
      </w:pPr>
    </w:p>
    <w:p w14:paraId="3CC68D0E" w14:textId="77777777" w:rsidR="00E10ADE" w:rsidRDefault="00E10ADE" w:rsidP="00A8605C">
      <w:pPr>
        <w:spacing w:line="360" w:lineRule="auto"/>
        <w:jc w:val="right"/>
        <w:rPr>
          <w:rFonts w:ascii="Times New Roman" w:hAnsi="Times New Roman" w:cs="Times New Roman"/>
          <w:sz w:val="28"/>
          <w:szCs w:val="28"/>
        </w:rPr>
      </w:pPr>
    </w:p>
    <w:p w14:paraId="25E1934B" w14:textId="77777777" w:rsidR="00E10ADE" w:rsidRDefault="00E10ADE" w:rsidP="00A8605C">
      <w:pPr>
        <w:spacing w:line="360" w:lineRule="auto"/>
        <w:jc w:val="right"/>
        <w:rPr>
          <w:rFonts w:ascii="Times New Roman" w:hAnsi="Times New Roman" w:cs="Times New Roman"/>
          <w:sz w:val="28"/>
          <w:szCs w:val="28"/>
        </w:rPr>
      </w:pPr>
    </w:p>
    <w:p w14:paraId="77124F60" w14:textId="77777777" w:rsidR="00E10ADE" w:rsidRDefault="00E10ADE" w:rsidP="00A8605C">
      <w:pPr>
        <w:spacing w:line="360" w:lineRule="auto"/>
        <w:jc w:val="right"/>
        <w:rPr>
          <w:rFonts w:ascii="Times New Roman" w:hAnsi="Times New Roman" w:cs="Times New Roman"/>
          <w:sz w:val="28"/>
          <w:szCs w:val="28"/>
        </w:rPr>
      </w:pPr>
    </w:p>
    <w:p w14:paraId="735CFD91" w14:textId="77777777" w:rsidR="00E10ADE" w:rsidRDefault="00E10ADE" w:rsidP="00A8605C">
      <w:pPr>
        <w:spacing w:line="360" w:lineRule="auto"/>
        <w:jc w:val="right"/>
        <w:rPr>
          <w:rFonts w:ascii="Times New Roman" w:hAnsi="Times New Roman" w:cs="Times New Roman"/>
          <w:sz w:val="28"/>
          <w:szCs w:val="28"/>
        </w:rPr>
      </w:pPr>
    </w:p>
    <w:p w14:paraId="1B4AEB0A" w14:textId="77777777" w:rsidR="00E10ADE" w:rsidRDefault="00E10ADE" w:rsidP="00A8605C">
      <w:pPr>
        <w:spacing w:line="360" w:lineRule="auto"/>
        <w:jc w:val="right"/>
        <w:rPr>
          <w:rFonts w:ascii="Times New Roman" w:hAnsi="Times New Roman" w:cs="Times New Roman"/>
          <w:sz w:val="28"/>
          <w:szCs w:val="28"/>
        </w:rPr>
      </w:pPr>
    </w:p>
    <w:p w14:paraId="1D6AAA5B" w14:textId="77777777" w:rsidR="00E10ADE" w:rsidRDefault="00E10ADE" w:rsidP="00A8605C">
      <w:pPr>
        <w:spacing w:line="360" w:lineRule="auto"/>
        <w:jc w:val="right"/>
        <w:rPr>
          <w:rFonts w:ascii="Times New Roman" w:hAnsi="Times New Roman" w:cs="Times New Roman"/>
          <w:sz w:val="28"/>
          <w:szCs w:val="28"/>
        </w:rPr>
      </w:pPr>
    </w:p>
    <w:p w14:paraId="0B396BA0" w14:textId="77777777" w:rsidR="00E10ADE" w:rsidRDefault="00E10ADE" w:rsidP="00A8605C">
      <w:pPr>
        <w:spacing w:line="360" w:lineRule="auto"/>
        <w:jc w:val="right"/>
        <w:rPr>
          <w:rFonts w:ascii="Times New Roman" w:hAnsi="Times New Roman" w:cs="Times New Roman"/>
          <w:sz w:val="28"/>
          <w:szCs w:val="28"/>
        </w:rPr>
      </w:pPr>
    </w:p>
    <w:p w14:paraId="5495B8AE" w14:textId="34E29285" w:rsidR="005C4A25" w:rsidRPr="005A7B3A" w:rsidRDefault="005C4A25" w:rsidP="00A8605C">
      <w:pPr>
        <w:spacing w:line="360" w:lineRule="auto"/>
        <w:jc w:val="right"/>
        <w:rPr>
          <w:rFonts w:ascii="Times New Roman" w:hAnsi="Times New Roman" w:cs="Times New Roman"/>
          <w:sz w:val="28"/>
          <w:szCs w:val="28"/>
        </w:rPr>
      </w:pPr>
      <w:r w:rsidRPr="005A7B3A">
        <w:rPr>
          <w:rFonts w:ascii="Times New Roman" w:hAnsi="Times New Roman" w:cs="Times New Roman"/>
          <w:sz w:val="28"/>
          <w:szCs w:val="28"/>
        </w:rPr>
        <w:br w:type="page"/>
      </w:r>
    </w:p>
    <w:tbl>
      <w:tblPr>
        <w:tblStyle w:val="a5"/>
        <w:tblpPr w:leftFromText="180" w:rightFromText="180" w:vertAnchor="page" w:horzAnchor="margin" w:tblpY="2089"/>
        <w:tblW w:w="0" w:type="auto"/>
        <w:tblLook w:val="04A0" w:firstRow="1" w:lastRow="0" w:firstColumn="1" w:lastColumn="0" w:noHBand="0" w:noVBand="1"/>
      </w:tblPr>
      <w:tblGrid>
        <w:gridCol w:w="1754"/>
        <w:gridCol w:w="3008"/>
        <w:gridCol w:w="1754"/>
        <w:gridCol w:w="3112"/>
      </w:tblGrid>
      <w:tr w:rsidR="005C4A25" w14:paraId="1786FFFE" w14:textId="77777777" w:rsidTr="00AC19F8">
        <w:tc>
          <w:tcPr>
            <w:tcW w:w="4926" w:type="dxa"/>
            <w:gridSpan w:val="2"/>
          </w:tcPr>
          <w:p w14:paraId="0EDAC5CD" w14:textId="77777777" w:rsidR="005C4A25" w:rsidRPr="00C93A77" w:rsidRDefault="005C4A25" w:rsidP="004A1156">
            <w:pPr>
              <w:spacing w:after="0" w:line="360" w:lineRule="auto"/>
              <w:ind w:firstLine="709"/>
              <w:jc w:val="center"/>
              <w:rPr>
                <w:rFonts w:ascii="Times New Roman" w:hAnsi="Times New Roman" w:cs="Times New Roman"/>
                <w:sz w:val="24"/>
                <w:szCs w:val="24"/>
                <w:lang w:val="uk-UA"/>
              </w:rPr>
            </w:pPr>
            <w:r w:rsidRPr="00C93A77">
              <w:rPr>
                <w:rFonts w:ascii="Times New Roman" w:hAnsi="Times New Roman" w:cs="Times New Roman"/>
                <w:sz w:val="24"/>
                <w:szCs w:val="24"/>
                <w:lang w:val="uk-UA"/>
              </w:rPr>
              <w:t>1</w:t>
            </w:r>
          </w:p>
        </w:tc>
        <w:tc>
          <w:tcPr>
            <w:tcW w:w="4928" w:type="dxa"/>
            <w:gridSpan w:val="2"/>
          </w:tcPr>
          <w:p w14:paraId="79E31419" w14:textId="77777777" w:rsidR="005C4A25" w:rsidRPr="00C93A77" w:rsidRDefault="005C4A25" w:rsidP="004A1156">
            <w:pPr>
              <w:spacing w:after="0" w:line="360" w:lineRule="auto"/>
              <w:ind w:firstLine="709"/>
              <w:jc w:val="center"/>
              <w:rPr>
                <w:rFonts w:ascii="Times New Roman" w:hAnsi="Times New Roman" w:cs="Times New Roman"/>
                <w:sz w:val="24"/>
                <w:szCs w:val="24"/>
                <w:lang w:val="uk-UA"/>
              </w:rPr>
            </w:pPr>
            <w:r w:rsidRPr="00C93A77">
              <w:rPr>
                <w:rFonts w:ascii="Times New Roman" w:hAnsi="Times New Roman" w:cs="Times New Roman"/>
                <w:sz w:val="24"/>
                <w:szCs w:val="24"/>
                <w:lang w:val="uk-UA"/>
              </w:rPr>
              <w:t>2</w:t>
            </w:r>
          </w:p>
        </w:tc>
      </w:tr>
      <w:tr w:rsidR="005C4A25" w14:paraId="44B4F4FF" w14:textId="77777777" w:rsidTr="00AC19F8">
        <w:tc>
          <w:tcPr>
            <w:tcW w:w="4926" w:type="dxa"/>
            <w:gridSpan w:val="2"/>
          </w:tcPr>
          <w:p w14:paraId="31175EF5" w14:textId="77777777" w:rsidR="005C4A25" w:rsidRPr="00C93A77" w:rsidRDefault="005C4A25" w:rsidP="004A1156">
            <w:pPr>
              <w:spacing w:after="0" w:line="360" w:lineRule="auto"/>
              <w:ind w:firstLine="709"/>
              <w:jc w:val="center"/>
              <w:rPr>
                <w:rFonts w:ascii="Times New Roman" w:hAnsi="Times New Roman" w:cs="Times New Roman"/>
                <w:sz w:val="24"/>
                <w:szCs w:val="24"/>
                <w:lang w:val="uk-UA"/>
              </w:rPr>
            </w:pPr>
            <w:r w:rsidRPr="00C93A77">
              <w:rPr>
                <w:rFonts w:ascii="Times New Roman" w:hAnsi="Times New Roman" w:cs="Times New Roman"/>
                <w:sz w:val="24"/>
                <w:szCs w:val="24"/>
                <w:lang w:val="uk-UA"/>
              </w:rPr>
              <w:t>Можливості</w:t>
            </w:r>
          </w:p>
        </w:tc>
        <w:tc>
          <w:tcPr>
            <w:tcW w:w="4928" w:type="dxa"/>
            <w:gridSpan w:val="2"/>
          </w:tcPr>
          <w:p w14:paraId="68A2B2DF" w14:textId="77777777" w:rsidR="005C4A25" w:rsidRPr="00C93A77" w:rsidRDefault="005C4A25" w:rsidP="004A1156">
            <w:pPr>
              <w:spacing w:after="0" w:line="360" w:lineRule="auto"/>
              <w:ind w:firstLine="709"/>
              <w:jc w:val="center"/>
              <w:rPr>
                <w:rFonts w:ascii="Times New Roman" w:hAnsi="Times New Roman" w:cs="Times New Roman"/>
                <w:sz w:val="24"/>
                <w:szCs w:val="24"/>
                <w:lang w:val="uk-UA"/>
              </w:rPr>
            </w:pPr>
            <w:r w:rsidRPr="00C93A77">
              <w:rPr>
                <w:rFonts w:ascii="Times New Roman" w:hAnsi="Times New Roman" w:cs="Times New Roman"/>
                <w:sz w:val="24"/>
                <w:szCs w:val="24"/>
                <w:lang w:val="uk-UA"/>
              </w:rPr>
              <w:t>Загрози</w:t>
            </w:r>
          </w:p>
        </w:tc>
      </w:tr>
      <w:tr w:rsidR="005C4A25" w14:paraId="2979050C" w14:textId="77777777" w:rsidTr="00AC19F8">
        <w:tc>
          <w:tcPr>
            <w:tcW w:w="1101" w:type="dxa"/>
          </w:tcPr>
          <w:p w14:paraId="6D27A843" w14:textId="77777777" w:rsidR="005C4A25" w:rsidRPr="00C93A77" w:rsidRDefault="005C4A25" w:rsidP="004A1156">
            <w:pPr>
              <w:spacing w:after="0" w:line="360" w:lineRule="auto"/>
              <w:ind w:firstLine="709"/>
              <w:jc w:val="center"/>
              <w:rPr>
                <w:rFonts w:ascii="Times New Roman" w:hAnsi="Times New Roman" w:cs="Times New Roman"/>
                <w:sz w:val="24"/>
                <w:szCs w:val="24"/>
                <w:lang w:val="uk-UA"/>
              </w:rPr>
            </w:pPr>
            <w:r w:rsidRPr="00C93A77">
              <w:rPr>
                <w:rFonts w:ascii="Times New Roman" w:hAnsi="Times New Roman" w:cs="Times New Roman"/>
                <w:sz w:val="24"/>
                <w:szCs w:val="24"/>
                <w:lang w:val="uk-UA"/>
              </w:rPr>
              <w:t>Рейтинг</w:t>
            </w:r>
          </w:p>
        </w:tc>
        <w:tc>
          <w:tcPr>
            <w:tcW w:w="3825" w:type="dxa"/>
          </w:tcPr>
          <w:p w14:paraId="256EF313" w14:textId="77777777" w:rsidR="005C4A25" w:rsidRPr="00C93A77" w:rsidRDefault="005C4A25" w:rsidP="004A1156">
            <w:pPr>
              <w:spacing w:after="0" w:line="360" w:lineRule="auto"/>
              <w:ind w:firstLine="709"/>
              <w:jc w:val="both"/>
              <w:rPr>
                <w:rFonts w:ascii="Times New Roman" w:hAnsi="Times New Roman" w:cs="Times New Roman"/>
                <w:sz w:val="24"/>
                <w:szCs w:val="24"/>
                <w:lang w:val="uk-UA"/>
              </w:rPr>
            </w:pPr>
          </w:p>
        </w:tc>
        <w:tc>
          <w:tcPr>
            <w:tcW w:w="1045" w:type="dxa"/>
          </w:tcPr>
          <w:p w14:paraId="2C6FE690" w14:textId="77777777" w:rsidR="005C4A25" w:rsidRPr="00C93A77" w:rsidRDefault="005C4A25" w:rsidP="004A1156">
            <w:pPr>
              <w:spacing w:after="0" w:line="360" w:lineRule="auto"/>
              <w:ind w:firstLine="709"/>
              <w:jc w:val="center"/>
              <w:rPr>
                <w:rFonts w:ascii="Times New Roman" w:hAnsi="Times New Roman" w:cs="Times New Roman"/>
                <w:sz w:val="24"/>
                <w:szCs w:val="24"/>
                <w:lang w:val="uk-UA"/>
              </w:rPr>
            </w:pPr>
            <w:r w:rsidRPr="00C93A77">
              <w:rPr>
                <w:rFonts w:ascii="Times New Roman" w:hAnsi="Times New Roman" w:cs="Times New Roman"/>
                <w:sz w:val="24"/>
                <w:szCs w:val="24"/>
                <w:lang w:val="uk-UA"/>
              </w:rPr>
              <w:t>Рейтинг</w:t>
            </w:r>
          </w:p>
        </w:tc>
        <w:tc>
          <w:tcPr>
            <w:tcW w:w="3883" w:type="dxa"/>
          </w:tcPr>
          <w:p w14:paraId="5BECE0CD" w14:textId="77777777" w:rsidR="005C4A25" w:rsidRPr="00C93A77" w:rsidRDefault="005C4A25" w:rsidP="004A1156">
            <w:pPr>
              <w:spacing w:after="0" w:line="360" w:lineRule="auto"/>
              <w:ind w:firstLine="709"/>
              <w:jc w:val="both"/>
              <w:rPr>
                <w:rFonts w:ascii="Times New Roman" w:hAnsi="Times New Roman" w:cs="Times New Roman"/>
                <w:sz w:val="24"/>
                <w:szCs w:val="24"/>
                <w:lang w:val="uk-UA"/>
              </w:rPr>
            </w:pPr>
          </w:p>
        </w:tc>
      </w:tr>
      <w:tr w:rsidR="005C4A25" w14:paraId="4A845FAD" w14:textId="77777777" w:rsidTr="00AC19F8">
        <w:tc>
          <w:tcPr>
            <w:tcW w:w="1101" w:type="dxa"/>
          </w:tcPr>
          <w:p w14:paraId="22C35868" w14:textId="77777777" w:rsidR="005C4A25" w:rsidRPr="00C93A77" w:rsidRDefault="005C4A25" w:rsidP="004A1156">
            <w:pPr>
              <w:spacing w:after="0" w:line="360" w:lineRule="auto"/>
              <w:ind w:firstLine="709"/>
              <w:jc w:val="center"/>
              <w:rPr>
                <w:rFonts w:ascii="Times New Roman" w:hAnsi="Times New Roman" w:cs="Times New Roman"/>
                <w:sz w:val="24"/>
                <w:szCs w:val="24"/>
                <w:lang w:val="uk-UA"/>
              </w:rPr>
            </w:pPr>
            <w:r w:rsidRPr="00C93A77">
              <w:rPr>
                <w:rFonts w:ascii="Times New Roman" w:hAnsi="Times New Roman" w:cs="Times New Roman"/>
                <w:sz w:val="24"/>
                <w:szCs w:val="24"/>
                <w:lang w:val="uk-UA"/>
              </w:rPr>
              <w:t>1</w:t>
            </w:r>
          </w:p>
        </w:tc>
        <w:tc>
          <w:tcPr>
            <w:tcW w:w="3825" w:type="dxa"/>
          </w:tcPr>
          <w:p w14:paraId="3B23465A" w14:textId="77777777" w:rsidR="005C4A25" w:rsidRPr="00C93A77" w:rsidRDefault="005C4A25" w:rsidP="00203A79">
            <w:pPr>
              <w:spacing w:after="0" w:line="360" w:lineRule="auto"/>
              <w:jc w:val="both"/>
              <w:rPr>
                <w:rFonts w:ascii="Times New Roman" w:hAnsi="Times New Roman" w:cs="Times New Roman"/>
                <w:sz w:val="24"/>
                <w:szCs w:val="24"/>
                <w:lang w:val="uk-UA"/>
              </w:rPr>
            </w:pPr>
            <w:r w:rsidRPr="00C93A77">
              <w:rPr>
                <w:rFonts w:ascii="Times New Roman" w:hAnsi="Times New Roman" w:cs="Times New Roman"/>
                <w:sz w:val="24"/>
                <w:szCs w:val="24"/>
                <w:lang w:val="uk-UA"/>
              </w:rPr>
              <w:t>Постійна потреба в продукції</w:t>
            </w:r>
          </w:p>
        </w:tc>
        <w:tc>
          <w:tcPr>
            <w:tcW w:w="1045" w:type="dxa"/>
          </w:tcPr>
          <w:p w14:paraId="534EC9DA" w14:textId="77777777" w:rsidR="005C4A25" w:rsidRPr="00C93A77" w:rsidRDefault="005C4A25" w:rsidP="004A1156">
            <w:pPr>
              <w:spacing w:after="0" w:line="360" w:lineRule="auto"/>
              <w:ind w:firstLine="709"/>
              <w:jc w:val="center"/>
              <w:rPr>
                <w:rFonts w:ascii="Times New Roman" w:hAnsi="Times New Roman" w:cs="Times New Roman"/>
                <w:sz w:val="24"/>
                <w:szCs w:val="24"/>
                <w:lang w:val="uk-UA"/>
              </w:rPr>
            </w:pPr>
            <w:r w:rsidRPr="00C93A77">
              <w:rPr>
                <w:rFonts w:ascii="Times New Roman" w:hAnsi="Times New Roman" w:cs="Times New Roman"/>
                <w:sz w:val="24"/>
                <w:szCs w:val="24"/>
                <w:lang w:val="uk-UA"/>
              </w:rPr>
              <w:t>1</w:t>
            </w:r>
          </w:p>
        </w:tc>
        <w:tc>
          <w:tcPr>
            <w:tcW w:w="3883" w:type="dxa"/>
          </w:tcPr>
          <w:p w14:paraId="10A2A443" w14:textId="77777777" w:rsidR="005C4A25" w:rsidRPr="00C93A77" w:rsidRDefault="005C4A25" w:rsidP="00203A79">
            <w:pPr>
              <w:spacing w:after="0" w:line="360" w:lineRule="auto"/>
              <w:jc w:val="both"/>
              <w:rPr>
                <w:rFonts w:ascii="Times New Roman" w:hAnsi="Times New Roman" w:cs="Times New Roman"/>
                <w:sz w:val="24"/>
                <w:szCs w:val="24"/>
                <w:lang w:val="uk-UA"/>
              </w:rPr>
            </w:pPr>
            <w:r w:rsidRPr="00C93A77">
              <w:rPr>
                <w:rFonts w:ascii="Times New Roman" w:hAnsi="Times New Roman" w:cs="Times New Roman"/>
                <w:sz w:val="24"/>
                <w:szCs w:val="24"/>
                <w:lang w:val="uk-UA"/>
              </w:rPr>
              <w:t>Кризова ситуація</w:t>
            </w:r>
          </w:p>
        </w:tc>
      </w:tr>
      <w:tr w:rsidR="005C4A25" w14:paraId="04E58930" w14:textId="77777777" w:rsidTr="00AC19F8">
        <w:tc>
          <w:tcPr>
            <w:tcW w:w="1101" w:type="dxa"/>
          </w:tcPr>
          <w:p w14:paraId="535758AC" w14:textId="77777777" w:rsidR="005C4A25" w:rsidRPr="00C93A77" w:rsidRDefault="005C4A25" w:rsidP="004A1156">
            <w:pPr>
              <w:spacing w:after="0" w:line="360" w:lineRule="auto"/>
              <w:ind w:firstLine="709"/>
              <w:jc w:val="center"/>
              <w:rPr>
                <w:rFonts w:ascii="Times New Roman" w:hAnsi="Times New Roman" w:cs="Times New Roman"/>
                <w:sz w:val="24"/>
                <w:szCs w:val="24"/>
                <w:lang w:val="uk-UA"/>
              </w:rPr>
            </w:pPr>
            <w:r w:rsidRPr="00C93A77">
              <w:rPr>
                <w:rFonts w:ascii="Times New Roman" w:hAnsi="Times New Roman" w:cs="Times New Roman"/>
                <w:sz w:val="24"/>
                <w:szCs w:val="24"/>
                <w:lang w:val="uk-UA"/>
              </w:rPr>
              <w:t>2</w:t>
            </w:r>
          </w:p>
        </w:tc>
        <w:tc>
          <w:tcPr>
            <w:tcW w:w="3825" w:type="dxa"/>
          </w:tcPr>
          <w:p w14:paraId="58F19CBE" w14:textId="77777777" w:rsidR="005C4A25" w:rsidRPr="00C93A77" w:rsidRDefault="005C4A25" w:rsidP="00203A79">
            <w:pPr>
              <w:spacing w:after="0" w:line="360" w:lineRule="auto"/>
              <w:jc w:val="both"/>
              <w:rPr>
                <w:rFonts w:ascii="Times New Roman" w:hAnsi="Times New Roman" w:cs="Times New Roman"/>
                <w:sz w:val="24"/>
                <w:szCs w:val="24"/>
                <w:lang w:val="uk-UA"/>
              </w:rPr>
            </w:pPr>
            <w:r w:rsidRPr="00C93A77">
              <w:rPr>
                <w:rFonts w:ascii="Times New Roman" w:hAnsi="Times New Roman" w:cs="Times New Roman"/>
                <w:sz w:val="24"/>
                <w:szCs w:val="24"/>
                <w:lang w:val="uk-UA"/>
              </w:rPr>
              <w:t>Вихід на нові ринки</w:t>
            </w:r>
          </w:p>
        </w:tc>
        <w:tc>
          <w:tcPr>
            <w:tcW w:w="1045" w:type="dxa"/>
          </w:tcPr>
          <w:p w14:paraId="48171232" w14:textId="77777777" w:rsidR="005C4A25" w:rsidRPr="00C93A77" w:rsidRDefault="005C4A25" w:rsidP="004A1156">
            <w:pPr>
              <w:spacing w:after="0" w:line="360" w:lineRule="auto"/>
              <w:ind w:firstLine="709"/>
              <w:jc w:val="center"/>
              <w:rPr>
                <w:rFonts w:ascii="Times New Roman" w:hAnsi="Times New Roman" w:cs="Times New Roman"/>
                <w:sz w:val="24"/>
                <w:szCs w:val="24"/>
                <w:lang w:val="uk-UA"/>
              </w:rPr>
            </w:pPr>
            <w:r w:rsidRPr="00C93A77">
              <w:rPr>
                <w:rFonts w:ascii="Times New Roman" w:hAnsi="Times New Roman" w:cs="Times New Roman"/>
                <w:sz w:val="24"/>
                <w:szCs w:val="24"/>
                <w:lang w:val="uk-UA"/>
              </w:rPr>
              <w:t>2</w:t>
            </w:r>
          </w:p>
        </w:tc>
        <w:tc>
          <w:tcPr>
            <w:tcW w:w="3883" w:type="dxa"/>
          </w:tcPr>
          <w:p w14:paraId="3821D497" w14:textId="067E691C" w:rsidR="005C4A25" w:rsidRPr="00C93A77" w:rsidRDefault="009F5897" w:rsidP="00203A79">
            <w:pPr>
              <w:spacing w:after="0" w:line="360" w:lineRule="auto"/>
              <w:jc w:val="both"/>
              <w:rPr>
                <w:rFonts w:ascii="Times New Roman" w:hAnsi="Times New Roman" w:cs="Times New Roman"/>
                <w:sz w:val="24"/>
                <w:szCs w:val="24"/>
                <w:lang w:val="uk-UA"/>
              </w:rPr>
            </w:pPr>
            <w:r w:rsidRPr="009F5897">
              <w:rPr>
                <w:rFonts w:ascii="Times New Roman" w:hAnsi="Times New Roman" w:cs="Times New Roman"/>
                <w:sz w:val="24"/>
                <w:szCs w:val="24"/>
                <w:lang w:val="uk-UA"/>
              </w:rPr>
              <w:t>Напружена конкуренція</w:t>
            </w:r>
          </w:p>
        </w:tc>
      </w:tr>
      <w:tr w:rsidR="005C4A25" w14:paraId="440ED875" w14:textId="77777777" w:rsidTr="00AC19F8">
        <w:tc>
          <w:tcPr>
            <w:tcW w:w="1101" w:type="dxa"/>
          </w:tcPr>
          <w:p w14:paraId="74CCB23A" w14:textId="77777777" w:rsidR="005C4A25" w:rsidRPr="00C93A77" w:rsidRDefault="005C4A25" w:rsidP="004A1156">
            <w:pPr>
              <w:spacing w:after="0" w:line="360" w:lineRule="auto"/>
              <w:ind w:firstLine="709"/>
              <w:jc w:val="center"/>
              <w:rPr>
                <w:rFonts w:ascii="Times New Roman" w:hAnsi="Times New Roman" w:cs="Times New Roman"/>
                <w:sz w:val="24"/>
                <w:szCs w:val="24"/>
                <w:lang w:val="uk-UA"/>
              </w:rPr>
            </w:pPr>
            <w:r w:rsidRPr="00C93A77">
              <w:rPr>
                <w:rFonts w:ascii="Times New Roman" w:hAnsi="Times New Roman" w:cs="Times New Roman"/>
                <w:sz w:val="24"/>
                <w:szCs w:val="24"/>
                <w:lang w:val="uk-UA"/>
              </w:rPr>
              <w:t>3</w:t>
            </w:r>
          </w:p>
        </w:tc>
        <w:tc>
          <w:tcPr>
            <w:tcW w:w="3825" w:type="dxa"/>
          </w:tcPr>
          <w:p w14:paraId="6BDE5952" w14:textId="77777777" w:rsidR="005C4A25" w:rsidRPr="00C93A77" w:rsidRDefault="005C4A25" w:rsidP="00203A79">
            <w:pPr>
              <w:spacing w:after="0" w:line="360" w:lineRule="auto"/>
              <w:jc w:val="both"/>
              <w:rPr>
                <w:rFonts w:ascii="Times New Roman" w:hAnsi="Times New Roman" w:cs="Times New Roman"/>
                <w:sz w:val="24"/>
                <w:szCs w:val="24"/>
                <w:lang w:val="uk-UA"/>
              </w:rPr>
            </w:pPr>
            <w:r w:rsidRPr="00C93A77">
              <w:rPr>
                <w:rFonts w:ascii="Times New Roman" w:hAnsi="Times New Roman" w:cs="Times New Roman"/>
                <w:sz w:val="24"/>
                <w:szCs w:val="24"/>
                <w:lang w:val="uk-UA"/>
              </w:rPr>
              <w:t>Розширення виробничої лінії</w:t>
            </w:r>
          </w:p>
        </w:tc>
        <w:tc>
          <w:tcPr>
            <w:tcW w:w="1045" w:type="dxa"/>
          </w:tcPr>
          <w:p w14:paraId="4C15A18A" w14:textId="77777777" w:rsidR="005C4A25" w:rsidRPr="00C93A77" w:rsidRDefault="005C4A25" w:rsidP="004A1156">
            <w:pPr>
              <w:spacing w:after="0" w:line="360" w:lineRule="auto"/>
              <w:ind w:firstLine="709"/>
              <w:jc w:val="center"/>
              <w:rPr>
                <w:rFonts w:ascii="Times New Roman" w:hAnsi="Times New Roman" w:cs="Times New Roman"/>
                <w:sz w:val="24"/>
                <w:szCs w:val="24"/>
                <w:lang w:val="uk-UA"/>
              </w:rPr>
            </w:pPr>
            <w:r w:rsidRPr="00C93A77">
              <w:rPr>
                <w:rFonts w:ascii="Times New Roman" w:hAnsi="Times New Roman" w:cs="Times New Roman"/>
                <w:sz w:val="24"/>
                <w:szCs w:val="24"/>
                <w:lang w:val="uk-UA"/>
              </w:rPr>
              <w:t>3</w:t>
            </w:r>
          </w:p>
        </w:tc>
        <w:tc>
          <w:tcPr>
            <w:tcW w:w="3883" w:type="dxa"/>
          </w:tcPr>
          <w:p w14:paraId="74E3039F" w14:textId="77777777" w:rsidR="005C4A25" w:rsidRPr="00C93A77" w:rsidRDefault="005C4A25" w:rsidP="00203A79">
            <w:pPr>
              <w:spacing w:after="0" w:line="360" w:lineRule="auto"/>
              <w:jc w:val="both"/>
              <w:rPr>
                <w:rFonts w:ascii="Times New Roman" w:hAnsi="Times New Roman" w:cs="Times New Roman"/>
                <w:sz w:val="24"/>
                <w:szCs w:val="24"/>
                <w:lang w:val="uk-UA"/>
              </w:rPr>
            </w:pPr>
            <w:r w:rsidRPr="00C93A77">
              <w:rPr>
                <w:rFonts w:ascii="Times New Roman" w:hAnsi="Times New Roman" w:cs="Times New Roman"/>
                <w:sz w:val="24"/>
                <w:szCs w:val="24"/>
                <w:lang w:val="uk-UA"/>
              </w:rPr>
              <w:t>Несприятлива політика уряду</w:t>
            </w:r>
          </w:p>
        </w:tc>
      </w:tr>
      <w:tr w:rsidR="005C4A25" w14:paraId="63F051C8" w14:textId="77777777" w:rsidTr="00AC19F8">
        <w:tc>
          <w:tcPr>
            <w:tcW w:w="1101" w:type="dxa"/>
          </w:tcPr>
          <w:p w14:paraId="0892D759" w14:textId="77777777" w:rsidR="005C4A25" w:rsidRPr="00C93A77" w:rsidRDefault="005C4A25" w:rsidP="004A1156">
            <w:pPr>
              <w:spacing w:after="0" w:line="360" w:lineRule="auto"/>
              <w:ind w:firstLine="709"/>
              <w:jc w:val="center"/>
              <w:rPr>
                <w:rFonts w:ascii="Times New Roman" w:hAnsi="Times New Roman" w:cs="Times New Roman"/>
                <w:sz w:val="24"/>
                <w:szCs w:val="24"/>
                <w:lang w:val="uk-UA"/>
              </w:rPr>
            </w:pPr>
            <w:r w:rsidRPr="00C93A77">
              <w:rPr>
                <w:rFonts w:ascii="Times New Roman" w:hAnsi="Times New Roman" w:cs="Times New Roman"/>
                <w:sz w:val="24"/>
                <w:szCs w:val="24"/>
                <w:lang w:val="uk-UA"/>
              </w:rPr>
              <w:t>4</w:t>
            </w:r>
          </w:p>
        </w:tc>
        <w:tc>
          <w:tcPr>
            <w:tcW w:w="3825" w:type="dxa"/>
          </w:tcPr>
          <w:p w14:paraId="045C38D1" w14:textId="77777777" w:rsidR="005C4A25" w:rsidRPr="00C93A77" w:rsidRDefault="005C4A25" w:rsidP="00203A79">
            <w:pPr>
              <w:spacing w:after="0" w:line="360" w:lineRule="auto"/>
              <w:jc w:val="both"/>
              <w:rPr>
                <w:rFonts w:ascii="Times New Roman" w:hAnsi="Times New Roman" w:cs="Times New Roman"/>
                <w:sz w:val="24"/>
                <w:szCs w:val="24"/>
                <w:lang w:val="uk-UA"/>
              </w:rPr>
            </w:pPr>
            <w:r w:rsidRPr="00C93A77">
              <w:rPr>
                <w:rFonts w:ascii="Times New Roman" w:hAnsi="Times New Roman" w:cs="Times New Roman"/>
                <w:sz w:val="24"/>
                <w:szCs w:val="24"/>
                <w:lang w:val="uk-UA"/>
              </w:rPr>
              <w:t>Підтримка держави</w:t>
            </w:r>
          </w:p>
        </w:tc>
        <w:tc>
          <w:tcPr>
            <w:tcW w:w="1045" w:type="dxa"/>
          </w:tcPr>
          <w:p w14:paraId="60FC6857" w14:textId="77777777" w:rsidR="005C4A25" w:rsidRPr="00C93A77" w:rsidRDefault="005C4A25" w:rsidP="004A1156">
            <w:pPr>
              <w:spacing w:after="0" w:line="360" w:lineRule="auto"/>
              <w:ind w:firstLine="709"/>
              <w:jc w:val="center"/>
              <w:rPr>
                <w:rFonts w:ascii="Times New Roman" w:hAnsi="Times New Roman" w:cs="Times New Roman"/>
                <w:sz w:val="24"/>
                <w:szCs w:val="24"/>
                <w:lang w:val="uk-UA"/>
              </w:rPr>
            </w:pPr>
            <w:r w:rsidRPr="00C93A77">
              <w:rPr>
                <w:rFonts w:ascii="Times New Roman" w:hAnsi="Times New Roman" w:cs="Times New Roman"/>
                <w:sz w:val="24"/>
                <w:szCs w:val="24"/>
                <w:lang w:val="uk-UA"/>
              </w:rPr>
              <w:t>4</w:t>
            </w:r>
          </w:p>
        </w:tc>
        <w:tc>
          <w:tcPr>
            <w:tcW w:w="3883" w:type="dxa"/>
          </w:tcPr>
          <w:p w14:paraId="4E3BB735" w14:textId="77777777" w:rsidR="005C4A25" w:rsidRPr="00C93A77" w:rsidRDefault="005C4A25" w:rsidP="00203A79">
            <w:pPr>
              <w:spacing w:after="0" w:line="360" w:lineRule="auto"/>
              <w:jc w:val="both"/>
              <w:rPr>
                <w:rFonts w:ascii="Times New Roman" w:hAnsi="Times New Roman" w:cs="Times New Roman"/>
                <w:sz w:val="24"/>
                <w:szCs w:val="24"/>
                <w:lang w:val="uk-UA"/>
              </w:rPr>
            </w:pPr>
            <w:r w:rsidRPr="00C93A77">
              <w:rPr>
                <w:rFonts w:ascii="Times New Roman" w:hAnsi="Times New Roman" w:cs="Times New Roman"/>
                <w:sz w:val="24"/>
                <w:szCs w:val="24"/>
                <w:lang w:val="uk-UA"/>
              </w:rPr>
              <w:t>Зниження прибутку</w:t>
            </w:r>
          </w:p>
        </w:tc>
      </w:tr>
      <w:tr w:rsidR="005C4A25" w:rsidRPr="00F164D9" w14:paraId="30E73EA1" w14:textId="77777777" w:rsidTr="00AC19F8">
        <w:tc>
          <w:tcPr>
            <w:tcW w:w="1101" w:type="dxa"/>
          </w:tcPr>
          <w:p w14:paraId="157E4438" w14:textId="77777777" w:rsidR="005C4A25" w:rsidRPr="00C93A77" w:rsidRDefault="005C4A25" w:rsidP="004A1156">
            <w:pPr>
              <w:spacing w:after="0" w:line="360" w:lineRule="auto"/>
              <w:ind w:firstLine="709"/>
              <w:jc w:val="center"/>
              <w:rPr>
                <w:rFonts w:ascii="Times New Roman" w:hAnsi="Times New Roman" w:cs="Times New Roman"/>
                <w:sz w:val="24"/>
                <w:szCs w:val="24"/>
                <w:lang w:val="uk-UA"/>
              </w:rPr>
            </w:pPr>
            <w:r w:rsidRPr="00C93A77">
              <w:rPr>
                <w:rFonts w:ascii="Times New Roman" w:hAnsi="Times New Roman" w:cs="Times New Roman"/>
                <w:sz w:val="24"/>
                <w:szCs w:val="24"/>
                <w:lang w:val="uk-UA"/>
              </w:rPr>
              <w:t>5</w:t>
            </w:r>
          </w:p>
        </w:tc>
        <w:tc>
          <w:tcPr>
            <w:tcW w:w="3825" w:type="dxa"/>
          </w:tcPr>
          <w:p w14:paraId="280BD4AA" w14:textId="77777777" w:rsidR="005C4A25" w:rsidRPr="00C93A77" w:rsidRDefault="005C4A25" w:rsidP="00203A79">
            <w:pPr>
              <w:spacing w:after="0" w:line="360" w:lineRule="auto"/>
              <w:jc w:val="both"/>
              <w:rPr>
                <w:rFonts w:ascii="Times New Roman" w:hAnsi="Times New Roman" w:cs="Times New Roman"/>
                <w:sz w:val="24"/>
                <w:szCs w:val="24"/>
                <w:lang w:val="uk-UA"/>
              </w:rPr>
            </w:pPr>
            <w:r w:rsidRPr="00C93A77">
              <w:rPr>
                <w:rFonts w:ascii="Times New Roman" w:hAnsi="Times New Roman" w:cs="Times New Roman"/>
                <w:sz w:val="24"/>
                <w:szCs w:val="24"/>
                <w:lang w:val="uk-UA"/>
              </w:rPr>
              <w:t>Відкриття нових технологій</w:t>
            </w:r>
          </w:p>
        </w:tc>
        <w:tc>
          <w:tcPr>
            <w:tcW w:w="1045" w:type="dxa"/>
          </w:tcPr>
          <w:p w14:paraId="68EA39B3" w14:textId="77777777" w:rsidR="005C4A25" w:rsidRPr="00C93A77" w:rsidRDefault="005C4A25" w:rsidP="004A1156">
            <w:pPr>
              <w:spacing w:after="0" w:line="360" w:lineRule="auto"/>
              <w:ind w:firstLine="709"/>
              <w:jc w:val="center"/>
              <w:rPr>
                <w:rFonts w:ascii="Times New Roman" w:hAnsi="Times New Roman" w:cs="Times New Roman"/>
                <w:sz w:val="24"/>
                <w:szCs w:val="24"/>
                <w:lang w:val="uk-UA"/>
              </w:rPr>
            </w:pPr>
            <w:r w:rsidRPr="00C93A77">
              <w:rPr>
                <w:rFonts w:ascii="Times New Roman" w:hAnsi="Times New Roman" w:cs="Times New Roman"/>
                <w:sz w:val="24"/>
                <w:szCs w:val="24"/>
                <w:lang w:val="uk-UA"/>
              </w:rPr>
              <w:t>5</w:t>
            </w:r>
          </w:p>
        </w:tc>
        <w:tc>
          <w:tcPr>
            <w:tcW w:w="3883" w:type="dxa"/>
          </w:tcPr>
          <w:p w14:paraId="7CB46DDA" w14:textId="77777777" w:rsidR="005C4A25" w:rsidRPr="00C93A77" w:rsidRDefault="005C4A25" w:rsidP="00203A79">
            <w:pPr>
              <w:spacing w:after="0" w:line="360" w:lineRule="auto"/>
              <w:jc w:val="both"/>
              <w:rPr>
                <w:rFonts w:ascii="Times New Roman" w:hAnsi="Times New Roman" w:cs="Times New Roman"/>
                <w:sz w:val="24"/>
                <w:szCs w:val="24"/>
                <w:lang w:val="uk-UA"/>
              </w:rPr>
            </w:pPr>
            <w:r w:rsidRPr="00C93A77">
              <w:rPr>
                <w:rFonts w:ascii="Times New Roman" w:hAnsi="Times New Roman" w:cs="Times New Roman"/>
                <w:sz w:val="24"/>
                <w:szCs w:val="24"/>
                <w:lang w:val="uk-UA"/>
              </w:rPr>
              <w:t>Зміна потреб та смаку покупців</w:t>
            </w:r>
          </w:p>
        </w:tc>
      </w:tr>
      <w:tr w:rsidR="005C4A25" w14:paraId="2384BE61" w14:textId="77777777" w:rsidTr="00AC19F8">
        <w:tc>
          <w:tcPr>
            <w:tcW w:w="1101" w:type="dxa"/>
          </w:tcPr>
          <w:p w14:paraId="325A78D6" w14:textId="77777777" w:rsidR="005C4A25" w:rsidRPr="00C93A77" w:rsidRDefault="005C4A25" w:rsidP="004A1156">
            <w:pPr>
              <w:spacing w:after="0" w:line="360" w:lineRule="auto"/>
              <w:ind w:firstLine="709"/>
              <w:jc w:val="center"/>
              <w:rPr>
                <w:rFonts w:ascii="Times New Roman" w:hAnsi="Times New Roman" w:cs="Times New Roman"/>
                <w:sz w:val="24"/>
                <w:szCs w:val="24"/>
                <w:lang w:val="uk-UA"/>
              </w:rPr>
            </w:pPr>
            <w:r w:rsidRPr="00C93A77">
              <w:rPr>
                <w:rFonts w:ascii="Times New Roman" w:hAnsi="Times New Roman" w:cs="Times New Roman"/>
                <w:sz w:val="24"/>
                <w:szCs w:val="24"/>
                <w:lang w:val="uk-UA"/>
              </w:rPr>
              <w:t>6</w:t>
            </w:r>
          </w:p>
        </w:tc>
        <w:tc>
          <w:tcPr>
            <w:tcW w:w="3825" w:type="dxa"/>
          </w:tcPr>
          <w:p w14:paraId="53DA751F" w14:textId="77777777" w:rsidR="005C4A25" w:rsidRPr="00C93A77" w:rsidRDefault="005C4A25" w:rsidP="00203A79">
            <w:pPr>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w:t>
            </w:r>
            <w:r w:rsidRPr="00C93A77">
              <w:rPr>
                <w:rFonts w:ascii="Times New Roman" w:hAnsi="Times New Roman" w:cs="Times New Roman"/>
                <w:sz w:val="24"/>
                <w:szCs w:val="24"/>
                <w:lang w:val="uk-UA"/>
              </w:rPr>
              <w:t>іжнародн</w:t>
            </w:r>
            <w:r>
              <w:rPr>
                <w:rFonts w:ascii="Times New Roman" w:hAnsi="Times New Roman" w:cs="Times New Roman"/>
                <w:sz w:val="24"/>
                <w:szCs w:val="24"/>
                <w:lang w:val="uk-UA"/>
              </w:rPr>
              <w:t xml:space="preserve">і </w:t>
            </w:r>
            <w:r w:rsidRPr="00C93A77">
              <w:rPr>
                <w:rFonts w:ascii="Times New Roman" w:hAnsi="Times New Roman" w:cs="Times New Roman"/>
                <w:sz w:val="24"/>
                <w:szCs w:val="24"/>
                <w:lang w:val="uk-UA"/>
              </w:rPr>
              <w:t>контр</w:t>
            </w:r>
            <w:r>
              <w:rPr>
                <w:rFonts w:ascii="Times New Roman" w:hAnsi="Times New Roman" w:cs="Times New Roman"/>
                <w:sz w:val="24"/>
                <w:szCs w:val="24"/>
                <w:lang w:val="uk-UA"/>
              </w:rPr>
              <w:t>а</w:t>
            </w:r>
            <w:r w:rsidRPr="00C93A77">
              <w:rPr>
                <w:rFonts w:ascii="Times New Roman" w:hAnsi="Times New Roman" w:cs="Times New Roman"/>
                <w:sz w:val="24"/>
                <w:szCs w:val="24"/>
                <w:lang w:val="uk-UA"/>
              </w:rPr>
              <w:t>к</w:t>
            </w:r>
            <w:r>
              <w:rPr>
                <w:rFonts w:ascii="Times New Roman" w:hAnsi="Times New Roman" w:cs="Times New Roman"/>
                <w:sz w:val="24"/>
                <w:szCs w:val="24"/>
                <w:lang w:val="uk-UA"/>
              </w:rPr>
              <w:t>ти</w:t>
            </w:r>
          </w:p>
        </w:tc>
        <w:tc>
          <w:tcPr>
            <w:tcW w:w="1045" w:type="dxa"/>
          </w:tcPr>
          <w:p w14:paraId="7ECBF5C2" w14:textId="77777777" w:rsidR="005C4A25" w:rsidRPr="00C93A77" w:rsidRDefault="005C4A25" w:rsidP="004A1156">
            <w:pPr>
              <w:spacing w:after="0" w:line="360" w:lineRule="auto"/>
              <w:ind w:firstLine="709"/>
              <w:jc w:val="center"/>
              <w:rPr>
                <w:rFonts w:ascii="Times New Roman" w:hAnsi="Times New Roman" w:cs="Times New Roman"/>
                <w:sz w:val="24"/>
                <w:szCs w:val="24"/>
                <w:lang w:val="uk-UA"/>
              </w:rPr>
            </w:pPr>
            <w:r w:rsidRPr="00C93A77">
              <w:rPr>
                <w:rFonts w:ascii="Times New Roman" w:hAnsi="Times New Roman" w:cs="Times New Roman"/>
                <w:sz w:val="24"/>
                <w:szCs w:val="24"/>
                <w:lang w:val="uk-UA"/>
              </w:rPr>
              <w:t>6</w:t>
            </w:r>
          </w:p>
        </w:tc>
        <w:tc>
          <w:tcPr>
            <w:tcW w:w="3883" w:type="dxa"/>
          </w:tcPr>
          <w:p w14:paraId="71A008F6" w14:textId="77777777" w:rsidR="005C4A25" w:rsidRPr="00C93A77" w:rsidRDefault="005C4A25" w:rsidP="00203A79">
            <w:pPr>
              <w:spacing w:after="0" w:line="360" w:lineRule="auto"/>
              <w:jc w:val="both"/>
              <w:rPr>
                <w:rFonts w:ascii="Times New Roman" w:hAnsi="Times New Roman" w:cs="Times New Roman"/>
                <w:sz w:val="24"/>
                <w:szCs w:val="24"/>
                <w:lang w:val="uk-UA"/>
              </w:rPr>
            </w:pPr>
            <w:r w:rsidRPr="00C93A77">
              <w:rPr>
                <w:rFonts w:ascii="Times New Roman" w:hAnsi="Times New Roman" w:cs="Times New Roman"/>
                <w:sz w:val="24"/>
                <w:szCs w:val="24"/>
                <w:lang w:val="uk-UA"/>
              </w:rPr>
              <w:t>Податки</w:t>
            </w:r>
          </w:p>
        </w:tc>
      </w:tr>
    </w:tbl>
    <w:p w14:paraId="36885034" w14:textId="25E605DD" w:rsidR="005C4A25" w:rsidRPr="008E3B34" w:rsidRDefault="005C4A25" w:rsidP="004A1156">
      <w:pPr>
        <w:spacing w:line="360" w:lineRule="auto"/>
        <w:ind w:firstLine="709"/>
        <w:jc w:val="right"/>
        <w:rPr>
          <w:rFonts w:ascii="Times New Roman" w:hAnsi="Times New Roman" w:cs="Times New Roman"/>
          <w:i/>
          <w:sz w:val="28"/>
          <w:szCs w:val="28"/>
          <w:lang w:val="uk-UA"/>
        </w:rPr>
      </w:pPr>
      <w:r>
        <w:rPr>
          <w:rFonts w:ascii="Times New Roman" w:hAnsi="Times New Roman" w:cs="Times New Roman"/>
          <w:i/>
          <w:iCs/>
          <w:color w:val="000000" w:themeColor="text1"/>
          <w:sz w:val="28"/>
          <w:szCs w:val="28"/>
          <w:shd w:val="clear" w:color="auto" w:fill="FFFFFF"/>
          <w:lang w:val="uk-UA"/>
        </w:rPr>
        <w:t>Продовженн</w:t>
      </w:r>
      <w:r w:rsidRPr="008E3B34">
        <w:rPr>
          <w:rFonts w:ascii="Times New Roman" w:hAnsi="Times New Roman" w:cs="Times New Roman"/>
          <w:i/>
          <w:iCs/>
          <w:color w:val="000000" w:themeColor="text1"/>
          <w:sz w:val="28"/>
          <w:szCs w:val="28"/>
          <w:shd w:val="clear" w:color="auto" w:fill="FFFFFF"/>
          <w:lang w:val="uk-UA"/>
        </w:rPr>
        <w:t>я табл.2.1</w:t>
      </w:r>
    </w:p>
    <w:p w14:paraId="2679A0E0" w14:textId="77777777" w:rsidR="005C4A25" w:rsidRDefault="005C4A25" w:rsidP="004A1156">
      <w:pPr>
        <w:spacing w:after="0" w:line="360" w:lineRule="auto"/>
        <w:ind w:firstLine="709"/>
        <w:jc w:val="both"/>
        <w:rPr>
          <w:rFonts w:ascii="Times New Roman" w:hAnsi="Times New Roman" w:cs="Times New Roman"/>
          <w:i/>
          <w:iCs/>
          <w:color w:val="000000" w:themeColor="text1"/>
          <w:sz w:val="28"/>
          <w:szCs w:val="28"/>
          <w:shd w:val="clear" w:color="auto" w:fill="FFFFFF"/>
          <w:lang w:val="uk-UA"/>
        </w:rPr>
      </w:pPr>
    </w:p>
    <w:p w14:paraId="231D7DE1" w14:textId="77777777" w:rsidR="005C4A25" w:rsidRPr="00B14AB4" w:rsidRDefault="005C4A25" w:rsidP="004A1156">
      <w:pPr>
        <w:spacing w:after="0" w:line="360" w:lineRule="auto"/>
        <w:ind w:firstLine="709"/>
        <w:jc w:val="both"/>
        <w:rPr>
          <w:rFonts w:ascii="Times New Roman" w:hAnsi="Times New Roman" w:cs="Times New Roman"/>
          <w:sz w:val="28"/>
          <w:szCs w:val="28"/>
          <w:lang w:val="uk-UA"/>
        </w:rPr>
      </w:pPr>
      <w:r w:rsidRPr="00B14AB4">
        <w:rPr>
          <w:rFonts w:ascii="Times New Roman" w:hAnsi="Times New Roman" w:cs="Times New Roman"/>
          <w:i/>
          <w:iCs/>
          <w:color w:val="000000" w:themeColor="text1"/>
          <w:sz w:val="28"/>
          <w:szCs w:val="28"/>
          <w:shd w:val="clear" w:color="auto" w:fill="FFFFFF"/>
          <w:lang w:val="uk-UA"/>
        </w:rPr>
        <w:t>Джерело: сформовано автором на основі [1-2]</w:t>
      </w:r>
    </w:p>
    <w:p w14:paraId="3D72E5AC" w14:textId="77777777" w:rsidR="005C4A25" w:rsidRPr="00B14AB4" w:rsidRDefault="005C4A25" w:rsidP="004A1156">
      <w:pPr>
        <w:spacing w:after="0" w:line="360" w:lineRule="auto"/>
        <w:ind w:firstLine="709"/>
        <w:jc w:val="both"/>
        <w:rPr>
          <w:rFonts w:ascii="Times New Roman" w:hAnsi="Times New Roman" w:cs="Times New Roman"/>
          <w:sz w:val="28"/>
          <w:szCs w:val="28"/>
          <w:lang w:val="uk-UA"/>
        </w:rPr>
      </w:pPr>
    </w:p>
    <w:p w14:paraId="7BE1D584" w14:textId="77777777" w:rsidR="005C4A25" w:rsidRPr="00B14AB4" w:rsidRDefault="005C4A25" w:rsidP="004A1156">
      <w:pPr>
        <w:pStyle w:val="a6"/>
        <w:spacing w:line="360" w:lineRule="auto"/>
        <w:ind w:firstLine="709"/>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 xml:space="preserve">Після проведення SWOT аналізу – потрібно провести аналітику  </w:t>
      </w:r>
      <w:r>
        <w:rPr>
          <w:rFonts w:ascii="Times New Roman" w:hAnsi="Times New Roman" w:cs="Times New Roman"/>
          <w:sz w:val="28"/>
          <w:szCs w:val="28"/>
          <w:lang w:val="uk-UA"/>
        </w:rPr>
        <w:t xml:space="preserve"> </w:t>
      </w:r>
      <w:r w:rsidRPr="00B14AB4">
        <w:rPr>
          <w:rFonts w:ascii="Times New Roman" w:hAnsi="Times New Roman" w:cs="Times New Roman"/>
          <w:sz w:val="28"/>
          <w:szCs w:val="28"/>
          <w:lang w:val="uk-UA"/>
        </w:rPr>
        <w:t xml:space="preserve">підприємства та розглянути усі сторони підприємства. Таким чином можливо </w:t>
      </w:r>
    </w:p>
    <w:p w14:paraId="21C92796" w14:textId="77777777" w:rsidR="005C4A25" w:rsidRPr="00B14AB4" w:rsidRDefault="005C4A25" w:rsidP="003876A4">
      <w:pPr>
        <w:pStyle w:val="a6"/>
        <w:spacing w:line="360" w:lineRule="auto"/>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 xml:space="preserve">розглянути необхідні фактори для розвитку компанії, нарощення об’ємів </w:t>
      </w:r>
    </w:p>
    <w:p w14:paraId="3D005812" w14:textId="77777777" w:rsidR="005C4A25" w:rsidRPr="00B14AB4" w:rsidRDefault="005C4A25" w:rsidP="003876A4">
      <w:pPr>
        <w:pStyle w:val="a6"/>
        <w:spacing w:line="360" w:lineRule="auto"/>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lastRenderedPageBreak/>
        <w:t>виробництва та подолання конкурентів на ринку. Аналіз вказує на те від чого потрібно відмовитись підприємству та чого не вистачає у цьому підприємстві. Аналіз всіх сторін наведений у табл. 2.2</w:t>
      </w:r>
    </w:p>
    <w:p w14:paraId="513F7551" w14:textId="486C088B" w:rsidR="005C4A25" w:rsidRPr="00B14AB4" w:rsidRDefault="005C4A25" w:rsidP="00533014">
      <w:pPr>
        <w:spacing w:line="360" w:lineRule="auto"/>
        <w:jc w:val="right"/>
        <w:rPr>
          <w:rFonts w:ascii="Times New Roman" w:hAnsi="Times New Roman" w:cs="Times New Roman"/>
          <w:sz w:val="28"/>
          <w:szCs w:val="28"/>
          <w:lang w:val="uk-UA"/>
        </w:rPr>
      </w:pPr>
      <w:r w:rsidRPr="00B14AB4">
        <w:rPr>
          <w:rFonts w:ascii="Times New Roman" w:hAnsi="Times New Roman" w:cs="Times New Roman"/>
          <w:sz w:val="28"/>
          <w:szCs w:val="28"/>
          <w:lang w:val="uk-UA"/>
        </w:rPr>
        <w:t>Таблиця 2.2</w:t>
      </w:r>
    </w:p>
    <w:p w14:paraId="0A8488E9" w14:textId="30147B51" w:rsidR="005C4A25" w:rsidRPr="00B14AB4" w:rsidRDefault="005C4A25" w:rsidP="004A1156">
      <w:pPr>
        <w:spacing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Аналіз всіх сторін</w:t>
      </w:r>
    </w:p>
    <w:tbl>
      <w:tblPr>
        <w:tblStyle w:val="a5"/>
        <w:tblW w:w="0" w:type="auto"/>
        <w:tblLook w:val="04A0" w:firstRow="1" w:lastRow="0" w:firstColumn="1" w:lastColumn="0" w:noHBand="0" w:noVBand="1"/>
      </w:tblPr>
      <w:tblGrid>
        <w:gridCol w:w="4814"/>
        <w:gridCol w:w="4814"/>
      </w:tblGrid>
      <w:tr w:rsidR="005C4A25" w:rsidRPr="00FD3A7E" w14:paraId="23C94FB9" w14:textId="77777777" w:rsidTr="00AC19F8">
        <w:tc>
          <w:tcPr>
            <w:tcW w:w="4814" w:type="dxa"/>
          </w:tcPr>
          <w:p w14:paraId="1984F603" w14:textId="77777777" w:rsidR="005C4A25" w:rsidRPr="00FD3A7E" w:rsidRDefault="005C4A25" w:rsidP="004A1156">
            <w:pPr>
              <w:pStyle w:val="a6"/>
              <w:spacing w:line="360" w:lineRule="auto"/>
              <w:ind w:firstLine="709"/>
              <w:jc w:val="center"/>
              <w:rPr>
                <w:rFonts w:ascii="Times New Roman" w:hAnsi="Times New Roman" w:cs="Times New Roman"/>
                <w:noProof/>
                <w:sz w:val="24"/>
                <w:szCs w:val="24"/>
                <w:lang w:val="uk-UA"/>
              </w:rPr>
            </w:pPr>
            <w:r w:rsidRPr="00FD3A7E">
              <w:rPr>
                <w:rFonts w:ascii="Times New Roman" w:hAnsi="Times New Roman" w:cs="Times New Roman"/>
                <w:noProof/>
                <w:sz w:val="24"/>
                <w:szCs w:val="24"/>
                <w:lang w:val="uk-UA"/>
              </w:rPr>
              <w:t>Аналіз сильних сторін</w:t>
            </w:r>
          </w:p>
        </w:tc>
        <w:tc>
          <w:tcPr>
            <w:tcW w:w="4814" w:type="dxa"/>
          </w:tcPr>
          <w:p w14:paraId="1CDEA0BE" w14:textId="77777777" w:rsidR="005C4A25" w:rsidRPr="00FD3A7E" w:rsidRDefault="005C4A25" w:rsidP="004A1156">
            <w:pPr>
              <w:pStyle w:val="a6"/>
              <w:spacing w:line="360" w:lineRule="auto"/>
              <w:ind w:firstLine="709"/>
              <w:jc w:val="center"/>
              <w:rPr>
                <w:rFonts w:ascii="Times New Roman" w:hAnsi="Times New Roman" w:cs="Times New Roman"/>
                <w:noProof/>
                <w:sz w:val="24"/>
                <w:szCs w:val="24"/>
                <w:lang w:val="uk-UA"/>
              </w:rPr>
            </w:pPr>
            <w:r w:rsidRPr="00FD3A7E">
              <w:rPr>
                <w:rFonts w:ascii="Times New Roman" w:hAnsi="Times New Roman" w:cs="Times New Roman"/>
                <w:noProof/>
                <w:sz w:val="24"/>
                <w:szCs w:val="24"/>
                <w:lang w:val="uk-UA"/>
              </w:rPr>
              <w:t>Аналіз слабких сторін</w:t>
            </w:r>
          </w:p>
        </w:tc>
      </w:tr>
      <w:tr w:rsidR="005C4A25" w:rsidRPr="00F164D9" w14:paraId="42777011" w14:textId="77777777" w:rsidTr="00AC19F8">
        <w:tc>
          <w:tcPr>
            <w:tcW w:w="4814" w:type="dxa"/>
          </w:tcPr>
          <w:p w14:paraId="25AFE6AD" w14:textId="194E1BB4" w:rsidR="005C4A25" w:rsidRPr="00FD3A7E" w:rsidRDefault="003A38DB" w:rsidP="004A1156">
            <w:pPr>
              <w:pStyle w:val="a6"/>
              <w:spacing w:line="360" w:lineRule="auto"/>
              <w:ind w:firstLine="709"/>
              <w:rPr>
                <w:rFonts w:ascii="Times New Roman" w:hAnsi="Times New Roman" w:cs="Times New Roman"/>
                <w:noProof/>
                <w:sz w:val="24"/>
                <w:szCs w:val="24"/>
                <w:lang w:val="uk-UA"/>
              </w:rPr>
            </w:pPr>
            <w:r w:rsidRPr="003A38DB">
              <w:rPr>
                <w:rFonts w:ascii="Times New Roman" w:hAnsi="Times New Roman" w:cs="Times New Roman"/>
                <w:noProof/>
                <w:sz w:val="24"/>
                <w:szCs w:val="24"/>
                <w:lang w:val="uk-UA"/>
              </w:rPr>
              <w:lastRenderedPageBreak/>
              <w:t xml:space="preserve">Nvidia є світовим лідером у сфері комп’ютерних технологій, завоював значну частку ринку. </w:t>
            </w:r>
            <w:r w:rsidR="00B77D7A">
              <w:rPr>
                <w:rFonts w:ascii="Times New Roman" w:hAnsi="Times New Roman" w:cs="Times New Roman"/>
                <w:noProof/>
                <w:sz w:val="24"/>
                <w:szCs w:val="24"/>
                <w:lang w:val="uk-UA"/>
              </w:rPr>
              <w:t>Ко</w:t>
            </w:r>
            <w:r w:rsidR="00354C2C" w:rsidRPr="00354C2C">
              <w:rPr>
                <w:rFonts w:ascii="Times New Roman" w:hAnsi="Times New Roman" w:cs="Times New Roman"/>
                <w:noProof/>
                <w:sz w:val="24"/>
                <w:szCs w:val="24"/>
                <w:lang w:val="uk-UA"/>
              </w:rPr>
              <w:t>мпанія має хороший фінансовий стан і підтримує якість своїх продуктів.</w:t>
            </w:r>
          </w:p>
        </w:tc>
        <w:tc>
          <w:tcPr>
            <w:tcW w:w="4814" w:type="dxa"/>
          </w:tcPr>
          <w:p w14:paraId="683132D1" w14:textId="4E2E10D1" w:rsidR="005C4A25" w:rsidRPr="00FD3A7E" w:rsidRDefault="002A4FE2" w:rsidP="004A1156">
            <w:pPr>
              <w:pStyle w:val="a6"/>
              <w:spacing w:line="360" w:lineRule="auto"/>
              <w:ind w:firstLine="709"/>
              <w:rPr>
                <w:rFonts w:ascii="Times New Roman" w:hAnsi="Times New Roman" w:cs="Times New Roman"/>
                <w:noProof/>
                <w:sz w:val="24"/>
                <w:szCs w:val="24"/>
                <w:lang w:val="uk-UA"/>
              </w:rPr>
            </w:pPr>
            <w:r w:rsidRPr="00FD3A7E">
              <w:rPr>
                <w:rFonts w:ascii="Times New Roman" w:hAnsi="Times New Roman" w:cs="Times New Roman"/>
                <w:noProof/>
                <w:sz w:val="24"/>
                <w:szCs w:val="24"/>
                <w:lang w:val="uk-UA"/>
              </w:rPr>
              <w:t>Компанія «</w:t>
            </w:r>
            <w:r>
              <w:rPr>
                <w:rFonts w:ascii="Times New Roman" w:hAnsi="Times New Roman" w:cs="Times New Roman"/>
                <w:noProof/>
                <w:sz w:val="24"/>
                <w:szCs w:val="24"/>
              </w:rPr>
              <w:t>Nvidia</w:t>
            </w:r>
            <w:r w:rsidRPr="00FD3A7E">
              <w:rPr>
                <w:rFonts w:ascii="Times New Roman" w:hAnsi="Times New Roman" w:cs="Times New Roman"/>
                <w:noProof/>
                <w:sz w:val="24"/>
                <w:szCs w:val="24"/>
                <w:lang w:val="uk-UA"/>
              </w:rPr>
              <w:t xml:space="preserve">» </w:t>
            </w:r>
            <w:r>
              <w:rPr>
                <w:rFonts w:ascii="Times New Roman" w:hAnsi="Times New Roman" w:cs="Times New Roman"/>
                <w:noProof/>
                <w:sz w:val="24"/>
                <w:szCs w:val="24"/>
                <w:lang w:val="uk-UA"/>
              </w:rPr>
              <w:t>слабо зосереджена</w:t>
            </w:r>
            <w:r w:rsidRPr="00183E20">
              <w:rPr>
                <w:rFonts w:ascii="Times New Roman" w:hAnsi="Times New Roman" w:cs="Times New Roman"/>
                <w:noProof/>
                <w:sz w:val="24"/>
                <w:szCs w:val="24"/>
                <w:lang w:val="uk-UA"/>
              </w:rPr>
              <w:t xml:space="preserve"> на дослідженнях і розробках</w:t>
            </w:r>
            <w:r>
              <w:rPr>
                <w:rFonts w:ascii="Times New Roman" w:hAnsi="Times New Roman" w:cs="Times New Roman"/>
                <w:noProof/>
                <w:sz w:val="24"/>
                <w:szCs w:val="24"/>
                <w:lang w:val="uk-UA"/>
              </w:rPr>
              <w:t xml:space="preserve"> для</w:t>
            </w:r>
            <w:r w:rsidRPr="00183E20">
              <w:rPr>
                <w:rFonts w:ascii="Times New Roman" w:hAnsi="Times New Roman" w:cs="Times New Roman"/>
                <w:noProof/>
                <w:sz w:val="24"/>
                <w:szCs w:val="24"/>
                <w:lang w:val="uk-UA"/>
              </w:rPr>
              <w:t xml:space="preserve"> удосконалити свої</w:t>
            </w:r>
            <w:r>
              <w:rPr>
                <w:rFonts w:ascii="Times New Roman" w:hAnsi="Times New Roman" w:cs="Times New Roman"/>
                <w:noProof/>
                <w:sz w:val="24"/>
                <w:szCs w:val="24"/>
                <w:lang w:val="uk-UA"/>
              </w:rPr>
              <w:t>х</w:t>
            </w:r>
            <w:r w:rsidRPr="00183E20">
              <w:rPr>
                <w:rFonts w:ascii="Times New Roman" w:hAnsi="Times New Roman" w:cs="Times New Roman"/>
                <w:noProof/>
                <w:sz w:val="24"/>
                <w:szCs w:val="24"/>
                <w:lang w:val="uk-UA"/>
              </w:rPr>
              <w:t xml:space="preserve"> технологі</w:t>
            </w:r>
            <w:r>
              <w:rPr>
                <w:rFonts w:ascii="Times New Roman" w:hAnsi="Times New Roman" w:cs="Times New Roman"/>
                <w:noProof/>
                <w:sz w:val="24"/>
                <w:szCs w:val="24"/>
                <w:lang w:val="uk-UA"/>
              </w:rPr>
              <w:t>й</w:t>
            </w:r>
            <w:r w:rsidRPr="00183E20">
              <w:rPr>
                <w:rFonts w:ascii="Times New Roman" w:hAnsi="Times New Roman" w:cs="Times New Roman"/>
                <w:noProof/>
                <w:sz w:val="24"/>
                <w:szCs w:val="24"/>
                <w:lang w:val="uk-UA"/>
              </w:rPr>
              <w:t>.</w:t>
            </w:r>
          </w:p>
        </w:tc>
      </w:tr>
      <w:tr w:rsidR="005C4A25" w:rsidRPr="00FD3A7E" w14:paraId="43B0FF99" w14:textId="77777777" w:rsidTr="00AC19F8">
        <w:tc>
          <w:tcPr>
            <w:tcW w:w="4814" w:type="dxa"/>
          </w:tcPr>
          <w:p w14:paraId="7B13047A" w14:textId="77777777" w:rsidR="005C4A25" w:rsidRPr="00FD3A7E" w:rsidRDefault="005C4A25" w:rsidP="00085010">
            <w:pPr>
              <w:pStyle w:val="a6"/>
              <w:spacing w:line="360" w:lineRule="auto"/>
              <w:jc w:val="center"/>
              <w:rPr>
                <w:rFonts w:ascii="Times New Roman" w:hAnsi="Times New Roman" w:cs="Times New Roman"/>
                <w:noProof/>
                <w:sz w:val="24"/>
                <w:szCs w:val="24"/>
                <w:lang w:val="uk-UA"/>
              </w:rPr>
            </w:pPr>
            <w:r w:rsidRPr="00FD3A7E">
              <w:rPr>
                <w:rFonts w:ascii="Times New Roman" w:hAnsi="Times New Roman" w:cs="Times New Roman"/>
                <w:noProof/>
                <w:sz w:val="24"/>
                <w:szCs w:val="24"/>
                <w:lang w:val="uk-UA"/>
              </w:rPr>
              <w:t>Аналіз можливостей</w:t>
            </w:r>
          </w:p>
        </w:tc>
        <w:tc>
          <w:tcPr>
            <w:tcW w:w="4814" w:type="dxa"/>
          </w:tcPr>
          <w:p w14:paraId="239FC764" w14:textId="77777777" w:rsidR="005C4A25" w:rsidRPr="00FD3A7E" w:rsidRDefault="005C4A25" w:rsidP="008C2F34">
            <w:pPr>
              <w:pStyle w:val="a6"/>
              <w:spacing w:line="360" w:lineRule="auto"/>
              <w:jc w:val="center"/>
              <w:rPr>
                <w:rFonts w:ascii="Times New Roman" w:hAnsi="Times New Roman" w:cs="Times New Roman"/>
                <w:noProof/>
                <w:sz w:val="24"/>
                <w:szCs w:val="24"/>
                <w:lang w:val="uk-UA"/>
              </w:rPr>
            </w:pPr>
            <w:r w:rsidRPr="00FD3A7E">
              <w:rPr>
                <w:rFonts w:ascii="Times New Roman" w:hAnsi="Times New Roman" w:cs="Times New Roman"/>
                <w:noProof/>
                <w:sz w:val="24"/>
                <w:szCs w:val="24"/>
                <w:lang w:val="uk-UA"/>
              </w:rPr>
              <w:t>Аналіз загроз</w:t>
            </w:r>
          </w:p>
        </w:tc>
      </w:tr>
      <w:tr w:rsidR="005C4A25" w:rsidRPr="00F164D9" w14:paraId="1F711EAE" w14:textId="77777777" w:rsidTr="00AC19F8">
        <w:tc>
          <w:tcPr>
            <w:tcW w:w="4814" w:type="dxa"/>
          </w:tcPr>
          <w:p w14:paraId="784A7A3A" w14:textId="1C2574BD" w:rsidR="005C4A25" w:rsidRPr="00FD3A7E" w:rsidRDefault="00AD696A" w:rsidP="00085010">
            <w:pPr>
              <w:pStyle w:val="a6"/>
              <w:spacing w:line="360" w:lineRule="auto"/>
              <w:rPr>
                <w:rFonts w:ascii="Times New Roman" w:hAnsi="Times New Roman" w:cs="Times New Roman"/>
                <w:color w:val="000000" w:themeColor="text1"/>
                <w:sz w:val="24"/>
                <w:szCs w:val="24"/>
                <w:shd w:val="clear" w:color="auto" w:fill="FFFFFF"/>
                <w:lang w:val="uk-UA"/>
              </w:rPr>
            </w:pPr>
            <w:r w:rsidRPr="00AD696A">
              <w:rPr>
                <w:rFonts w:ascii="Times New Roman" w:hAnsi="Times New Roman" w:cs="Times New Roman"/>
                <w:noProof/>
                <w:color w:val="000000" w:themeColor="text1"/>
                <w:sz w:val="24"/>
                <w:szCs w:val="24"/>
                <w:lang w:val="uk-UA"/>
              </w:rPr>
              <w:t>Компанія може використовувати новітні технології, щоб стати ефективною.</w:t>
            </w:r>
          </w:p>
        </w:tc>
        <w:tc>
          <w:tcPr>
            <w:tcW w:w="4814" w:type="dxa"/>
          </w:tcPr>
          <w:p w14:paraId="5C40079E" w14:textId="303EDEB2" w:rsidR="005C4A25" w:rsidRPr="00FD3A7E" w:rsidRDefault="0043550F" w:rsidP="00085010">
            <w:pPr>
              <w:pStyle w:val="a6"/>
              <w:spacing w:line="360" w:lineRule="auto"/>
              <w:rPr>
                <w:rFonts w:ascii="Times New Roman" w:hAnsi="Times New Roman" w:cs="Times New Roman"/>
                <w:noProof/>
                <w:sz w:val="24"/>
                <w:szCs w:val="24"/>
                <w:lang w:val="uk-UA"/>
              </w:rPr>
            </w:pPr>
            <w:r w:rsidRPr="0043550F">
              <w:rPr>
                <w:rFonts w:ascii="Times New Roman" w:hAnsi="Times New Roman" w:cs="Times New Roman"/>
                <w:noProof/>
                <w:sz w:val="24"/>
                <w:szCs w:val="24"/>
                <w:lang w:val="uk-UA"/>
              </w:rPr>
              <w:t>Зі зростанням ринкової конкуренції стало необхідністю приділяти більше уваги маркетингу.</w:t>
            </w:r>
          </w:p>
        </w:tc>
      </w:tr>
    </w:tbl>
    <w:p w14:paraId="4E3E919E" w14:textId="77777777" w:rsidR="005C4A25" w:rsidRPr="008E3B34" w:rsidRDefault="005C4A25" w:rsidP="00533014">
      <w:pPr>
        <w:tabs>
          <w:tab w:val="left" w:pos="4440"/>
        </w:tabs>
        <w:spacing w:line="360" w:lineRule="auto"/>
        <w:jc w:val="center"/>
        <w:rPr>
          <w:rFonts w:ascii="Times New Roman" w:hAnsi="Times New Roman" w:cs="Times New Roman"/>
          <w:sz w:val="28"/>
          <w:szCs w:val="28"/>
          <w:lang w:val="uk-UA"/>
        </w:rPr>
      </w:pPr>
      <w:r w:rsidRPr="00B14AB4">
        <w:rPr>
          <w:rFonts w:ascii="Times New Roman" w:hAnsi="Times New Roman" w:cs="Times New Roman"/>
          <w:i/>
          <w:iCs/>
          <w:color w:val="000000" w:themeColor="text1"/>
          <w:sz w:val="28"/>
          <w:szCs w:val="28"/>
          <w:shd w:val="clear" w:color="auto" w:fill="FFFFFF"/>
          <w:lang w:val="uk-UA"/>
        </w:rPr>
        <w:t>Джерело: сформовано автором на основі [1-2]</w:t>
      </w:r>
    </w:p>
    <w:p w14:paraId="51654073" w14:textId="69B3C804" w:rsidR="005C4A25" w:rsidRDefault="005C4A25" w:rsidP="004A1156">
      <w:pPr>
        <w:spacing w:after="0" w:line="360" w:lineRule="auto"/>
        <w:ind w:firstLine="709"/>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SWOT аналіз дозволяє проаналізувати всі сторони компанії та своєчасно визначити негативні фактори які впливають на працездатність компанії.</w:t>
      </w:r>
      <w:r>
        <w:rPr>
          <w:rFonts w:ascii="Times New Roman" w:hAnsi="Times New Roman" w:cs="Times New Roman"/>
          <w:sz w:val="28"/>
          <w:szCs w:val="28"/>
          <w:lang w:val="uk-UA"/>
        </w:rPr>
        <w:t xml:space="preserve"> </w:t>
      </w:r>
      <w:r w:rsidRPr="00B14AB4">
        <w:rPr>
          <w:rFonts w:ascii="Times New Roman" w:hAnsi="Times New Roman" w:cs="Times New Roman"/>
          <w:sz w:val="28"/>
          <w:szCs w:val="28"/>
          <w:lang w:val="uk-UA"/>
        </w:rPr>
        <w:t>Завдяки аналізу можна організувати ефективну стратегію розвитку, а також протистояти зовнішнім загрозам без істотної втрати капіталу. Для більш якісного результату важливо враховувати також дочірні компанії «</w:t>
      </w:r>
      <w:r w:rsidR="00AD696A">
        <w:rPr>
          <w:rFonts w:ascii="Times New Roman" w:hAnsi="Times New Roman" w:cs="Times New Roman"/>
          <w:sz w:val="28"/>
          <w:szCs w:val="28"/>
        </w:rPr>
        <w:t>Nvidia</w:t>
      </w:r>
      <w:r w:rsidRPr="00B14AB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14AB4">
        <w:rPr>
          <w:rFonts w:ascii="Times New Roman" w:hAnsi="Times New Roman" w:cs="Times New Roman"/>
          <w:sz w:val="28"/>
          <w:szCs w:val="28"/>
          <w:lang w:val="uk-UA"/>
        </w:rPr>
        <w:t>Проаналізувавши отриманий результат можемо відмітити, що компанії «</w:t>
      </w:r>
      <w:r w:rsidR="00AD696A">
        <w:rPr>
          <w:rFonts w:ascii="Times New Roman" w:hAnsi="Times New Roman" w:cs="Times New Roman"/>
          <w:sz w:val="28"/>
          <w:szCs w:val="28"/>
        </w:rPr>
        <w:t>Nvidia</w:t>
      </w:r>
      <w:r w:rsidRPr="00B14AB4">
        <w:rPr>
          <w:rFonts w:ascii="Times New Roman" w:hAnsi="Times New Roman" w:cs="Times New Roman"/>
          <w:sz w:val="28"/>
          <w:szCs w:val="28"/>
          <w:lang w:val="uk-UA"/>
        </w:rPr>
        <w:t xml:space="preserve">» слід приділяти </w:t>
      </w:r>
      <w:r w:rsidRPr="00B14AB4">
        <w:rPr>
          <w:rFonts w:ascii="Times New Roman" w:hAnsi="Times New Roman" w:cs="Times New Roman"/>
          <w:sz w:val="28"/>
          <w:szCs w:val="28"/>
          <w:lang w:val="uk-UA"/>
        </w:rPr>
        <w:lastRenderedPageBreak/>
        <w:t xml:space="preserve">увагу на </w:t>
      </w:r>
      <w:r w:rsidR="007818B4">
        <w:rPr>
          <w:rFonts w:ascii="Times New Roman" w:hAnsi="Times New Roman" w:cs="Times New Roman"/>
          <w:sz w:val="28"/>
          <w:szCs w:val="28"/>
          <w:lang w:val="uk-UA"/>
        </w:rPr>
        <w:t xml:space="preserve">слабкість зосередження на </w:t>
      </w:r>
      <w:r w:rsidR="00757EBA">
        <w:rPr>
          <w:rFonts w:ascii="Times New Roman" w:hAnsi="Times New Roman" w:cs="Times New Roman"/>
          <w:sz w:val="28"/>
          <w:szCs w:val="28"/>
          <w:lang w:val="uk-UA"/>
        </w:rPr>
        <w:t>дослідженнях і розробках</w:t>
      </w:r>
      <w:r w:rsidRPr="00B14AB4">
        <w:rPr>
          <w:rFonts w:ascii="Times New Roman" w:hAnsi="Times New Roman" w:cs="Times New Roman"/>
          <w:sz w:val="28"/>
          <w:szCs w:val="28"/>
          <w:lang w:val="uk-UA"/>
        </w:rPr>
        <w:t xml:space="preserve">. </w:t>
      </w:r>
      <w:r w:rsidR="002E5ECA">
        <w:rPr>
          <w:rFonts w:ascii="Times New Roman" w:hAnsi="Times New Roman" w:cs="Times New Roman"/>
          <w:sz w:val="28"/>
          <w:szCs w:val="28"/>
          <w:lang w:val="uk-UA"/>
        </w:rPr>
        <w:t>К</w:t>
      </w:r>
      <w:r w:rsidR="002E5ECA" w:rsidRPr="002E5ECA">
        <w:rPr>
          <w:rFonts w:ascii="Times New Roman" w:hAnsi="Times New Roman" w:cs="Times New Roman"/>
          <w:sz w:val="28"/>
          <w:szCs w:val="28"/>
          <w:lang w:val="uk-UA"/>
        </w:rPr>
        <w:t>омпанія повинна прийняти цифровий маркетинг як нову форму маркетингу.</w:t>
      </w:r>
    </w:p>
    <w:p w14:paraId="346664C1" w14:textId="77777777" w:rsidR="005C4A25" w:rsidRPr="00B14AB4" w:rsidRDefault="005C4A25" w:rsidP="004A1156">
      <w:pPr>
        <w:spacing w:after="0" w:line="360" w:lineRule="auto"/>
        <w:ind w:firstLine="709"/>
        <w:jc w:val="both"/>
        <w:rPr>
          <w:rFonts w:ascii="Times New Roman" w:hAnsi="Times New Roman" w:cs="Times New Roman"/>
          <w:sz w:val="28"/>
          <w:szCs w:val="28"/>
          <w:lang w:val="uk-UA"/>
        </w:rPr>
      </w:pPr>
    </w:p>
    <w:p w14:paraId="573405F2" w14:textId="237650FE" w:rsidR="005C4A25" w:rsidRPr="009360B8" w:rsidRDefault="005C4A25" w:rsidP="004A1156">
      <w:pPr>
        <w:spacing w:after="0" w:line="360" w:lineRule="auto"/>
        <w:ind w:firstLine="709"/>
        <w:jc w:val="both"/>
        <w:rPr>
          <w:rFonts w:ascii="Times New Roman" w:hAnsi="Times New Roman" w:cs="Times New Roman"/>
          <w:color w:val="000000" w:themeColor="text1"/>
          <w:sz w:val="28"/>
          <w:szCs w:val="28"/>
          <w:shd w:val="clear" w:color="auto" w:fill="FFFFFF"/>
          <w:lang w:val="uk-UA"/>
        </w:rPr>
      </w:pPr>
      <w:r w:rsidRPr="009360B8">
        <w:rPr>
          <w:rFonts w:ascii="Times New Roman" w:hAnsi="Times New Roman" w:cs="Times New Roman"/>
          <w:color w:val="000000" w:themeColor="text1"/>
          <w:sz w:val="28"/>
          <w:szCs w:val="28"/>
          <w:shd w:val="clear" w:color="auto" w:fill="FFFFFF"/>
          <w:lang w:val="uk-UA"/>
        </w:rPr>
        <w:t xml:space="preserve">2.2 PEST-аналіз факторів зовнішнього середовища </w:t>
      </w:r>
      <w:proofErr w:type="spellStart"/>
      <w:r w:rsidRPr="009360B8">
        <w:rPr>
          <w:rFonts w:ascii="Times New Roman" w:hAnsi="Times New Roman" w:cs="Times New Roman"/>
          <w:color w:val="000000" w:themeColor="text1"/>
          <w:sz w:val="28"/>
          <w:szCs w:val="28"/>
          <w:shd w:val="clear" w:color="auto" w:fill="FFFFFF"/>
          <w:lang w:val="uk-UA"/>
        </w:rPr>
        <w:t>копмпанії</w:t>
      </w:r>
      <w:proofErr w:type="spellEnd"/>
      <w:r w:rsidRPr="009360B8">
        <w:rPr>
          <w:rFonts w:ascii="Times New Roman" w:hAnsi="Times New Roman" w:cs="Times New Roman"/>
          <w:color w:val="000000" w:themeColor="text1"/>
          <w:sz w:val="28"/>
          <w:szCs w:val="28"/>
          <w:shd w:val="clear" w:color="auto" w:fill="FFFFFF"/>
          <w:lang w:val="uk-UA"/>
        </w:rPr>
        <w:t xml:space="preserve"> «</w:t>
      </w:r>
      <w:r w:rsidR="002E5ECA" w:rsidRPr="009360B8">
        <w:rPr>
          <w:rFonts w:ascii="Times New Roman" w:hAnsi="Times New Roman" w:cs="Times New Roman"/>
          <w:color w:val="000000" w:themeColor="text1"/>
          <w:sz w:val="28"/>
          <w:szCs w:val="28"/>
          <w:shd w:val="clear" w:color="auto" w:fill="FFFFFF"/>
        </w:rPr>
        <w:t>Nvidia</w:t>
      </w:r>
      <w:r w:rsidRPr="009360B8">
        <w:rPr>
          <w:rFonts w:ascii="Times New Roman" w:hAnsi="Times New Roman" w:cs="Times New Roman"/>
          <w:color w:val="000000" w:themeColor="text1"/>
          <w:sz w:val="28"/>
          <w:szCs w:val="28"/>
          <w:shd w:val="clear" w:color="auto" w:fill="FFFFFF"/>
          <w:lang w:val="uk-UA"/>
        </w:rPr>
        <w:t>»</w:t>
      </w:r>
    </w:p>
    <w:p w14:paraId="01D4F9D9" w14:textId="77777777" w:rsidR="005C4A25" w:rsidRPr="00B14AB4" w:rsidRDefault="005C4A25" w:rsidP="004A1156">
      <w:pPr>
        <w:spacing w:after="0" w:line="360" w:lineRule="auto"/>
        <w:ind w:firstLine="709"/>
        <w:jc w:val="both"/>
        <w:rPr>
          <w:rFonts w:ascii="Times New Roman" w:hAnsi="Times New Roman" w:cs="Times New Roman"/>
          <w:b/>
          <w:bCs/>
          <w:color w:val="000000" w:themeColor="text1"/>
          <w:sz w:val="28"/>
          <w:szCs w:val="28"/>
          <w:shd w:val="clear" w:color="auto" w:fill="FFFFFF"/>
          <w:lang w:val="uk-UA"/>
        </w:rPr>
      </w:pPr>
    </w:p>
    <w:p w14:paraId="21FCB73B" w14:textId="47E74BCD" w:rsidR="005C4A25" w:rsidRPr="00F164D9" w:rsidRDefault="005C4A25" w:rsidP="00B516CB">
      <w:pPr>
        <w:pStyle w:val="a4"/>
        <w:shd w:val="clear" w:color="auto" w:fill="FFFFFF"/>
        <w:spacing w:before="120" w:beforeAutospacing="0" w:after="120" w:afterAutospacing="0" w:line="360" w:lineRule="auto"/>
        <w:ind w:firstLine="709"/>
        <w:jc w:val="both"/>
        <w:rPr>
          <w:color w:val="000000"/>
          <w:sz w:val="28"/>
          <w:szCs w:val="28"/>
        </w:rPr>
      </w:pPr>
      <w:r w:rsidRPr="008E3B34">
        <w:rPr>
          <w:color w:val="000000"/>
          <w:sz w:val="28"/>
          <w:szCs w:val="28"/>
        </w:rPr>
        <w:t>PEST</w:t>
      </w:r>
      <w:r w:rsidRPr="003F3E19">
        <w:rPr>
          <w:color w:val="000000"/>
          <w:sz w:val="28"/>
          <w:szCs w:val="28"/>
          <w:lang w:val="uk-UA"/>
        </w:rPr>
        <w:t xml:space="preserve">- аналіз здатний аналізувати бренд на основі його бізнес-тактики, вивчаючи зовнішні фактори: політичні, економічні, соціальні, технологічні. </w:t>
      </w:r>
      <w:proofErr w:type="spellStart"/>
      <w:r w:rsidRPr="005C4A25">
        <w:rPr>
          <w:color w:val="000000"/>
          <w:sz w:val="28"/>
          <w:szCs w:val="28"/>
          <w:lang w:val="ru-RU"/>
        </w:rPr>
        <w:t>Ці</w:t>
      </w:r>
      <w:proofErr w:type="spellEnd"/>
      <w:r w:rsidRPr="005C4A25">
        <w:rPr>
          <w:color w:val="000000"/>
          <w:sz w:val="28"/>
          <w:szCs w:val="28"/>
          <w:lang w:val="ru-RU"/>
        </w:rPr>
        <w:t xml:space="preserve"> </w:t>
      </w:r>
      <w:proofErr w:type="spellStart"/>
      <w:r w:rsidRPr="005C4A25">
        <w:rPr>
          <w:color w:val="000000"/>
          <w:sz w:val="28"/>
          <w:szCs w:val="28"/>
          <w:lang w:val="ru-RU"/>
        </w:rPr>
        <w:t>фактори</w:t>
      </w:r>
      <w:proofErr w:type="spellEnd"/>
      <w:r w:rsidRPr="005C4A25">
        <w:rPr>
          <w:color w:val="000000"/>
          <w:sz w:val="28"/>
          <w:szCs w:val="28"/>
          <w:lang w:val="ru-RU"/>
        </w:rPr>
        <w:t xml:space="preserve"> </w:t>
      </w:r>
      <w:proofErr w:type="spellStart"/>
      <w:r w:rsidRPr="005C4A25">
        <w:rPr>
          <w:color w:val="000000"/>
          <w:sz w:val="28"/>
          <w:szCs w:val="28"/>
          <w:lang w:val="ru-RU"/>
        </w:rPr>
        <w:t>впливають</w:t>
      </w:r>
      <w:proofErr w:type="spellEnd"/>
      <w:r w:rsidRPr="005C4A25">
        <w:rPr>
          <w:color w:val="000000"/>
          <w:sz w:val="28"/>
          <w:szCs w:val="28"/>
          <w:lang w:val="ru-RU"/>
        </w:rPr>
        <w:t xml:space="preserve"> на </w:t>
      </w:r>
      <w:proofErr w:type="spellStart"/>
      <w:r w:rsidRPr="005C4A25">
        <w:rPr>
          <w:color w:val="000000"/>
          <w:sz w:val="28"/>
          <w:szCs w:val="28"/>
          <w:lang w:val="ru-RU"/>
        </w:rPr>
        <w:t>бізнес</w:t>
      </w:r>
      <w:proofErr w:type="spellEnd"/>
      <w:r w:rsidRPr="005C4A25">
        <w:rPr>
          <w:color w:val="000000"/>
          <w:sz w:val="28"/>
          <w:szCs w:val="28"/>
          <w:lang w:val="ru-RU"/>
        </w:rPr>
        <w:t xml:space="preserve"> </w:t>
      </w:r>
      <w:proofErr w:type="spellStart"/>
      <w:r w:rsidRPr="005C4A25">
        <w:rPr>
          <w:color w:val="000000"/>
          <w:sz w:val="28"/>
          <w:szCs w:val="28"/>
          <w:lang w:val="ru-RU"/>
        </w:rPr>
        <w:t>компанії</w:t>
      </w:r>
      <w:proofErr w:type="spellEnd"/>
      <w:r w:rsidRPr="005C4A25">
        <w:rPr>
          <w:color w:val="000000"/>
          <w:sz w:val="28"/>
          <w:szCs w:val="28"/>
          <w:lang w:val="ru-RU"/>
        </w:rPr>
        <w:t xml:space="preserve">, а </w:t>
      </w:r>
      <w:proofErr w:type="spellStart"/>
      <w:r w:rsidRPr="005C4A25">
        <w:rPr>
          <w:color w:val="000000"/>
          <w:sz w:val="28"/>
          <w:szCs w:val="28"/>
          <w:lang w:val="ru-RU"/>
        </w:rPr>
        <w:t>також</w:t>
      </w:r>
      <w:proofErr w:type="spellEnd"/>
      <w:r w:rsidRPr="005C4A25">
        <w:rPr>
          <w:color w:val="000000"/>
          <w:sz w:val="28"/>
          <w:szCs w:val="28"/>
          <w:lang w:val="ru-RU"/>
        </w:rPr>
        <w:t xml:space="preserve"> </w:t>
      </w:r>
      <w:proofErr w:type="spellStart"/>
      <w:r w:rsidRPr="005C4A25">
        <w:rPr>
          <w:color w:val="000000"/>
          <w:sz w:val="28"/>
          <w:szCs w:val="28"/>
          <w:lang w:val="ru-RU"/>
        </w:rPr>
        <w:t>юридичні</w:t>
      </w:r>
      <w:proofErr w:type="spellEnd"/>
      <w:r w:rsidRPr="005C4A25">
        <w:rPr>
          <w:color w:val="000000"/>
          <w:sz w:val="28"/>
          <w:szCs w:val="28"/>
          <w:lang w:val="ru-RU"/>
        </w:rPr>
        <w:t xml:space="preserve"> та </w:t>
      </w:r>
      <w:proofErr w:type="spellStart"/>
      <w:r w:rsidRPr="005C4A25">
        <w:rPr>
          <w:color w:val="000000"/>
          <w:sz w:val="28"/>
          <w:szCs w:val="28"/>
          <w:lang w:val="ru-RU"/>
        </w:rPr>
        <w:t>екологічні</w:t>
      </w:r>
      <w:proofErr w:type="spellEnd"/>
      <w:r w:rsidRPr="005C4A25">
        <w:rPr>
          <w:color w:val="000000"/>
          <w:sz w:val="28"/>
          <w:szCs w:val="28"/>
          <w:lang w:val="ru-RU"/>
        </w:rPr>
        <w:t xml:space="preserve">  </w:t>
      </w:r>
      <w:proofErr w:type="spellStart"/>
      <w:r w:rsidRPr="005C4A25">
        <w:rPr>
          <w:color w:val="000000"/>
          <w:sz w:val="28"/>
          <w:szCs w:val="28"/>
          <w:lang w:val="ru-RU"/>
        </w:rPr>
        <w:t>фактори</w:t>
      </w:r>
      <w:proofErr w:type="spellEnd"/>
      <w:r w:rsidRPr="005C4A25">
        <w:rPr>
          <w:color w:val="000000"/>
          <w:sz w:val="28"/>
          <w:szCs w:val="28"/>
          <w:lang w:val="ru-RU"/>
        </w:rPr>
        <w:t>.</w:t>
      </w:r>
      <w:r w:rsidRPr="008E3B34">
        <w:rPr>
          <w:color w:val="000000"/>
          <w:sz w:val="28"/>
          <w:szCs w:val="28"/>
        </w:rPr>
        <w:t xml:space="preserve"> PEST- </w:t>
      </w:r>
      <w:proofErr w:type="spellStart"/>
      <w:r w:rsidRPr="008E3B34">
        <w:rPr>
          <w:color w:val="000000"/>
          <w:sz w:val="28"/>
          <w:szCs w:val="28"/>
        </w:rPr>
        <w:t>аналіз</w:t>
      </w:r>
      <w:proofErr w:type="spellEnd"/>
      <w:r w:rsidRPr="008E3B34">
        <w:rPr>
          <w:color w:val="000000"/>
          <w:sz w:val="28"/>
          <w:szCs w:val="28"/>
        </w:rPr>
        <w:t xml:space="preserve"> є </w:t>
      </w:r>
      <w:proofErr w:type="spellStart"/>
      <w:r w:rsidRPr="008E3B34">
        <w:rPr>
          <w:color w:val="000000"/>
          <w:sz w:val="28"/>
          <w:szCs w:val="28"/>
        </w:rPr>
        <w:t>обов’язковим</w:t>
      </w:r>
      <w:proofErr w:type="spellEnd"/>
      <w:r w:rsidRPr="008E3B34">
        <w:rPr>
          <w:color w:val="000000"/>
          <w:sz w:val="28"/>
          <w:szCs w:val="28"/>
        </w:rPr>
        <w:t xml:space="preserve"> </w:t>
      </w:r>
      <w:proofErr w:type="spellStart"/>
      <w:r w:rsidRPr="008E3B34">
        <w:rPr>
          <w:color w:val="000000"/>
          <w:sz w:val="28"/>
          <w:szCs w:val="28"/>
        </w:rPr>
        <w:t>для</w:t>
      </w:r>
      <w:proofErr w:type="spellEnd"/>
      <w:r w:rsidRPr="008E3B34">
        <w:rPr>
          <w:color w:val="000000"/>
          <w:sz w:val="28"/>
          <w:szCs w:val="28"/>
        </w:rPr>
        <w:t xml:space="preserve"> </w:t>
      </w:r>
      <w:proofErr w:type="spellStart"/>
      <w:r w:rsidRPr="008E3B34">
        <w:rPr>
          <w:color w:val="000000"/>
          <w:sz w:val="28"/>
          <w:szCs w:val="28"/>
        </w:rPr>
        <w:t>таких</w:t>
      </w:r>
      <w:proofErr w:type="spellEnd"/>
      <w:r w:rsidRPr="008E3B34">
        <w:rPr>
          <w:color w:val="000000"/>
          <w:sz w:val="28"/>
          <w:szCs w:val="28"/>
        </w:rPr>
        <w:t xml:space="preserve"> </w:t>
      </w:r>
      <w:proofErr w:type="spellStart"/>
      <w:r w:rsidRPr="008E3B34">
        <w:rPr>
          <w:color w:val="000000"/>
          <w:sz w:val="28"/>
          <w:szCs w:val="28"/>
        </w:rPr>
        <w:t>компаній</w:t>
      </w:r>
      <w:proofErr w:type="spellEnd"/>
      <w:r w:rsidRPr="008E3B34">
        <w:rPr>
          <w:color w:val="000000"/>
          <w:sz w:val="28"/>
          <w:szCs w:val="28"/>
        </w:rPr>
        <w:t xml:space="preserve">, </w:t>
      </w:r>
      <w:proofErr w:type="spellStart"/>
      <w:r w:rsidRPr="008E3B34">
        <w:rPr>
          <w:color w:val="000000"/>
          <w:sz w:val="28"/>
          <w:szCs w:val="28"/>
        </w:rPr>
        <w:t>як</w:t>
      </w:r>
      <w:proofErr w:type="spellEnd"/>
      <w:r w:rsidRPr="008E3B34">
        <w:rPr>
          <w:color w:val="000000"/>
          <w:sz w:val="28"/>
          <w:szCs w:val="28"/>
        </w:rPr>
        <w:t xml:space="preserve"> </w:t>
      </w:r>
      <w:r w:rsidR="001955FA">
        <w:rPr>
          <w:color w:val="000000"/>
          <w:sz w:val="28"/>
          <w:szCs w:val="28"/>
        </w:rPr>
        <w:t>„</w:t>
      </w:r>
      <w:proofErr w:type="spellStart"/>
      <w:r w:rsidR="001955FA">
        <w:rPr>
          <w:color w:val="000000"/>
          <w:sz w:val="28"/>
          <w:szCs w:val="28"/>
        </w:rPr>
        <w:t>Nvidia</w:t>
      </w:r>
      <w:proofErr w:type="spellEnd"/>
      <w:r w:rsidR="001955FA">
        <w:rPr>
          <w:color w:val="000000"/>
          <w:sz w:val="28"/>
          <w:szCs w:val="28"/>
        </w:rPr>
        <w:t>”</w:t>
      </w:r>
      <w:r w:rsidRPr="008E3B34">
        <w:rPr>
          <w:color w:val="000000"/>
          <w:sz w:val="28"/>
          <w:szCs w:val="28"/>
        </w:rPr>
        <w:t xml:space="preserve">, </w:t>
      </w:r>
      <w:proofErr w:type="spellStart"/>
      <w:r w:rsidRPr="008E3B34">
        <w:rPr>
          <w:color w:val="000000"/>
          <w:sz w:val="28"/>
          <w:szCs w:val="28"/>
        </w:rPr>
        <w:t>він</w:t>
      </w:r>
      <w:proofErr w:type="spellEnd"/>
      <w:r w:rsidRPr="008E3B34">
        <w:rPr>
          <w:color w:val="000000"/>
          <w:sz w:val="28"/>
          <w:szCs w:val="28"/>
        </w:rPr>
        <w:t xml:space="preserve">  </w:t>
      </w:r>
      <w:proofErr w:type="spellStart"/>
      <w:r w:rsidRPr="008E3B34">
        <w:rPr>
          <w:color w:val="000000"/>
          <w:sz w:val="28"/>
          <w:szCs w:val="28"/>
        </w:rPr>
        <w:t>допомагає</w:t>
      </w:r>
      <w:proofErr w:type="spellEnd"/>
      <w:r w:rsidRPr="008E3B34">
        <w:rPr>
          <w:color w:val="000000"/>
          <w:sz w:val="28"/>
          <w:szCs w:val="28"/>
        </w:rPr>
        <w:t xml:space="preserve"> </w:t>
      </w:r>
      <w:proofErr w:type="spellStart"/>
      <w:r w:rsidRPr="008E3B34">
        <w:rPr>
          <w:color w:val="000000"/>
          <w:sz w:val="28"/>
          <w:szCs w:val="28"/>
        </w:rPr>
        <w:t>зрозуміти</w:t>
      </w:r>
      <w:proofErr w:type="spellEnd"/>
      <w:r w:rsidRPr="008E3B34">
        <w:rPr>
          <w:color w:val="000000"/>
          <w:sz w:val="28"/>
          <w:szCs w:val="28"/>
        </w:rPr>
        <w:t xml:space="preserve"> </w:t>
      </w:r>
      <w:proofErr w:type="spellStart"/>
      <w:r w:rsidRPr="008E3B34">
        <w:rPr>
          <w:color w:val="000000"/>
          <w:sz w:val="28"/>
          <w:szCs w:val="28"/>
        </w:rPr>
        <w:t>динаміку</w:t>
      </w:r>
      <w:proofErr w:type="spellEnd"/>
      <w:r w:rsidRPr="008E3B34">
        <w:rPr>
          <w:color w:val="000000"/>
          <w:sz w:val="28"/>
          <w:szCs w:val="28"/>
        </w:rPr>
        <w:t xml:space="preserve"> </w:t>
      </w:r>
      <w:proofErr w:type="spellStart"/>
      <w:r w:rsidRPr="008E3B34">
        <w:rPr>
          <w:color w:val="000000"/>
          <w:sz w:val="28"/>
          <w:szCs w:val="28"/>
        </w:rPr>
        <w:t>ринку</w:t>
      </w:r>
      <w:proofErr w:type="spellEnd"/>
      <w:r w:rsidRPr="008E3B34">
        <w:rPr>
          <w:color w:val="000000"/>
          <w:sz w:val="28"/>
          <w:szCs w:val="28"/>
        </w:rPr>
        <w:t xml:space="preserve"> </w:t>
      </w:r>
      <w:proofErr w:type="spellStart"/>
      <w:r w:rsidRPr="008E3B34">
        <w:rPr>
          <w:color w:val="000000"/>
          <w:sz w:val="28"/>
          <w:szCs w:val="28"/>
        </w:rPr>
        <w:t>та</w:t>
      </w:r>
      <w:proofErr w:type="spellEnd"/>
      <w:r w:rsidRPr="008E3B34">
        <w:rPr>
          <w:color w:val="000000"/>
          <w:sz w:val="28"/>
          <w:szCs w:val="28"/>
        </w:rPr>
        <w:t xml:space="preserve"> </w:t>
      </w:r>
      <w:proofErr w:type="spellStart"/>
      <w:r w:rsidRPr="008E3B34">
        <w:rPr>
          <w:color w:val="000000"/>
          <w:sz w:val="28"/>
          <w:szCs w:val="28"/>
        </w:rPr>
        <w:t>постійно</w:t>
      </w:r>
      <w:proofErr w:type="spellEnd"/>
      <w:r w:rsidRPr="008E3B34">
        <w:rPr>
          <w:color w:val="000000"/>
          <w:sz w:val="28"/>
          <w:szCs w:val="28"/>
        </w:rPr>
        <w:t xml:space="preserve"> </w:t>
      </w:r>
      <w:proofErr w:type="spellStart"/>
      <w:r w:rsidRPr="008E3B34">
        <w:rPr>
          <w:color w:val="000000"/>
          <w:sz w:val="28"/>
          <w:szCs w:val="28"/>
        </w:rPr>
        <w:t>покращувати</w:t>
      </w:r>
      <w:proofErr w:type="spellEnd"/>
      <w:r w:rsidRPr="008E3B34">
        <w:rPr>
          <w:color w:val="000000"/>
          <w:sz w:val="28"/>
          <w:szCs w:val="28"/>
        </w:rPr>
        <w:t xml:space="preserve"> </w:t>
      </w:r>
      <w:proofErr w:type="spellStart"/>
      <w:r w:rsidRPr="008E3B34">
        <w:rPr>
          <w:color w:val="000000"/>
          <w:sz w:val="28"/>
          <w:szCs w:val="28"/>
        </w:rPr>
        <w:t>свій</w:t>
      </w:r>
      <w:proofErr w:type="spellEnd"/>
      <w:r w:rsidRPr="008E3B34">
        <w:rPr>
          <w:color w:val="000000"/>
          <w:sz w:val="28"/>
          <w:szCs w:val="28"/>
        </w:rPr>
        <w:t xml:space="preserve"> </w:t>
      </w:r>
      <w:proofErr w:type="spellStart"/>
      <w:r w:rsidRPr="008E3B34">
        <w:rPr>
          <w:color w:val="000000"/>
          <w:sz w:val="28"/>
          <w:szCs w:val="28"/>
        </w:rPr>
        <w:t>бізнес</w:t>
      </w:r>
      <w:proofErr w:type="spellEnd"/>
      <w:r w:rsidRPr="008E3B34">
        <w:rPr>
          <w:color w:val="000000"/>
          <w:sz w:val="28"/>
          <w:szCs w:val="28"/>
        </w:rPr>
        <w:t xml:space="preserve">. </w:t>
      </w:r>
      <w:r w:rsidRPr="008E3B34">
        <w:rPr>
          <w:sz w:val="28"/>
          <w:szCs w:val="28"/>
        </w:rPr>
        <w:t>PEST-</w:t>
      </w:r>
      <w:proofErr w:type="spellStart"/>
      <w:r w:rsidRPr="008E3B34">
        <w:rPr>
          <w:sz w:val="28"/>
          <w:szCs w:val="28"/>
        </w:rPr>
        <w:t>аналіз</w:t>
      </w:r>
      <w:proofErr w:type="spellEnd"/>
      <w:r w:rsidRPr="008E3B34">
        <w:rPr>
          <w:sz w:val="28"/>
          <w:szCs w:val="28"/>
        </w:rPr>
        <w:t xml:space="preserve"> </w:t>
      </w:r>
      <w:proofErr w:type="spellStart"/>
      <w:r w:rsidRPr="008E3B34">
        <w:rPr>
          <w:sz w:val="28"/>
          <w:szCs w:val="28"/>
        </w:rPr>
        <w:t>компанії</w:t>
      </w:r>
      <w:proofErr w:type="spellEnd"/>
      <w:r w:rsidRPr="008E3B34">
        <w:rPr>
          <w:sz w:val="28"/>
          <w:szCs w:val="28"/>
        </w:rPr>
        <w:t xml:space="preserve"> «</w:t>
      </w:r>
      <w:proofErr w:type="spellStart"/>
      <w:r w:rsidR="001955FA">
        <w:rPr>
          <w:sz w:val="28"/>
          <w:szCs w:val="28"/>
        </w:rPr>
        <w:t>Nvidia</w:t>
      </w:r>
      <w:proofErr w:type="spellEnd"/>
      <w:r w:rsidRPr="008E3B34">
        <w:rPr>
          <w:sz w:val="28"/>
          <w:szCs w:val="28"/>
        </w:rPr>
        <w:t xml:space="preserve">» </w:t>
      </w:r>
      <w:proofErr w:type="spellStart"/>
      <w:r w:rsidRPr="008E3B34">
        <w:rPr>
          <w:sz w:val="28"/>
          <w:szCs w:val="28"/>
        </w:rPr>
        <w:t>зображений</w:t>
      </w:r>
      <w:proofErr w:type="spellEnd"/>
      <w:r w:rsidRPr="008E3B34">
        <w:rPr>
          <w:sz w:val="28"/>
          <w:szCs w:val="28"/>
        </w:rPr>
        <w:t xml:space="preserve"> у </w:t>
      </w:r>
      <w:proofErr w:type="spellStart"/>
      <w:r w:rsidRPr="008E3B34">
        <w:rPr>
          <w:sz w:val="28"/>
          <w:szCs w:val="28"/>
        </w:rPr>
        <w:t>табл</w:t>
      </w:r>
      <w:proofErr w:type="spellEnd"/>
      <w:r w:rsidRPr="008E3B34">
        <w:rPr>
          <w:sz w:val="28"/>
          <w:szCs w:val="28"/>
        </w:rPr>
        <w:t>. 2.3</w:t>
      </w:r>
    </w:p>
    <w:p w14:paraId="770E2261" w14:textId="77777777" w:rsidR="005C4A25" w:rsidRPr="008B1EAB" w:rsidRDefault="005C4A25" w:rsidP="004A1156">
      <w:pPr>
        <w:spacing w:after="0" w:line="360" w:lineRule="auto"/>
        <w:ind w:firstLine="709"/>
        <w:jc w:val="right"/>
        <w:rPr>
          <w:rFonts w:ascii="Times New Roman" w:hAnsi="Times New Roman" w:cs="Times New Roman"/>
          <w:sz w:val="28"/>
          <w:szCs w:val="28"/>
          <w:lang w:val="uk-UA"/>
        </w:rPr>
      </w:pPr>
      <w:r w:rsidRPr="008B1EAB">
        <w:rPr>
          <w:rFonts w:ascii="Times New Roman" w:hAnsi="Times New Roman" w:cs="Times New Roman"/>
          <w:sz w:val="28"/>
          <w:szCs w:val="28"/>
          <w:lang w:val="uk-UA"/>
        </w:rPr>
        <w:lastRenderedPageBreak/>
        <w:t>Таблиця 2.3</w:t>
      </w:r>
    </w:p>
    <w:p w14:paraId="7449DC2B" w14:textId="4EDDF295" w:rsidR="005C4A25" w:rsidRPr="008B1EAB" w:rsidRDefault="005C4A25" w:rsidP="004A1156">
      <w:pPr>
        <w:spacing w:after="0" w:line="360" w:lineRule="auto"/>
        <w:ind w:firstLine="709"/>
        <w:jc w:val="center"/>
        <w:rPr>
          <w:rFonts w:ascii="Times New Roman" w:hAnsi="Times New Roman" w:cs="Times New Roman"/>
          <w:sz w:val="28"/>
          <w:szCs w:val="28"/>
          <w:lang w:val="uk-UA"/>
        </w:rPr>
      </w:pPr>
      <w:r w:rsidRPr="008B1EAB">
        <w:rPr>
          <w:rFonts w:ascii="Times New Roman" w:hAnsi="Times New Roman" w:cs="Times New Roman"/>
          <w:sz w:val="28"/>
          <w:szCs w:val="28"/>
          <w:lang w:val="uk-UA"/>
        </w:rPr>
        <w:t>PEST-аналіз компанії «</w:t>
      </w:r>
      <w:proofErr w:type="spellStart"/>
      <w:r w:rsidR="00FC1E74" w:rsidRPr="007B72C2">
        <w:rPr>
          <w:rFonts w:ascii="Times New Roman" w:hAnsi="Times New Roman" w:cs="Times New Roman"/>
          <w:sz w:val="28"/>
          <w:szCs w:val="28"/>
          <w:lang w:val="pl-PL"/>
        </w:rPr>
        <w:t>Nvidia</w:t>
      </w:r>
      <w:proofErr w:type="spellEnd"/>
      <w:r w:rsidRPr="008B1EAB">
        <w:rPr>
          <w:rFonts w:ascii="Times New Roman" w:hAnsi="Times New Roman" w:cs="Times New Roman"/>
          <w:sz w:val="28"/>
          <w:szCs w:val="28"/>
          <w:lang w:val="uk-UA"/>
        </w:rPr>
        <w:t>»</w:t>
      </w:r>
    </w:p>
    <w:tbl>
      <w:tblPr>
        <w:tblStyle w:val="a5"/>
        <w:tblW w:w="0" w:type="auto"/>
        <w:tblLook w:val="04A0" w:firstRow="1" w:lastRow="0" w:firstColumn="1" w:lastColumn="0" w:noHBand="0" w:noVBand="1"/>
      </w:tblPr>
      <w:tblGrid>
        <w:gridCol w:w="4754"/>
        <w:gridCol w:w="4874"/>
      </w:tblGrid>
      <w:tr w:rsidR="005C4A25" w:rsidRPr="008B1EAB" w14:paraId="341744CB" w14:textId="77777777" w:rsidTr="00AC19F8">
        <w:tc>
          <w:tcPr>
            <w:tcW w:w="4814" w:type="dxa"/>
          </w:tcPr>
          <w:p w14:paraId="5090646B" w14:textId="77777777" w:rsidR="005C4A25" w:rsidRPr="008E3B34" w:rsidRDefault="005C4A25" w:rsidP="00203A79">
            <w:pPr>
              <w:pStyle w:val="a6"/>
              <w:spacing w:line="360" w:lineRule="auto"/>
              <w:ind w:firstLine="709"/>
              <w:jc w:val="center"/>
              <w:rPr>
                <w:rFonts w:ascii="Times New Roman" w:hAnsi="Times New Roman" w:cs="Times New Roman"/>
                <w:noProof/>
                <w:sz w:val="23"/>
                <w:szCs w:val="23"/>
                <w:lang w:val="uk-UA"/>
              </w:rPr>
            </w:pPr>
            <w:r w:rsidRPr="008E3B34">
              <w:rPr>
                <w:rFonts w:ascii="Times New Roman" w:hAnsi="Times New Roman" w:cs="Times New Roman"/>
                <w:noProof/>
                <w:sz w:val="23"/>
                <w:szCs w:val="23"/>
                <w:lang w:val="uk-UA"/>
              </w:rPr>
              <w:t>Політика</w:t>
            </w:r>
          </w:p>
        </w:tc>
        <w:tc>
          <w:tcPr>
            <w:tcW w:w="4933" w:type="dxa"/>
          </w:tcPr>
          <w:p w14:paraId="4E692E05" w14:textId="77777777" w:rsidR="005C4A25" w:rsidRPr="008E3B34" w:rsidRDefault="005C4A25" w:rsidP="00203A79">
            <w:pPr>
              <w:pStyle w:val="a6"/>
              <w:spacing w:line="360" w:lineRule="auto"/>
              <w:ind w:firstLine="709"/>
              <w:jc w:val="center"/>
              <w:rPr>
                <w:rFonts w:ascii="Times New Roman" w:hAnsi="Times New Roman" w:cs="Times New Roman"/>
                <w:noProof/>
                <w:sz w:val="23"/>
                <w:szCs w:val="23"/>
                <w:lang w:val="uk-UA"/>
              </w:rPr>
            </w:pPr>
            <w:r w:rsidRPr="008E3B34">
              <w:rPr>
                <w:rFonts w:ascii="Times New Roman" w:hAnsi="Times New Roman" w:cs="Times New Roman"/>
                <w:noProof/>
                <w:sz w:val="23"/>
                <w:szCs w:val="23"/>
                <w:lang w:val="uk-UA"/>
              </w:rPr>
              <w:t>Економіка</w:t>
            </w:r>
          </w:p>
        </w:tc>
      </w:tr>
      <w:tr w:rsidR="005C4A25" w:rsidRPr="008B1EAB" w14:paraId="08139490" w14:textId="77777777" w:rsidTr="00AC19F8">
        <w:tc>
          <w:tcPr>
            <w:tcW w:w="4814" w:type="dxa"/>
          </w:tcPr>
          <w:p w14:paraId="7BB6E474" w14:textId="77777777" w:rsidR="005C4A25" w:rsidRPr="008E3B34" w:rsidRDefault="005C4A25" w:rsidP="00203A79">
            <w:pPr>
              <w:pStyle w:val="a6"/>
              <w:spacing w:line="360" w:lineRule="auto"/>
              <w:rPr>
                <w:rFonts w:ascii="Times New Roman" w:hAnsi="Times New Roman" w:cs="Times New Roman"/>
                <w:color w:val="000000"/>
                <w:sz w:val="23"/>
                <w:szCs w:val="23"/>
                <w:shd w:val="clear" w:color="auto" w:fill="FFFFFF"/>
                <w:lang w:val="uk-UA"/>
              </w:rPr>
            </w:pPr>
            <w:r w:rsidRPr="008E3B34">
              <w:rPr>
                <w:rFonts w:ascii="Times New Roman" w:hAnsi="Times New Roman" w:cs="Times New Roman"/>
                <w:color w:val="000000"/>
                <w:sz w:val="23"/>
                <w:szCs w:val="23"/>
                <w:shd w:val="clear" w:color="auto" w:fill="FFFFFF"/>
                <w:lang w:val="uk-UA"/>
              </w:rPr>
              <w:t>Політична стабільність або нестабільність</w:t>
            </w:r>
          </w:p>
          <w:p w14:paraId="326725A3" w14:textId="77777777" w:rsidR="005C4A25" w:rsidRPr="008E3B34" w:rsidRDefault="005C4A25" w:rsidP="00203A79">
            <w:pPr>
              <w:pStyle w:val="a6"/>
              <w:spacing w:line="360" w:lineRule="auto"/>
              <w:rPr>
                <w:rFonts w:ascii="Times New Roman" w:hAnsi="Times New Roman" w:cs="Times New Roman"/>
                <w:sz w:val="23"/>
                <w:szCs w:val="23"/>
                <w:lang w:val="uk-UA"/>
              </w:rPr>
            </w:pPr>
            <w:r w:rsidRPr="008E3B34">
              <w:rPr>
                <w:rFonts w:ascii="Times New Roman" w:hAnsi="Times New Roman" w:cs="Times New Roman"/>
                <w:sz w:val="23"/>
                <w:szCs w:val="23"/>
                <w:lang w:val="uk-UA"/>
              </w:rPr>
              <w:t>Зміна законодавства</w:t>
            </w:r>
          </w:p>
          <w:p w14:paraId="3A1B9C7B" w14:textId="77777777" w:rsidR="005C4A25" w:rsidRPr="008E3B34" w:rsidRDefault="005C4A25" w:rsidP="00203A79">
            <w:pPr>
              <w:pStyle w:val="a6"/>
              <w:spacing w:line="360" w:lineRule="auto"/>
              <w:rPr>
                <w:rFonts w:ascii="Times New Roman" w:hAnsi="Times New Roman" w:cs="Times New Roman"/>
                <w:sz w:val="23"/>
                <w:szCs w:val="23"/>
                <w:lang w:val="uk-UA"/>
              </w:rPr>
            </w:pPr>
            <w:r w:rsidRPr="008E3B34">
              <w:rPr>
                <w:rFonts w:ascii="Times New Roman" w:hAnsi="Times New Roman" w:cs="Times New Roman"/>
                <w:sz w:val="23"/>
                <w:szCs w:val="23"/>
                <w:lang w:val="uk-UA"/>
              </w:rPr>
              <w:t>Кількісні та якісні обмеження на імпорт</w:t>
            </w:r>
          </w:p>
          <w:p w14:paraId="504EF259" w14:textId="77777777" w:rsidR="005C4A25" w:rsidRPr="008E3B34" w:rsidRDefault="005C4A25" w:rsidP="00203A79">
            <w:pPr>
              <w:pStyle w:val="a6"/>
              <w:spacing w:line="360" w:lineRule="auto"/>
              <w:rPr>
                <w:rFonts w:ascii="Times New Roman" w:hAnsi="Times New Roman" w:cs="Times New Roman"/>
                <w:sz w:val="23"/>
                <w:szCs w:val="23"/>
                <w:lang w:val="uk-UA"/>
              </w:rPr>
            </w:pPr>
            <w:r w:rsidRPr="008E3B34">
              <w:rPr>
                <w:rFonts w:ascii="Times New Roman" w:hAnsi="Times New Roman" w:cs="Times New Roman"/>
                <w:sz w:val="23"/>
                <w:szCs w:val="23"/>
                <w:lang w:val="uk-UA"/>
              </w:rPr>
              <w:t>Державне регулювання конкуренції в галузі</w:t>
            </w:r>
          </w:p>
          <w:p w14:paraId="7FB42E19" w14:textId="77777777" w:rsidR="005C4A25" w:rsidRPr="008E3B34" w:rsidRDefault="005C4A25" w:rsidP="00203A79">
            <w:pPr>
              <w:pStyle w:val="a6"/>
              <w:spacing w:line="360" w:lineRule="auto"/>
              <w:rPr>
                <w:rFonts w:ascii="Times New Roman" w:hAnsi="Times New Roman" w:cs="Times New Roman"/>
                <w:noProof/>
                <w:sz w:val="23"/>
                <w:szCs w:val="23"/>
                <w:lang w:val="uk-UA"/>
              </w:rPr>
            </w:pPr>
            <w:r w:rsidRPr="008E3B34">
              <w:rPr>
                <w:rFonts w:ascii="Times New Roman" w:hAnsi="Times New Roman" w:cs="Times New Roman"/>
                <w:sz w:val="23"/>
                <w:szCs w:val="23"/>
                <w:lang w:val="uk-UA"/>
              </w:rPr>
              <w:t>Корупція</w:t>
            </w:r>
          </w:p>
        </w:tc>
        <w:tc>
          <w:tcPr>
            <w:tcW w:w="4933" w:type="dxa"/>
          </w:tcPr>
          <w:p w14:paraId="3E597942" w14:textId="77777777" w:rsidR="005C4A25" w:rsidRPr="008E3B34" w:rsidRDefault="005C4A25" w:rsidP="00203A79">
            <w:pPr>
              <w:pStyle w:val="a6"/>
              <w:spacing w:line="360" w:lineRule="auto"/>
              <w:rPr>
                <w:rFonts w:ascii="Times New Roman" w:hAnsi="Times New Roman" w:cs="Times New Roman"/>
                <w:color w:val="000000"/>
                <w:sz w:val="23"/>
                <w:szCs w:val="23"/>
                <w:shd w:val="clear" w:color="auto" w:fill="FFFFFF"/>
                <w:lang w:val="uk-UA"/>
              </w:rPr>
            </w:pPr>
            <w:r w:rsidRPr="008E3B34">
              <w:rPr>
                <w:rFonts w:ascii="Times New Roman" w:hAnsi="Times New Roman" w:cs="Times New Roman"/>
                <w:color w:val="000000"/>
                <w:sz w:val="23"/>
                <w:szCs w:val="23"/>
                <w:shd w:val="clear" w:color="auto" w:fill="FFFFFF"/>
                <w:lang w:val="uk-UA"/>
              </w:rPr>
              <w:t>Коливання курсів іноземної валюти</w:t>
            </w:r>
          </w:p>
          <w:p w14:paraId="098D9C57" w14:textId="77777777" w:rsidR="005C4A25" w:rsidRPr="008E3B34" w:rsidRDefault="005C4A25" w:rsidP="00203A79">
            <w:pPr>
              <w:pStyle w:val="a6"/>
              <w:spacing w:line="360" w:lineRule="auto"/>
              <w:rPr>
                <w:rFonts w:ascii="Times New Roman" w:hAnsi="Times New Roman" w:cs="Times New Roman"/>
                <w:noProof/>
                <w:sz w:val="23"/>
                <w:szCs w:val="23"/>
                <w:lang w:val="uk-UA"/>
              </w:rPr>
            </w:pPr>
            <w:r w:rsidRPr="008E3B34">
              <w:rPr>
                <w:rFonts w:ascii="Times New Roman" w:hAnsi="Times New Roman" w:cs="Times New Roman"/>
                <w:color w:val="000000"/>
                <w:sz w:val="23"/>
                <w:szCs w:val="23"/>
                <w:shd w:val="clear" w:color="auto" w:fill="FFFFFF"/>
                <w:lang w:val="uk-UA"/>
              </w:rPr>
              <w:t>Вартість сировини </w:t>
            </w:r>
          </w:p>
          <w:p w14:paraId="18B37466" w14:textId="77777777" w:rsidR="005C4A25" w:rsidRPr="008E3B34" w:rsidRDefault="005C4A25" w:rsidP="00203A79">
            <w:pPr>
              <w:pStyle w:val="a6"/>
              <w:spacing w:line="360" w:lineRule="auto"/>
              <w:rPr>
                <w:rFonts w:ascii="Times New Roman" w:hAnsi="Times New Roman" w:cs="Times New Roman"/>
                <w:noProof/>
                <w:sz w:val="23"/>
                <w:szCs w:val="23"/>
                <w:lang w:val="uk-UA"/>
              </w:rPr>
            </w:pPr>
            <w:r w:rsidRPr="008E3B34">
              <w:rPr>
                <w:rFonts w:ascii="Times New Roman" w:hAnsi="Times New Roman" w:cs="Times New Roman"/>
                <w:sz w:val="23"/>
                <w:szCs w:val="23"/>
                <w:lang w:val="uk-UA"/>
              </w:rPr>
              <w:t>Інфляція</w:t>
            </w:r>
          </w:p>
          <w:p w14:paraId="378528C6" w14:textId="77777777" w:rsidR="005C4A25" w:rsidRPr="008E3B34" w:rsidRDefault="005C4A25" w:rsidP="00203A79">
            <w:pPr>
              <w:pStyle w:val="a6"/>
              <w:spacing w:line="360" w:lineRule="auto"/>
              <w:rPr>
                <w:rFonts w:ascii="Times New Roman" w:hAnsi="Times New Roman" w:cs="Times New Roman"/>
                <w:noProof/>
                <w:sz w:val="23"/>
                <w:szCs w:val="23"/>
                <w:lang w:val="uk-UA"/>
              </w:rPr>
            </w:pPr>
            <w:r w:rsidRPr="008E3B34">
              <w:rPr>
                <w:rFonts w:ascii="Times New Roman" w:hAnsi="Times New Roman" w:cs="Times New Roman"/>
                <w:color w:val="000000"/>
                <w:sz w:val="23"/>
                <w:szCs w:val="23"/>
                <w:shd w:val="clear" w:color="auto" w:fill="FFFFFF"/>
                <w:lang w:val="uk-UA"/>
              </w:rPr>
              <w:t> Ціни акцій компанії</w:t>
            </w:r>
          </w:p>
          <w:p w14:paraId="0A7A04DB" w14:textId="77777777" w:rsidR="005C4A25" w:rsidRPr="008E3B34" w:rsidRDefault="005C4A25" w:rsidP="00203A79">
            <w:pPr>
              <w:pStyle w:val="a6"/>
              <w:spacing w:line="360" w:lineRule="auto"/>
              <w:rPr>
                <w:rFonts w:ascii="Times New Roman" w:hAnsi="Times New Roman" w:cs="Times New Roman"/>
                <w:sz w:val="23"/>
                <w:szCs w:val="23"/>
                <w:lang w:val="uk-UA"/>
              </w:rPr>
            </w:pPr>
            <w:r w:rsidRPr="008E3B34">
              <w:rPr>
                <w:rFonts w:ascii="Times New Roman" w:hAnsi="Times New Roman" w:cs="Times New Roman"/>
                <w:sz w:val="23"/>
                <w:szCs w:val="23"/>
                <w:lang w:val="uk-UA"/>
              </w:rPr>
              <w:t xml:space="preserve">Ціни на оренду та продаж </w:t>
            </w:r>
          </w:p>
          <w:p w14:paraId="0618FFA2" w14:textId="77777777" w:rsidR="005C4A25" w:rsidRPr="008E3B34" w:rsidRDefault="005C4A25" w:rsidP="00203A79">
            <w:pPr>
              <w:pStyle w:val="a6"/>
              <w:spacing w:line="360" w:lineRule="auto"/>
              <w:rPr>
                <w:rFonts w:ascii="Times New Roman" w:hAnsi="Times New Roman" w:cs="Times New Roman"/>
                <w:sz w:val="23"/>
                <w:szCs w:val="23"/>
                <w:lang w:val="uk-UA"/>
              </w:rPr>
            </w:pPr>
            <w:r w:rsidRPr="008E3B34">
              <w:rPr>
                <w:rFonts w:ascii="Times New Roman" w:hAnsi="Times New Roman" w:cs="Times New Roman"/>
                <w:sz w:val="23"/>
                <w:szCs w:val="23"/>
                <w:lang w:val="uk-UA"/>
              </w:rPr>
              <w:t>нерухомості</w:t>
            </w:r>
          </w:p>
        </w:tc>
      </w:tr>
      <w:tr w:rsidR="005C4A25" w:rsidRPr="008B1EAB" w14:paraId="6BD44684" w14:textId="77777777" w:rsidTr="00AC19F8">
        <w:tc>
          <w:tcPr>
            <w:tcW w:w="4814" w:type="dxa"/>
          </w:tcPr>
          <w:p w14:paraId="72372051" w14:textId="77777777" w:rsidR="005C4A25" w:rsidRPr="008E3B34" w:rsidRDefault="005C4A25" w:rsidP="00203A79">
            <w:pPr>
              <w:pStyle w:val="a6"/>
              <w:spacing w:line="360" w:lineRule="auto"/>
              <w:ind w:firstLine="709"/>
              <w:jc w:val="center"/>
              <w:rPr>
                <w:rFonts w:ascii="Times New Roman" w:hAnsi="Times New Roman" w:cs="Times New Roman"/>
                <w:noProof/>
                <w:color w:val="000000" w:themeColor="text1"/>
                <w:sz w:val="23"/>
                <w:szCs w:val="23"/>
                <w:lang w:val="uk-UA"/>
              </w:rPr>
            </w:pPr>
            <w:r w:rsidRPr="008E3B34">
              <w:rPr>
                <w:rFonts w:ascii="Times New Roman" w:hAnsi="Times New Roman" w:cs="Times New Roman"/>
                <w:noProof/>
                <w:color w:val="000000" w:themeColor="text1"/>
                <w:sz w:val="23"/>
                <w:szCs w:val="23"/>
                <w:lang w:val="uk-UA"/>
              </w:rPr>
              <w:t>Соціум</w:t>
            </w:r>
          </w:p>
        </w:tc>
        <w:tc>
          <w:tcPr>
            <w:tcW w:w="4933" w:type="dxa"/>
          </w:tcPr>
          <w:p w14:paraId="47DFB29F" w14:textId="77777777" w:rsidR="005C4A25" w:rsidRPr="008E3B34" w:rsidRDefault="005C4A25" w:rsidP="00203A79">
            <w:pPr>
              <w:pStyle w:val="a6"/>
              <w:spacing w:line="360" w:lineRule="auto"/>
              <w:ind w:firstLine="709"/>
              <w:jc w:val="center"/>
              <w:rPr>
                <w:rFonts w:ascii="Times New Roman" w:hAnsi="Times New Roman" w:cs="Times New Roman"/>
                <w:noProof/>
                <w:sz w:val="23"/>
                <w:szCs w:val="23"/>
                <w:lang w:val="uk-UA"/>
              </w:rPr>
            </w:pPr>
            <w:r w:rsidRPr="008E3B34">
              <w:rPr>
                <w:rFonts w:ascii="Times New Roman" w:hAnsi="Times New Roman" w:cs="Times New Roman"/>
                <w:noProof/>
                <w:sz w:val="23"/>
                <w:szCs w:val="23"/>
                <w:lang w:val="uk-UA"/>
              </w:rPr>
              <w:t>Технології</w:t>
            </w:r>
          </w:p>
        </w:tc>
      </w:tr>
      <w:tr w:rsidR="005C4A25" w:rsidRPr="00F164D9" w14:paraId="32F8B62D" w14:textId="77777777" w:rsidTr="00AC19F8">
        <w:tc>
          <w:tcPr>
            <w:tcW w:w="4814" w:type="dxa"/>
          </w:tcPr>
          <w:p w14:paraId="49A21E1A" w14:textId="77777777" w:rsidR="005C4A25" w:rsidRPr="008E3B34" w:rsidRDefault="005C4A25" w:rsidP="00203A79">
            <w:pPr>
              <w:pStyle w:val="a6"/>
              <w:spacing w:line="360" w:lineRule="auto"/>
              <w:rPr>
                <w:rFonts w:ascii="Times New Roman" w:hAnsi="Times New Roman" w:cs="Times New Roman"/>
                <w:color w:val="000000" w:themeColor="text1"/>
                <w:sz w:val="23"/>
                <w:szCs w:val="23"/>
                <w:shd w:val="clear" w:color="auto" w:fill="FFFFFF"/>
                <w:lang w:val="uk-UA"/>
              </w:rPr>
            </w:pPr>
            <w:r w:rsidRPr="008E3B34">
              <w:rPr>
                <w:rFonts w:ascii="Times New Roman" w:hAnsi="Times New Roman" w:cs="Times New Roman"/>
                <w:color w:val="000000" w:themeColor="text1"/>
                <w:sz w:val="23"/>
                <w:szCs w:val="23"/>
                <w:shd w:val="clear" w:color="auto" w:fill="FFFFFF"/>
                <w:lang w:val="uk-UA"/>
              </w:rPr>
              <w:t>Соціальні та культурні тенденції</w:t>
            </w:r>
          </w:p>
          <w:p w14:paraId="6B69B7DD" w14:textId="77777777" w:rsidR="005C4A25" w:rsidRPr="008E3B34" w:rsidRDefault="005C4A25" w:rsidP="00203A79">
            <w:pPr>
              <w:pStyle w:val="a6"/>
              <w:spacing w:line="360" w:lineRule="auto"/>
              <w:rPr>
                <w:rFonts w:ascii="Times New Roman" w:hAnsi="Times New Roman" w:cs="Times New Roman"/>
                <w:noProof/>
                <w:color w:val="000000" w:themeColor="text1"/>
                <w:sz w:val="23"/>
                <w:szCs w:val="23"/>
                <w:lang w:val="uk-UA"/>
              </w:rPr>
            </w:pPr>
            <w:r w:rsidRPr="008E3B34">
              <w:rPr>
                <w:rFonts w:ascii="Times New Roman" w:hAnsi="Times New Roman" w:cs="Times New Roman"/>
                <w:color w:val="000000" w:themeColor="text1"/>
                <w:sz w:val="23"/>
                <w:szCs w:val="23"/>
                <w:shd w:val="clear" w:color="auto" w:fill="FFFFFF"/>
                <w:lang w:val="uk-UA"/>
              </w:rPr>
              <w:t> Використання соціальних мереж для підтримання зв’язку</w:t>
            </w:r>
          </w:p>
          <w:p w14:paraId="51BF931E" w14:textId="77777777" w:rsidR="005C4A25" w:rsidRPr="008E3B34" w:rsidRDefault="005C4A25" w:rsidP="00203A79">
            <w:pPr>
              <w:pStyle w:val="a6"/>
              <w:spacing w:line="360" w:lineRule="auto"/>
              <w:rPr>
                <w:rFonts w:ascii="Times New Roman" w:hAnsi="Times New Roman" w:cs="Times New Roman"/>
                <w:color w:val="000000" w:themeColor="text1"/>
                <w:sz w:val="23"/>
                <w:szCs w:val="23"/>
                <w:lang w:val="uk-UA"/>
              </w:rPr>
            </w:pPr>
            <w:r w:rsidRPr="008E3B34">
              <w:rPr>
                <w:rFonts w:ascii="Times New Roman" w:hAnsi="Times New Roman" w:cs="Times New Roman"/>
                <w:color w:val="000000" w:themeColor="text1"/>
                <w:sz w:val="23"/>
                <w:szCs w:val="23"/>
                <w:lang w:val="uk-UA"/>
              </w:rPr>
              <w:t xml:space="preserve">Ставлення до імпортних товарів </w:t>
            </w:r>
          </w:p>
          <w:p w14:paraId="3D7BCD3A" w14:textId="77777777" w:rsidR="005C4A25" w:rsidRPr="008E3B34" w:rsidRDefault="005C4A25" w:rsidP="00203A79">
            <w:pPr>
              <w:pStyle w:val="a6"/>
              <w:spacing w:line="360" w:lineRule="auto"/>
              <w:rPr>
                <w:rFonts w:ascii="Times New Roman" w:hAnsi="Times New Roman" w:cs="Times New Roman"/>
                <w:color w:val="000000" w:themeColor="text1"/>
                <w:sz w:val="23"/>
                <w:szCs w:val="23"/>
                <w:lang w:val="uk-UA"/>
              </w:rPr>
            </w:pPr>
            <w:r w:rsidRPr="008E3B34">
              <w:rPr>
                <w:rFonts w:ascii="Times New Roman" w:hAnsi="Times New Roman" w:cs="Times New Roman"/>
                <w:color w:val="000000" w:themeColor="text1"/>
                <w:sz w:val="23"/>
                <w:szCs w:val="23"/>
                <w:lang w:val="uk-UA"/>
              </w:rPr>
              <w:t>Спосіб життя і звички населення</w:t>
            </w:r>
          </w:p>
          <w:p w14:paraId="517CF00D" w14:textId="77777777" w:rsidR="005C4A25" w:rsidRPr="008E3B34" w:rsidRDefault="005C4A25" w:rsidP="00203A79">
            <w:pPr>
              <w:pStyle w:val="a6"/>
              <w:spacing w:line="360" w:lineRule="auto"/>
              <w:rPr>
                <w:rFonts w:ascii="Times New Roman" w:hAnsi="Times New Roman" w:cs="Times New Roman"/>
                <w:color w:val="000000" w:themeColor="text1"/>
                <w:sz w:val="23"/>
                <w:szCs w:val="23"/>
                <w:lang w:val="uk-UA"/>
              </w:rPr>
            </w:pPr>
            <w:r w:rsidRPr="008E3B34">
              <w:rPr>
                <w:rFonts w:ascii="Times New Roman" w:hAnsi="Times New Roman" w:cs="Times New Roman"/>
                <w:color w:val="000000" w:themeColor="text1"/>
                <w:sz w:val="23"/>
                <w:szCs w:val="23"/>
                <w:lang w:val="uk-UA"/>
              </w:rPr>
              <w:t>Середній вік населення</w:t>
            </w:r>
          </w:p>
        </w:tc>
        <w:tc>
          <w:tcPr>
            <w:tcW w:w="4933" w:type="dxa"/>
          </w:tcPr>
          <w:p w14:paraId="41121597" w14:textId="77777777" w:rsidR="005C4A25" w:rsidRPr="008E3B34" w:rsidRDefault="005C4A25" w:rsidP="00203A79">
            <w:pPr>
              <w:pStyle w:val="a6"/>
              <w:spacing w:line="360" w:lineRule="auto"/>
              <w:rPr>
                <w:rFonts w:ascii="Times New Roman" w:hAnsi="Times New Roman" w:cs="Times New Roman"/>
                <w:sz w:val="23"/>
                <w:szCs w:val="23"/>
                <w:lang w:val="uk-UA"/>
              </w:rPr>
            </w:pPr>
            <w:r w:rsidRPr="008E3B34">
              <w:rPr>
                <w:rFonts w:ascii="Times New Roman" w:hAnsi="Times New Roman" w:cs="Times New Roman"/>
                <w:sz w:val="23"/>
                <w:szCs w:val="23"/>
                <w:lang w:val="uk-UA"/>
              </w:rPr>
              <w:t>Рівень інновацій та технологічного розвитку</w:t>
            </w:r>
          </w:p>
          <w:p w14:paraId="6DD306C9" w14:textId="77777777" w:rsidR="005C4A25" w:rsidRPr="008E3B34" w:rsidRDefault="005C4A25" w:rsidP="00203A79">
            <w:pPr>
              <w:pStyle w:val="a6"/>
              <w:spacing w:line="360" w:lineRule="auto"/>
              <w:rPr>
                <w:rFonts w:ascii="Times New Roman" w:hAnsi="Times New Roman" w:cs="Times New Roman"/>
                <w:sz w:val="23"/>
                <w:szCs w:val="23"/>
                <w:lang w:val="uk-UA"/>
              </w:rPr>
            </w:pPr>
            <w:r w:rsidRPr="008E3B34">
              <w:rPr>
                <w:rFonts w:ascii="Times New Roman" w:hAnsi="Times New Roman" w:cs="Times New Roman"/>
                <w:sz w:val="23"/>
                <w:szCs w:val="23"/>
                <w:lang w:val="uk-UA"/>
              </w:rPr>
              <w:t xml:space="preserve">Законодавство в області </w:t>
            </w:r>
          </w:p>
          <w:p w14:paraId="53B8516B" w14:textId="77777777" w:rsidR="005C4A25" w:rsidRPr="008E3B34" w:rsidRDefault="005C4A25" w:rsidP="00203A79">
            <w:pPr>
              <w:pStyle w:val="a6"/>
              <w:spacing w:line="360" w:lineRule="auto"/>
              <w:rPr>
                <w:rFonts w:ascii="Times New Roman" w:hAnsi="Times New Roman" w:cs="Times New Roman"/>
                <w:sz w:val="23"/>
                <w:szCs w:val="23"/>
                <w:lang w:val="uk-UA"/>
              </w:rPr>
            </w:pPr>
            <w:r w:rsidRPr="008E3B34">
              <w:rPr>
                <w:rFonts w:ascii="Times New Roman" w:hAnsi="Times New Roman" w:cs="Times New Roman"/>
                <w:sz w:val="23"/>
                <w:szCs w:val="23"/>
                <w:lang w:val="uk-UA"/>
              </w:rPr>
              <w:t>технологічного оснащення галузі</w:t>
            </w:r>
          </w:p>
          <w:p w14:paraId="61184E36" w14:textId="77777777" w:rsidR="005C4A25" w:rsidRPr="008E3B34" w:rsidRDefault="005C4A25" w:rsidP="00203A79">
            <w:pPr>
              <w:pStyle w:val="a6"/>
              <w:spacing w:line="360" w:lineRule="auto"/>
              <w:rPr>
                <w:rFonts w:ascii="Times New Roman" w:hAnsi="Times New Roman" w:cs="Times New Roman"/>
                <w:sz w:val="23"/>
                <w:szCs w:val="23"/>
                <w:lang w:val="uk-UA"/>
              </w:rPr>
            </w:pPr>
            <w:r w:rsidRPr="008E3B34">
              <w:rPr>
                <w:rFonts w:ascii="Times New Roman" w:hAnsi="Times New Roman" w:cs="Times New Roman"/>
                <w:sz w:val="23"/>
                <w:szCs w:val="23"/>
                <w:lang w:val="uk-UA"/>
              </w:rPr>
              <w:t>Інноваційні тренди</w:t>
            </w:r>
          </w:p>
          <w:p w14:paraId="7C7D4D5F" w14:textId="77777777" w:rsidR="005C4A25" w:rsidRPr="008E3B34" w:rsidRDefault="005C4A25" w:rsidP="00203A79">
            <w:pPr>
              <w:pStyle w:val="a6"/>
              <w:spacing w:line="360" w:lineRule="auto"/>
              <w:rPr>
                <w:rFonts w:ascii="Times New Roman" w:hAnsi="Times New Roman" w:cs="Times New Roman"/>
                <w:sz w:val="23"/>
                <w:szCs w:val="23"/>
                <w:lang w:val="uk-UA"/>
              </w:rPr>
            </w:pPr>
            <w:r w:rsidRPr="008E3B34">
              <w:rPr>
                <w:rFonts w:ascii="Times New Roman" w:hAnsi="Times New Roman" w:cs="Times New Roman"/>
                <w:sz w:val="23"/>
                <w:szCs w:val="23"/>
                <w:lang w:val="uk-UA"/>
              </w:rPr>
              <w:t xml:space="preserve">Середні затрати держави на </w:t>
            </w:r>
          </w:p>
          <w:p w14:paraId="6E0E3AF5" w14:textId="77777777" w:rsidR="005C4A25" w:rsidRPr="008E3B34" w:rsidRDefault="005C4A25" w:rsidP="00203A79">
            <w:pPr>
              <w:pStyle w:val="a6"/>
              <w:spacing w:line="360" w:lineRule="auto"/>
              <w:rPr>
                <w:rFonts w:ascii="Times New Roman" w:hAnsi="Times New Roman" w:cs="Times New Roman"/>
                <w:sz w:val="23"/>
                <w:szCs w:val="23"/>
                <w:lang w:val="uk-UA"/>
              </w:rPr>
            </w:pPr>
            <w:r w:rsidRPr="008E3B34">
              <w:rPr>
                <w:rFonts w:ascii="Times New Roman" w:hAnsi="Times New Roman" w:cs="Times New Roman"/>
                <w:sz w:val="23"/>
                <w:szCs w:val="23"/>
                <w:lang w:val="uk-UA"/>
              </w:rPr>
              <w:t xml:space="preserve">технологічну складову;  Розвиток та поширення інтернет ресурсів </w:t>
            </w:r>
          </w:p>
        </w:tc>
      </w:tr>
    </w:tbl>
    <w:p w14:paraId="45677821" w14:textId="638B6745" w:rsidR="005C4A25" w:rsidRPr="00B14AB4" w:rsidRDefault="005C4A25" w:rsidP="00533014">
      <w:pPr>
        <w:tabs>
          <w:tab w:val="left" w:pos="4425"/>
        </w:tabs>
        <w:spacing w:line="360" w:lineRule="auto"/>
        <w:ind w:firstLine="709"/>
        <w:jc w:val="both"/>
        <w:rPr>
          <w:rFonts w:ascii="Times New Roman" w:hAnsi="Times New Roman" w:cs="Times New Roman"/>
          <w:sz w:val="28"/>
          <w:szCs w:val="28"/>
          <w:lang w:val="uk-UA"/>
        </w:rPr>
      </w:pPr>
      <w:r w:rsidRPr="008B1EAB">
        <w:rPr>
          <w:rFonts w:ascii="Times New Roman" w:hAnsi="Times New Roman" w:cs="Times New Roman"/>
          <w:i/>
          <w:iCs/>
          <w:color w:val="000000" w:themeColor="text1"/>
          <w:sz w:val="28"/>
          <w:szCs w:val="28"/>
          <w:shd w:val="clear" w:color="auto" w:fill="FFFFFF"/>
          <w:lang w:val="uk-UA"/>
        </w:rPr>
        <w:t>Джерело: сформовано автором на основі [1-4]</w:t>
      </w:r>
    </w:p>
    <w:p w14:paraId="29A19C35" w14:textId="625BECA9" w:rsidR="005C4A25" w:rsidRPr="00B14AB4" w:rsidRDefault="005C4A25" w:rsidP="00533014">
      <w:pPr>
        <w:tabs>
          <w:tab w:val="left" w:pos="4425"/>
        </w:tabs>
        <w:spacing w:after="0" w:line="360" w:lineRule="auto"/>
        <w:ind w:firstLine="709"/>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Одним із переваг PEST-аналізу є можливість аналізування зовнішнього</w:t>
      </w:r>
      <w:r w:rsidR="00533014">
        <w:rPr>
          <w:rFonts w:ascii="Times New Roman" w:hAnsi="Times New Roman" w:cs="Times New Roman"/>
          <w:sz w:val="28"/>
          <w:szCs w:val="28"/>
          <w:lang w:val="uk-UA"/>
        </w:rPr>
        <w:t xml:space="preserve"> </w:t>
      </w:r>
      <w:r w:rsidRPr="00B14AB4">
        <w:rPr>
          <w:rFonts w:ascii="Times New Roman" w:hAnsi="Times New Roman" w:cs="Times New Roman"/>
          <w:sz w:val="28"/>
          <w:szCs w:val="28"/>
          <w:lang w:val="uk-UA"/>
        </w:rPr>
        <w:t>середовища на різних рівнях. Його застосування обґрунтовується високою нестабільністю зовнішнього середовища, це дозволяє розробити більш вигідну маркетингову стратегію підприємства.</w:t>
      </w:r>
    </w:p>
    <w:p w14:paraId="4A213F38" w14:textId="62600DB2" w:rsidR="00F56EBA" w:rsidRPr="00533014" w:rsidRDefault="005C4A25" w:rsidP="00533014">
      <w:pPr>
        <w:tabs>
          <w:tab w:val="left" w:pos="4425"/>
        </w:tabs>
        <w:spacing w:after="0" w:line="360" w:lineRule="auto"/>
        <w:ind w:firstLine="709"/>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Ступінь впливу факторів на підприємство відображені в табл. 2.4</w:t>
      </w:r>
    </w:p>
    <w:p w14:paraId="51DD1CEC" w14:textId="4F27EFA4" w:rsidR="005C4A25" w:rsidRPr="00B14AB4" w:rsidRDefault="005C4A25" w:rsidP="004A1156">
      <w:pPr>
        <w:pStyle w:val="a3"/>
        <w:tabs>
          <w:tab w:val="left" w:pos="4425"/>
        </w:tabs>
        <w:spacing w:line="360" w:lineRule="auto"/>
        <w:ind w:firstLine="709"/>
        <w:jc w:val="right"/>
        <w:rPr>
          <w:rFonts w:ascii="Times New Roman" w:hAnsi="Times New Roman" w:cs="Times New Roman"/>
          <w:sz w:val="28"/>
          <w:szCs w:val="28"/>
          <w:lang w:val="uk-UA"/>
        </w:rPr>
      </w:pPr>
      <w:r w:rsidRPr="00B14AB4">
        <w:rPr>
          <w:rFonts w:ascii="Times New Roman" w:hAnsi="Times New Roman" w:cs="Times New Roman"/>
          <w:sz w:val="28"/>
          <w:szCs w:val="28"/>
          <w:lang w:val="uk-UA"/>
        </w:rPr>
        <w:t>Таблиця 2.4</w:t>
      </w:r>
    </w:p>
    <w:p w14:paraId="2AAB60CD" w14:textId="16B30041" w:rsidR="005C4A25" w:rsidRPr="00B14AB4" w:rsidRDefault="005C4A25" w:rsidP="004A1156">
      <w:pPr>
        <w:pStyle w:val="a3"/>
        <w:tabs>
          <w:tab w:val="left" w:pos="4425"/>
        </w:tabs>
        <w:spacing w:line="360" w:lineRule="auto"/>
        <w:ind w:firstLine="709"/>
        <w:jc w:val="center"/>
        <w:rPr>
          <w:rFonts w:ascii="Times New Roman" w:hAnsi="Times New Roman" w:cs="Times New Roman"/>
          <w:sz w:val="28"/>
          <w:szCs w:val="28"/>
          <w:lang w:val="uk-UA"/>
        </w:rPr>
      </w:pPr>
      <w:r w:rsidRPr="00B14AB4">
        <w:rPr>
          <w:rFonts w:ascii="Times New Roman" w:hAnsi="Times New Roman" w:cs="Times New Roman"/>
          <w:sz w:val="28"/>
          <w:szCs w:val="28"/>
          <w:lang w:val="uk-UA"/>
        </w:rPr>
        <w:t>Ступінь впливу факторів на підприємство «</w:t>
      </w:r>
      <w:r w:rsidR="00791EFE">
        <w:rPr>
          <w:rFonts w:ascii="Times New Roman" w:hAnsi="Times New Roman" w:cs="Times New Roman"/>
          <w:sz w:val="28"/>
          <w:szCs w:val="28"/>
        </w:rPr>
        <w:t>Nvidia</w:t>
      </w:r>
      <w:r w:rsidRPr="00B14AB4">
        <w:rPr>
          <w:rFonts w:ascii="Times New Roman" w:hAnsi="Times New Roman" w:cs="Times New Roman"/>
          <w:sz w:val="28"/>
          <w:szCs w:val="28"/>
          <w:lang w:val="uk-UA"/>
        </w:rPr>
        <w:t>»</w:t>
      </w:r>
    </w:p>
    <w:tbl>
      <w:tblPr>
        <w:tblStyle w:val="a5"/>
        <w:tblW w:w="0" w:type="auto"/>
        <w:tblLook w:val="04A0" w:firstRow="1" w:lastRow="0" w:firstColumn="1" w:lastColumn="0" w:noHBand="0" w:noVBand="1"/>
      </w:tblPr>
      <w:tblGrid>
        <w:gridCol w:w="4814"/>
        <w:gridCol w:w="4814"/>
      </w:tblGrid>
      <w:tr w:rsidR="005C4A25" w:rsidRPr="00B14AB4" w14:paraId="0D726DF9" w14:textId="77777777" w:rsidTr="00AC19F8">
        <w:trPr>
          <w:trHeight w:val="263"/>
        </w:trPr>
        <w:tc>
          <w:tcPr>
            <w:tcW w:w="4814" w:type="dxa"/>
          </w:tcPr>
          <w:p w14:paraId="0BAD74DD"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Опис фактора</w:t>
            </w:r>
          </w:p>
        </w:tc>
        <w:tc>
          <w:tcPr>
            <w:tcW w:w="4814" w:type="dxa"/>
          </w:tcPr>
          <w:p w14:paraId="1868F457"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Вплив фактора</w:t>
            </w:r>
          </w:p>
        </w:tc>
      </w:tr>
      <w:tr w:rsidR="005C4A25" w:rsidRPr="00B14AB4" w14:paraId="2CD66BF6" w14:textId="77777777" w:rsidTr="00AC19F8">
        <w:tc>
          <w:tcPr>
            <w:tcW w:w="4814" w:type="dxa"/>
          </w:tcPr>
          <w:p w14:paraId="79F19E0E"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Політичні фактори</w:t>
            </w:r>
          </w:p>
        </w:tc>
        <w:tc>
          <w:tcPr>
            <w:tcW w:w="4814" w:type="dxa"/>
          </w:tcPr>
          <w:p w14:paraId="45496C8E" w14:textId="77777777" w:rsidR="005C4A25" w:rsidRPr="008E3B34" w:rsidRDefault="005C4A25" w:rsidP="004A1156">
            <w:pPr>
              <w:pStyle w:val="a6"/>
              <w:spacing w:line="360" w:lineRule="auto"/>
              <w:ind w:firstLine="709"/>
              <w:rPr>
                <w:rFonts w:ascii="Times New Roman" w:hAnsi="Times New Roman" w:cs="Times New Roman"/>
                <w:b/>
                <w:bCs/>
                <w:noProof/>
                <w:sz w:val="24"/>
                <w:szCs w:val="24"/>
                <w:lang w:val="uk-UA"/>
              </w:rPr>
            </w:pPr>
          </w:p>
        </w:tc>
      </w:tr>
      <w:tr w:rsidR="005C4A25" w:rsidRPr="00B14AB4" w14:paraId="4C05FE11" w14:textId="77777777" w:rsidTr="00AC19F8">
        <w:tc>
          <w:tcPr>
            <w:tcW w:w="4814" w:type="dxa"/>
          </w:tcPr>
          <w:p w14:paraId="38F8972E"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lastRenderedPageBreak/>
              <w:t>Фактор 1</w:t>
            </w:r>
          </w:p>
        </w:tc>
        <w:tc>
          <w:tcPr>
            <w:tcW w:w="4814" w:type="dxa"/>
          </w:tcPr>
          <w:p w14:paraId="33CC9F3F"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2</w:t>
            </w:r>
          </w:p>
        </w:tc>
      </w:tr>
      <w:tr w:rsidR="005C4A25" w:rsidRPr="00B14AB4" w14:paraId="640555DA" w14:textId="77777777" w:rsidTr="00AC19F8">
        <w:tc>
          <w:tcPr>
            <w:tcW w:w="4814" w:type="dxa"/>
          </w:tcPr>
          <w:p w14:paraId="1CF0A546"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Фактор 2</w:t>
            </w:r>
          </w:p>
        </w:tc>
        <w:tc>
          <w:tcPr>
            <w:tcW w:w="4814" w:type="dxa"/>
          </w:tcPr>
          <w:p w14:paraId="570132C3"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2</w:t>
            </w:r>
          </w:p>
        </w:tc>
      </w:tr>
      <w:tr w:rsidR="005C4A25" w:rsidRPr="00B14AB4" w14:paraId="61429F20" w14:textId="77777777" w:rsidTr="00AC19F8">
        <w:tc>
          <w:tcPr>
            <w:tcW w:w="4814" w:type="dxa"/>
          </w:tcPr>
          <w:p w14:paraId="3BBB856E"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Фактор 3</w:t>
            </w:r>
          </w:p>
        </w:tc>
        <w:tc>
          <w:tcPr>
            <w:tcW w:w="4814" w:type="dxa"/>
          </w:tcPr>
          <w:p w14:paraId="23FAA2C2"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2</w:t>
            </w:r>
          </w:p>
        </w:tc>
      </w:tr>
      <w:tr w:rsidR="005C4A25" w:rsidRPr="00B14AB4" w14:paraId="6B458922" w14:textId="77777777" w:rsidTr="00AC19F8">
        <w:tc>
          <w:tcPr>
            <w:tcW w:w="4814" w:type="dxa"/>
          </w:tcPr>
          <w:p w14:paraId="53DF86BC"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Фактор 4</w:t>
            </w:r>
          </w:p>
        </w:tc>
        <w:tc>
          <w:tcPr>
            <w:tcW w:w="4814" w:type="dxa"/>
          </w:tcPr>
          <w:p w14:paraId="4140BAA8"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1</w:t>
            </w:r>
          </w:p>
        </w:tc>
      </w:tr>
      <w:tr w:rsidR="005C4A25" w:rsidRPr="00B14AB4" w14:paraId="0D2AA561" w14:textId="77777777" w:rsidTr="00AC19F8">
        <w:tc>
          <w:tcPr>
            <w:tcW w:w="4814" w:type="dxa"/>
          </w:tcPr>
          <w:p w14:paraId="65AACFD7"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Фактор 5</w:t>
            </w:r>
          </w:p>
        </w:tc>
        <w:tc>
          <w:tcPr>
            <w:tcW w:w="4814" w:type="dxa"/>
          </w:tcPr>
          <w:p w14:paraId="64F459EC"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3</w:t>
            </w:r>
          </w:p>
        </w:tc>
      </w:tr>
      <w:tr w:rsidR="005C4A25" w:rsidRPr="00B14AB4" w14:paraId="5AA98596" w14:textId="77777777" w:rsidTr="00AC19F8">
        <w:trPr>
          <w:trHeight w:val="45"/>
        </w:trPr>
        <w:tc>
          <w:tcPr>
            <w:tcW w:w="4814" w:type="dxa"/>
          </w:tcPr>
          <w:p w14:paraId="38172A45"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Економічні фактори</w:t>
            </w:r>
          </w:p>
        </w:tc>
        <w:tc>
          <w:tcPr>
            <w:tcW w:w="4814" w:type="dxa"/>
          </w:tcPr>
          <w:p w14:paraId="6BBD5D19"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p>
        </w:tc>
      </w:tr>
      <w:tr w:rsidR="005C4A25" w:rsidRPr="00B14AB4" w14:paraId="45AC0F9E" w14:textId="77777777" w:rsidTr="00AC19F8">
        <w:trPr>
          <w:trHeight w:val="30"/>
        </w:trPr>
        <w:tc>
          <w:tcPr>
            <w:tcW w:w="4814" w:type="dxa"/>
          </w:tcPr>
          <w:p w14:paraId="3476AEEC"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Фактор 1</w:t>
            </w:r>
          </w:p>
        </w:tc>
        <w:tc>
          <w:tcPr>
            <w:tcW w:w="4814" w:type="dxa"/>
          </w:tcPr>
          <w:p w14:paraId="48216EFF"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2</w:t>
            </w:r>
          </w:p>
        </w:tc>
      </w:tr>
      <w:tr w:rsidR="005C4A25" w:rsidRPr="00B14AB4" w14:paraId="3884E4CC" w14:textId="77777777" w:rsidTr="00AC19F8">
        <w:trPr>
          <w:trHeight w:val="30"/>
        </w:trPr>
        <w:tc>
          <w:tcPr>
            <w:tcW w:w="4814" w:type="dxa"/>
          </w:tcPr>
          <w:p w14:paraId="74DFF836"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Фактор 2</w:t>
            </w:r>
          </w:p>
        </w:tc>
        <w:tc>
          <w:tcPr>
            <w:tcW w:w="4814" w:type="dxa"/>
          </w:tcPr>
          <w:p w14:paraId="4F422B53"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3</w:t>
            </w:r>
          </w:p>
        </w:tc>
      </w:tr>
      <w:tr w:rsidR="005C4A25" w:rsidRPr="00B14AB4" w14:paraId="7F74AD34" w14:textId="77777777" w:rsidTr="00AC19F8">
        <w:trPr>
          <w:trHeight w:val="30"/>
        </w:trPr>
        <w:tc>
          <w:tcPr>
            <w:tcW w:w="4814" w:type="dxa"/>
          </w:tcPr>
          <w:p w14:paraId="5D4A3130"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Фактор 3</w:t>
            </w:r>
          </w:p>
        </w:tc>
        <w:tc>
          <w:tcPr>
            <w:tcW w:w="4814" w:type="dxa"/>
          </w:tcPr>
          <w:p w14:paraId="024DD86E"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3</w:t>
            </w:r>
          </w:p>
        </w:tc>
      </w:tr>
      <w:tr w:rsidR="005C4A25" w:rsidRPr="00B14AB4" w14:paraId="38FA98B3" w14:textId="77777777" w:rsidTr="00AC19F8">
        <w:trPr>
          <w:trHeight w:val="30"/>
        </w:trPr>
        <w:tc>
          <w:tcPr>
            <w:tcW w:w="4814" w:type="dxa"/>
          </w:tcPr>
          <w:p w14:paraId="3A259B67"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Фактор 4</w:t>
            </w:r>
          </w:p>
        </w:tc>
        <w:tc>
          <w:tcPr>
            <w:tcW w:w="4814" w:type="dxa"/>
          </w:tcPr>
          <w:p w14:paraId="4FC7A465"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2</w:t>
            </w:r>
          </w:p>
        </w:tc>
      </w:tr>
      <w:tr w:rsidR="005C4A25" w:rsidRPr="00B14AB4" w14:paraId="1B92745D" w14:textId="77777777" w:rsidTr="00AC19F8">
        <w:trPr>
          <w:trHeight w:val="30"/>
        </w:trPr>
        <w:tc>
          <w:tcPr>
            <w:tcW w:w="4814" w:type="dxa"/>
          </w:tcPr>
          <w:p w14:paraId="00C0D4FC"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Фактор 5</w:t>
            </w:r>
          </w:p>
        </w:tc>
        <w:tc>
          <w:tcPr>
            <w:tcW w:w="4814" w:type="dxa"/>
          </w:tcPr>
          <w:p w14:paraId="00B785BE"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2</w:t>
            </w:r>
          </w:p>
        </w:tc>
      </w:tr>
      <w:tr w:rsidR="005C4A25" w:rsidRPr="00B14AB4" w14:paraId="4BFD7C3F" w14:textId="77777777" w:rsidTr="00AC19F8">
        <w:trPr>
          <w:trHeight w:val="30"/>
        </w:trPr>
        <w:tc>
          <w:tcPr>
            <w:tcW w:w="4814" w:type="dxa"/>
          </w:tcPr>
          <w:p w14:paraId="5C86C473"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Соціальні фактори</w:t>
            </w:r>
          </w:p>
        </w:tc>
        <w:tc>
          <w:tcPr>
            <w:tcW w:w="4814" w:type="dxa"/>
          </w:tcPr>
          <w:p w14:paraId="392B44DC"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p>
        </w:tc>
      </w:tr>
      <w:tr w:rsidR="005C4A25" w:rsidRPr="00B14AB4" w14:paraId="237E66A9" w14:textId="77777777" w:rsidTr="00AC19F8">
        <w:trPr>
          <w:trHeight w:val="30"/>
        </w:trPr>
        <w:tc>
          <w:tcPr>
            <w:tcW w:w="4814" w:type="dxa"/>
          </w:tcPr>
          <w:p w14:paraId="56944BEF"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Фактор 1</w:t>
            </w:r>
          </w:p>
        </w:tc>
        <w:tc>
          <w:tcPr>
            <w:tcW w:w="4814" w:type="dxa"/>
          </w:tcPr>
          <w:p w14:paraId="123201DE"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1</w:t>
            </w:r>
          </w:p>
        </w:tc>
      </w:tr>
      <w:tr w:rsidR="005C4A25" w:rsidRPr="00B14AB4" w14:paraId="674734AC" w14:textId="77777777" w:rsidTr="00AC19F8">
        <w:trPr>
          <w:trHeight w:val="30"/>
        </w:trPr>
        <w:tc>
          <w:tcPr>
            <w:tcW w:w="4814" w:type="dxa"/>
          </w:tcPr>
          <w:p w14:paraId="43352009"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Фактор 2</w:t>
            </w:r>
          </w:p>
        </w:tc>
        <w:tc>
          <w:tcPr>
            <w:tcW w:w="4814" w:type="dxa"/>
          </w:tcPr>
          <w:p w14:paraId="681ACD69"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2</w:t>
            </w:r>
          </w:p>
        </w:tc>
      </w:tr>
      <w:tr w:rsidR="005C4A25" w:rsidRPr="00B14AB4" w14:paraId="02EAFC84" w14:textId="77777777" w:rsidTr="00AC19F8">
        <w:trPr>
          <w:trHeight w:val="30"/>
        </w:trPr>
        <w:tc>
          <w:tcPr>
            <w:tcW w:w="4814" w:type="dxa"/>
          </w:tcPr>
          <w:p w14:paraId="31BC8A2B"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Фактор 3</w:t>
            </w:r>
          </w:p>
        </w:tc>
        <w:tc>
          <w:tcPr>
            <w:tcW w:w="4814" w:type="dxa"/>
          </w:tcPr>
          <w:p w14:paraId="290D6BBD"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1</w:t>
            </w:r>
          </w:p>
        </w:tc>
      </w:tr>
      <w:tr w:rsidR="005C4A25" w:rsidRPr="00B14AB4" w14:paraId="6CA1E38A" w14:textId="77777777" w:rsidTr="00AC19F8">
        <w:trPr>
          <w:trHeight w:val="30"/>
        </w:trPr>
        <w:tc>
          <w:tcPr>
            <w:tcW w:w="4814" w:type="dxa"/>
          </w:tcPr>
          <w:p w14:paraId="0BE6190A"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Фактор 4</w:t>
            </w:r>
          </w:p>
        </w:tc>
        <w:tc>
          <w:tcPr>
            <w:tcW w:w="4814" w:type="dxa"/>
          </w:tcPr>
          <w:p w14:paraId="155B5A3F"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2</w:t>
            </w:r>
          </w:p>
        </w:tc>
      </w:tr>
      <w:tr w:rsidR="005C4A25" w:rsidRPr="00B14AB4" w14:paraId="7150CA1E" w14:textId="77777777" w:rsidTr="00AC19F8">
        <w:trPr>
          <w:trHeight w:val="30"/>
        </w:trPr>
        <w:tc>
          <w:tcPr>
            <w:tcW w:w="4814" w:type="dxa"/>
          </w:tcPr>
          <w:p w14:paraId="19A30CB9"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Фактор 5</w:t>
            </w:r>
          </w:p>
        </w:tc>
        <w:tc>
          <w:tcPr>
            <w:tcW w:w="4814" w:type="dxa"/>
          </w:tcPr>
          <w:p w14:paraId="1F2BE083"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3</w:t>
            </w:r>
          </w:p>
        </w:tc>
      </w:tr>
      <w:tr w:rsidR="005C4A25" w:rsidRPr="00B14AB4" w14:paraId="41FFF5C8" w14:textId="77777777" w:rsidTr="00AC19F8">
        <w:trPr>
          <w:trHeight w:val="30"/>
        </w:trPr>
        <w:tc>
          <w:tcPr>
            <w:tcW w:w="4814" w:type="dxa"/>
          </w:tcPr>
          <w:p w14:paraId="4366DA82"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Технологічний фактор</w:t>
            </w:r>
          </w:p>
        </w:tc>
        <w:tc>
          <w:tcPr>
            <w:tcW w:w="4814" w:type="dxa"/>
          </w:tcPr>
          <w:p w14:paraId="5BD97F92"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p>
        </w:tc>
      </w:tr>
      <w:tr w:rsidR="005C4A25" w:rsidRPr="00B14AB4" w14:paraId="0E0F49AE" w14:textId="77777777" w:rsidTr="00AC19F8">
        <w:trPr>
          <w:trHeight w:val="30"/>
        </w:trPr>
        <w:tc>
          <w:tcPr>
            <w:tcW w:w="4814" w:type="dxa"/>
          </w:tcPr>
          <w:p w14:paraId="1384C929"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Фактор 1</w:t>
            </w:r>
          </w:p>
        </w:tc>
        <w:tc>
          <w:tcPr>
            <w:tcW w:w="4814" w:type="dxa"/>
          </w:tcPr>
          <w:p w14:paraId="6825D2A7"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3</w:t>
            </w:r>
          </w:p>
        </w:tc>
      </w:tr>
      <w:tr w:rsidR="005C4A25" w:rsidRPr="00B14AB4" w14:paraId="72D6F490" w14:textId="77777777" w:rsidTr="00AC19F8">
        <w:trPr>
          <w:trHeight w:val="30"/>
        </w:trPr>
        <w:tc>
          <w:tcPr>
            <w:tcW w:w="4814" w:type="dxa"/>
          </w:tcPr>
          <w:p w14:paraId="7B8A5918"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Фактор 2</w:t>
            </w:r>
          </w:p>
        </w:tc>
        <w:tc>
          <w:tcPr>
            <w:tcW w:w="4814" w:type="dxa"/>
          </w:tcPr>
          <w:p w14:paraId="0588F977"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2</w:t>
            </w:r>
          </w:p>
        </w:tc>
      </w:tr>
      <w:tr w:rsidR="005C4A25" w:rsidRPr="00B14AB4" w14:paraId="10665F67" w14:textId="77777777" w:rsidTr="00AC19F8">
        <w:trPr>
          <w:trHeight w:val="30"/>
        </w:trPr>
        <w:tc>
          <w:tcPr>
            <w:tcW w:w="4814" w:type="dxa"/>
          </w:tcPr>
          <w:p w14:paraId="3B712A34"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Фактор 3</w:t>
            </w:r>
          </w:p>
        </w:tc>
        <w:tc>
          <w:tcPr>
            <w:tcW w:w="4814" w:type="dxa"/>
          </w:tcPr>
          <w:p w14:paraId="7F6CEA53"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2</w:t>
            </w:r>
          </w:p>
        </w:tc>
      </w:tr>
      <w:tr w:rsidR="005C4A25" w:rsidRPr="00B14AB4" w14:paraId="50A71FDC" w14:textId="77777777" w:rsidTr="00AC19F8">
        <w:trPr>
          <w:trHeight w:val="30"/>
        </w:trPr>
        <w:tc>
          <w:tcPr>
            <w:tcW w:w="4814" w:type="dxa"/>
          </w:tcPr>
          <w:p w14:paraId="42669F9A"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Фактор 4</w:t>
            </w:r>
          </w:p>
        </w:tc>
        <w:tc>
          <w:tcPr>
            <w:tcW w:w="4814" w:type="dxa"/>
          </w:tcPr>
          <w:p w14:paraId="76059EB9"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2</w:t>
            </w:r>
          </w:p>
        </w:tc>
      </w:tr>
      <w:tr w:rsidR="005C4A25" w:rsidRPr="00B14AB4" w14:paraId="4B962BC2" w14:textId="77777777" w:rsidTr="00AC19F8">
        <w:trPr>
          <w:trHeight w:val="30"/>
        </w:trPr>
        <w:tc>
          <w:tcPr>
            <w:tcW w:w="4814" w:type="dxa"/>
          </w:tcPr>
          <w:p w14:paraId="367E101E"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Фактор 5</w:t>
            </w:r>
          </w:p>
        </w:tc>
        <w:tc>
          <w:tcPr>
            <w:tcW w:w="4814" w:type="dxa"/>
          </w:tcPr>
          <w:p w14:paraId="1D3D1688" w14:textId="77777777" w:rsidR="005C4A25" w:rsidRPr="008E3B34" w:rsidRDefault="005C4A25" w:rsidP="004A1156">
            <w:pPr>
              <w:pStyle w:val="a6"/>
              <w:spacing w:line="360" w:lineRule="auto"/>
              <w:ind w:firstLine="709"/>
              <w:rPr>
                <w:rFonts w:ascii="Times New Roman" w:hAnsi="Times New Roman" w:cs="Times New Roman"/>
                <w:noProof/>
                <w:sz w:val="24"/>
                <w:szCs w:val="24"/>
                <w:lang w:val="uk-UA"/>
              </w:rPr>
            </w:pPr>
            <w:r w:rsidRPr="008E3B34">
              <w:rPr>
                <w:rFonts w:ascii="Times New Roman" w:hAnsi="Times New Roman" w:cs="Times New Roman"/>
                <w:noProof/>
                <w:sz w:val="24"/>
                <w:szCs w:val="24"/>
                <w:lang w:val="uk-UA"/>
              </w:rPr>
              <w:t>3</w:t>
            </w:r>
          </w:p>
        </w:tc>
      </w:tr>
    </w:tbl>
    <w:p w14:paraId="5B198ED6" w14:textId="77777777" w:rsidR="005C4A25" w:rsidRDefault="005C4A25" w:rsidP="004A1156">
      <w:pPr>
        <w:tabs>
          <w:tab w:val="left" w:pos="4440"/>
        </w:tabs>
        <w:spacing w:line="360" w:lineRule="auto"/>
        <w:ind w:firstLine="709"/>
        <w:rPr>
          <w:lang w:val="uk-UA"/>
        </w:rPr>
        <w:sectPr w:rsidR="005C4A25" w:rsidSect="00BB6881">
          <w:headerReference w:type="default" r:id="rId8"/>
          <w:pgSz w:w="11906" w:h="16838" w:code="9"/>
          <w:pgMar w:top="1134" w:right="567" w:bottom="1134" w:left="1701" w:header="709" w:footer="709" w:gutter="0"/>
          <w:cols w:space="708"/>
          <w:titlePg/>
          <w:docGrid w:linePitch="360"/>
        </w:sectPr>
      </w:pPr>
    </w:p>
    <w:p w14:paraId="7E1A2D54" w14:textId="77777777" w:rsidR="005C4A25" w:rsidRDefault="005C4A25" w:rsidP="004A1156">
      <w:pPr>
        <w:tabs>
          <w:tab w:val="left" w:pos="4425"/>
        </w:tabs>
        <w:spacing w:after="0" w:line="360" w:lineRule="auto"/>
        <w:ind w:firstLine="709"/>
        <w:jc w:val="both"/>
        <w:rPr>
          <w:rFonts w:ascii="Times New Roman" w:hAnsi="Times New Roman" w:cs="Times New Roman"/>
          <w:i/>
          <w:iCs/>
          <w:color w:val="000000" w:themeColor="text1"/>
          <w:sz w:val="28"/>
          <w:szCs w:val="28"/>
          <w:shd w:val="clear" w:color="auto" w:fill="FFFFFF"/>
          <w:lang w:val="uk-UA"/>
        </w:rPr>
      </w:pPr>
      <w:r w:rsidRPr="008B1EAB">
        <w:rPr>
          <w:rFonts w:ascii="Times New Roman" w:hAnsi="Times New Roman" w:cs="Times New Roman"/>
          <w:i/>
          <w:iCs/>
          <w:color w:val="000000" w:themeColor="text1"/>
          <w:sz w:val="28"/>
          <w:szCs w:val="28"/>
          <w:shd w:val="clear" w:color="auto" w:fill="FFFFFF"/>
          <w:lang w:val="uk-UA"/>
        </w:rPr>
        <w:t>Джерело: сформовано автором на основі [1-4]</w:t>
      </w:r>
    </w:p>
    <w:p w14:paraId="381975EF" w14:textId="77777777" w:rsidR="00F56EBA" w:rsidRPr="00B14AB4" w:rsidRDefault="00F56EBA" w:rsidP="00533014">
      <w:pPr>
        <w:pStyle w:val="a6"/>
        <w:spacing w:line="360" w:lineRule="auto"/>
        <w:rPr>
          <w:lang w:val="uk-UA"/>
        </w:rPr>
      </w:pPr>
    </w:p>
    <w:p w14:paraId="29642D3F" w14:textId="65F54B93" w:rsidR="005C4A25" w:rsidRPr="00B14AB4" w:rsidRDefault="005C4A25" w:rsidP="009E360D">
      <w:pPr>
        <w:pStyle w:val="a3"/>
        <w:numPr>
          <w:ilvl w:val="0"/>
          <w:numId w:val="5"/>
        </w:numPr>
        <w:tabs>
          <w:tab w:val="left" w:pos="4425"/>
        </w:tabs>
        <w:spacing w:after="0" w:line="360" w:lineRule="auto"/>
        <w:rPr>
          <w:rFonts w:ascii="Times New Roman" w:hAnsi="Times New Roman" w:cs="Times New Roman"/>
          <w:sz w:val="28"/>
          <w:szCs w:val="28"/>
          <w:lang w:val="uk-UA"/>
        </w:rPr>
      </w:pPr>
      <w:r w:rsidRPr="00B14AB4">
        <w:rPr>
          <w:rFonts w:ascii="Times New Roman" w:hAnsi="Times New Roman" w:cs="Times New Roman"/>
          <w:sz w:val="28"/>
          <w:szCs w:val="28"/>
          <w:lang w:val="uk-UA"/>
        </w:rPr>
        <w:t xml:space="preserve">Незначний вплив на підприємство. </w:t>
      </w:r>
    </w:p>
    <w:p w14:paraId="03289378" w14:textId="62939F80" w:rsidR="005C4A25" w:rsidRPr="009E360D" w:rsidRDefault="005C4A25" w:rsidP="009E360D">
      <w:pPr>
        <w:pStyle w:val="a3"/>
        <w:numPr>
          <w:ilvl w:val="0"/>
          <w:numId w:val="5"/>
        </w:numPr>
        <w:tabs>
          <w:tab w:val="left" w:pos="4425"/>
        </w:tabs>
        <w:spacing w:after="0" w:line="360" w:lineRule="auto"/>
        <w:rPr>
          <w:rFonts w:ascii="Times New Roman" w:hAnsi="Times New Roman" w:cs="Times New Roman"/>
          <w:sz w:val="28"/>
          <w:szCs w:val="28"/>
          <w:lang w:val="uk-UA"/>
        </w:rPr>
      </w:pPr>
      <w:r w:rsidRPr="009E360D">
        <w:rPr>
          <w:rFonts w:ascii="Times New Roman" w:hAnsi="Times New Roman" w:cs="Times New Roman"/>
          <w:sz w:val="28"/>
          <w:szCs w:val="28"/>
          <w:lang w:val="uk-UA"/>
        </w:rPr>
        <w:t xml:space="preserve">Середній вплив на підприємство. </w:t>
      </w:r>
    </w:p>
    <w:p w14:paraId="46AE244E" w14:textId="33F000DE" w:rsidR="005C4A25" w:rsidRPr="009E360D" w:rsidRDefault="005C4A25" w:rsidP="009E360D">
      <w:pPr>
        <w:pStyle w:val="a3"/>
        <w:numPr>
          <w:ilvl w:val="0"/>
          <w:numId w:val="5"/>
        </w:numPr>
        <w:tabs>
          <w:tab w:val="left" w:pos="4425"/>
        </w:tabs>
        <w:spacing w:after="0" w:line="360" w:lineRule="auto"/>
        <w:rPr>
          <w:rFonts w:ascii="Times New Roman" w:hAnsi="Times New Roman" w:cs="Times New Roman"/>
          <w:sz w:val="28"/>
          <w:szCs w:val="28"/>
          <w:lang w:val="uk-UA"/>
        </w:rPr>
      </w:pPr>
      <w:r w:rsidRPr="009E360D">
        <w:rPr>
          <w:rFonts w:ascii="Times New Roman" w:hAnsi="Times New Roman" w:cs="Times New Roman"/>
          <w:sz w:val="28"/>
          <w:szCs w:val="28"/>
          <w:lang w:val="uk-UA"/>
        </w:rPr>
        <w:t>Високий вплив на підприємство.</w:t>
      </w:r>
    </w:p>
    <w:p w14:paraId="21B3A9A5" w14:textId="77777777" w:rsidR="005C4A25" w:rsidRPr="00B14AB4" w:rsidRDefault="005C4A25" w:rsidP="004A1156">
      <w:pPr>
        <w:tabs>
          <w:tab w:val="left" w:pos="4425"/>
        </w:tabs>
        <w:spacing w:after="0" w:line="360" w:lineRule="auto"/>
        <w:ind w:firstLine="709"/>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 xml:space="preserve">Для того щоб завершити аналіз необхідні висновки. У висновку до кожної групи факторів потрібно підібрати ті фактори, які здатні нести загрозу для </w:t>
      </w:r>
    </w:p>
    <w:p w14:paraId="047FD93D" w14:textId="055BAEAE" w:rsidR="005C4A25" w:rsidRPr="00B14AB4" w:rsidRDefault="005C4A25" w:rsidP="003876A4">
      <w:pPr>
        <w:tabs>
          <w:tab w:val="left" w:pos="4425"/>
        </w:tabs>
        <w:spacing w:after="0" w:line="360" w:lineRule="auto"/>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компанії «</w:t>
      </w:r>
      <w:r w:rsidR="00791EFE">
        <w:rPr>
          <w:rFonts w:ascii="Times New Roman" w:hAnsi="Times New Roman" w:cs="Times New Roman"/>
          <w:sz w:val="28"/>
          <w:szCs w:val="28"/>
        </w:rPr>
        <w:t>Nvidia</w:t>
      </w:r>
      <w:r w:rsidRPr="00B14AB4">
        <w:rPr>
          <w:rFonts w:ascii="Times New Roman" w:hAnsi="Times New Roman" w:cs="Times New Roman"/>
          <w:sz w:val="28"/>
          <w:szCs w:val="28"/>
          <w:lang w:val="uk-UA"/>
        </w:rPr>
        <w:t xml:space="preserve">», а також ті фактори на які слід звернути увагу. </w:t>
      </w:r>
    </w:p>
    <w:p w14:paraId="37BDB8C6" w14:textId="77777777" w:rsidR="005C4A25" w:rsidRDefault="005C4A25" w:rsidP="004A1156">
      <w:pPr>
        <w:tabs>
          <w:tab w:val="left" w:pos="4425"/>
        </w:tabs>
        <w:spacing w:after="0" w:line="360" w:lineRule="auto"/>
        <w:ind w:firstLine="709"/>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Висновок зображений у табл. 2.5</w:t>
      </w:r>
    </w:p>
    <w:p w14:paraId="046665F1" w14:textId="77777777" w:rsidR="005C4A25" w:rsidRPr="00B14AB4" w:rsidRDefault="005C4A25" w:rsidP="004A1156">
      <w:pPr>
        <w:tabs>
          <w:tab w:val="left" w:pos="4425"/>
        </w:tabs>
        <w:spacing w:after="0" w:line="360" w:lineRule="auto"/>
        <w:ind w:firstLine="709"/>
        <w:jc w:val="right"/>
        <w:rPr>
          <w:rFonts w:ascii="Times New Roman" w:hAnsi="Times New Roman" w:cs="Times New Roman"/>
          <w:sz w:val="28"/>
          <w:szCs w:val="28"/>
          <w:lang w:val="uk-UA"/>
        </w:rPr>
      </w:pPr>
      <w:r w:rsidRPr="00B14AB4">
        <w:rPr>
          <w:rFonts w:ascii="Times New Roman" w:hAnsi="Times New Roman" w:cs="Times New Roman"/>
          <w:sz w:val="28"/>
          <w:szCs w:val="28"/>
          <w:lang w:val="uk-UA"/>
        </w:rPr>
        <w:t>Таблиця 2.5</w:t>
      </w:r>
    </w:p>
    <w:p w14:paraId="67617224" w14:textId="77777777" w:rsidR="005C4A25" w:rsidRDefault="005C4A25" w:rsidP="004A1156">
      <w:pPr>
        <w:tabs>
          <w:tab w:val="left" w:pos="4425"/>
        </w:tabs>
        <w:spacing w:after="0" w:line="360" w:lineRule="auto"/>
        <w:ind w:firstLine="709"/>
        <w:jc w:val="center"/>
        <w:rPr>
          <w:rFonts w:ascii="Times New Roman" w:hAnsi="Times New Roman" w:cs="Times New Roman"/>
          <w:sz w:val="28"/>
          <w:szCs w:val="28"/>
          <w:lang w:val="uk-UA"/>
        </w:rPr>
      </w:pPr>
      <w:r w:rsidRPr="003E6888">
        <w:rPr>
          <w:rFonts w:ascii="Times New Roman" w:hAnsi="Times New Roman" w:cs="Times New Roman"/>
          <w:sz w:val="28"/>
          <w:szCs w:val="28"/>
          <w:lang w:val="uk-UA"/>
        </w:rPr>
        <w:t>Висновок PEST</w:t>
      </w:r>
      <w:r w:rsidRPr="00B14AB4">
        <w:rPr>
          <w:rFonts w:ascii="Times New Roman" w:hAnsi="Times New Roman" w:cs="Times New Roman"/>
          <w:sz w:val="28"/>
          <w:szCs w:val="28"/>
          <w:lang w:val="uk-UA"/>
        </w:rPr>
        <w:t>-аналізу</w:t>
      </w:r>
    </w:p>
    <w:tbl>
      <w:tblPr>
        <w:tblStyle w:val="a5"/>
        <w:tblpPr w:leftFromText="180" w:rightFromText="180" w:vertAnchor="text" w:horzAnchor="margin" w:tblpY="50"/>
        <w:tblW w:w="0" w:type="auto"/>
        <w:tblLook w:val="04A0" w:firstRow="1" w:lastRow="0" w:firstColumn="1" w:lastColumn="0" w:noHBand="0" w:noVBand="1"/>
      </w:tblPr>
      <w:tblGrid>
        <w:gridCol w:w="4814"/>
        <w:gridCol w:w="4814"/>
      </w:tblGrid>
      <w:tr w:rsidR="005C4A25" w:rsidRPr="00B14AB4" w14:paraId="4D3CD2C0" w14:textId="77777777" w:rsidTr="00AC19F8">
        <w:trPr>
          <w:trHeight w:val="240"/>
        </w:trPr>
        <w:tc>
          <w:tcPr>
            <w:tcW w:w="4814" w:type="dxa"/>
          </w:tcPr>
          <w:p w14:paraId="2064B3A2" w14:textId="77777777" w:rsidR="005C4A25" w:rsidRPr="00E07980" w:rsidRDefault="005C4A25" w:rsidP="004A1156">
            <w:pPr>
              <w:spacing w:after="0" w:line="360" w:lineRule="auto"/>
              <w:ind w:firstLine="709"/>
              <w:jc w:val="both"/>
              <w:rPr>
                <w:sz w:val="24"/>
                <w:szCs w:val="24"/>
                <w:lang w:val="uk-UA"/>
              </w:rPr>
            </w:pPr>
            <w:r w:rsidRPr="00E07980">
              <w:rPr>
                <w:rFonts w:ascii="Times New Roman" w:hAnsi="Times New Roman" w:cs="Times New Roman"/>
                <w:sz w:val="24"/>
                <w:szCs w:val="24"/>
                <w:lang w:val="uk-UA"/>
              </w:rPr>
              <w:t>Політичні фактори</w:t>
            </w:r>
          </w:p>
        </w:tc>
        <w:tc>
          <w:tcPr>
            <w:tcW w:w="4814" w:type="dxa"/>
          </w:tcPr>
          <w:p w14:paraId="524C1E8C" w14:textId="77777777" w:rsidR="005C4A25" w:rsidRPr="00E07980" w:rsidRDefault="005C4A25" w:rsidP="004A1156">
            <w:pPr>
              <w:spacing w:after="0" w:line="360" w:lineRule="auto"/>
              <w:ind w:firstLine="709"/>
              <w:jc w:val="both"/>
              <w:rPr>
                <w:sz w:val="24"/>
                <w:szCs w:val="24"/>
                <w:lang w:val="uk-UA"/>
              </w:rPr>
            </w:pPr>
            <w:r w:rsidRPr="00E07980">
              <w:rPr>
                <w:rFonts w:ascii="Times New Roman" w:hAnsi="Times New Roman" w:cs="Times New Roman"/>
                <w:sz w:val="24"/>
                <w:szCs w:val="24"/>
                <w:lang w:val="uk-UA"/>
              </w:rPr>
              <w:t>Економічні фактори</w:t>
            </w:r>
          </w:p>
        </w:tc>
      </w:tr>
      <w:tr w:rsidR="005C4A25" w:rsidRPr="00F164D9" w14:paraId="6594CD48" w14:textId="77777777" w:rsidTr="00AC19F8">
        <w:tc>
          <w:tcPr>
            <w:tcW w:w="4814" w:type="dxa"/>
          </w:tcPr>
          <w:p w14:paraId="61311151" w14:textId="49C9FA67" w:rsidR="005C4A25" w:rsidRPr="00E07980" w:rsidRDefault="005C4A25" w:rsidP="008131B6">
            <w:pPr>
              <w:tabs>
                <w:tab w:val="left" w:pos="4425"/>
              </w:tabs>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Обов’язково</w:t>
            </w:r>
            <w:r w:rsidRPr="00E07980">
              <w:rPr>
                <w:rFonts w:ascii="Times New Roman" w:hAnsi="Times New Roman" w:cs="Times New Roman"/>
                <w:sz w:val="24"/>
                <w:szCs w:val="24"/>
                <w:lang w:val="uk-UA"/>
              </w:rPr>
              <w:t xml:space="preserve"> стежити за</w:t>
            </w:r>
            <w:r>
              <w:rPr>
                <w:rFonts w:ascii="Times New Roman" w:hAnsi="Times New Roman" w:cs="Times New Roman"/>
                <w:sz w:val="24"/>
                <w:szCs w:val="24"/>
                <w:lang w:val="uk-UA"/>
              </w:rPr>
              <w:t xml:space="preserve"> будь-якими</w:t>
            </w:r>
            <w:r w:rsidRPr="00E07980">
              <w:rPr>
                <w:rFonts w:ascii="Times New Roman" w:hAnsi="Times New Roman" w:cs="Times New Roman"/>
                <w:sz w:val="24"/>
                <w:szCs w:val="24"/>
                <w:lang w:val="uk-UA"/>
              </w:rPr>
              <w:t xml:space="preserve"> змінами в законодавстві та податкової політики.</w:t>
            </w:r>
            <w:r w:rsidR="008131B6" w:rsidRPr="008131B6">
              <w:rPr>
                <w:rFonts w:ascii="Times New Roman" w:hAnsi="Times New Roman" w:cs="Times New Roman"/>
                <w:sz w:val="24"/>
                <w:szCs w:val="24"/>
                <w:lang w:val="ru-RU"/>
              </w:rPr>
              <w:t xml:space="preserve"> </w:t>
            </w:r>
            <w:r w:rsidRPr="00E07980">
              <w:rPr>
                <w:rFonts w:ascii="Times New Roman" w:hAnsi="Times New Roman" w:cs="Times New Roman"/>
                <w:sz w:val="24"/>
                <w:szCs w:val="24"/>
                <w:lang w:val="uk-UA"/>
              </w:rPr>
              <w:t>Здійснювати контроль корупції.</w:t>
            </w:r>
          </w:p>
        </w:tc>
        <w:tc>
          <w:tcPr>
            <w:tcW w:w="4814" w:type="dxa"/>
          </w:tcPr>
          <w:p w14:paraId="32724A2F" w14:textId="77777777" w:rsidR="005C4A25" w:rsidRPr="00E07980" w:rsidRDefault="005C4A25" w:rsidP="008131B6">
            <w:pPr>
              <w:spacing w:after="0" w:line="360" w:lineRule="auto"/>
              <w:jc w:val="both"/>
              <w:rPr>
                <w:rFonts w:ascii="Times New Roman" w:hAnsi="Times New Roman" w:cs="Times New Roman"/>
                <w:sz w:val="24"/>
                <w:szCs w:val="24"/>
                <w:lang w:val="uk-UA"/>
              </w:rPr>
            </w:pPr>
            <w:r w:rsidRPr="00E07980">
              <w:rPr>
                <w:rFonts w:ascii="Times New Roman" w:hAnsi="Times New Roman" w:cs="Times New Roman"/>
                <w:sz w:val="24"/>
                <w:szCs w:val="24"/>
                <w:lang w:val="uk-UA"/>
              </w:rPr>
              <w:t xml:space="preserve">Необхідно стежити </w:t>
            </w:r>
            <w:r>
              <w:rPr>
                <w:rFonts w:ascii="Times New Roman" w:hAnsi="Times New Roman" w:cs="Times New Roman"/>
                <w:sz w:val="24"/>
                <w:szCs w:val="24"/>
                <w:lang w:val="uk-UA"/>
              </w:rPr>
              <w:t>за коливанням курсу валют, рівнем та темпом інфляції</w:t>
            </w:r>
            <w:r w:rsidRPr="00E07980">
              <w:rPr>
                <w:rFonts w:ascii="Times New Roman" w:hAnsi="Times New Roman" w:cs="Times New Roman"/>
                <w:sz w:val="24"/>
                <w:szCs w:val="24"/>
                <w:lang w:val="uk-UA"/>
              </w:rPr>
              <w:t>,</w:t>
            </w:r>
            <w:r>
              <w:rPr>
                <w:rFonts w:ascii="Times New Roman" w:hAnsi="Times New Roman" w:cs="Times New Roman"/>
                <w:sz w:val="24"/>
                <w:szCs w:val="24"/>
                <w:lang w:val="uk-UA"/>
              </w:rPr>
              <w:t xml:space="preserve"> попитом та пропозицією </w:t>
            </w:r>
            <w:r w:rsidRPr="00E07980">
              <w:rPr>
                <w:rFonts w:ascii="Times New Roman" w:hAnsi="Times New Roman" w:cs="Times New Roman"/>
                <w:sz w:val="24"/>
                <w:szCs w:val="24"/>
                <w:lang w:val="uk-UA"/>
              </w:rPr>
              <w:t>на ринк</w:t>
            </w:r>
            <w:r>
              <w:rPr>
                <w:rFonts w:ascii="Times New Roman" w:hAnsi="Times New Roman" w:cs="Times New Roman"/>
                <w:sz w:val="24"/>
                <w:szCs w:val="24"/>
                <w:lang w:val="uk-UA"/>
              </w:rPr>
              <w:t>у</w:t>
            </w:r>
            <w:r w:rsidRPr="00E07980">
              <w:rPr>
                <w:rFonts w:ascii="Times New Roman" w:hAnsi="Times New Roman" w:cs="Times New Roman"/>
                <w:sz w:val="24"/>
                <w:szCs w:val="24"/>
                <w:lang w:val="uk-UA"/>
              </w:rPr>
              <w:t>.</w:t>
            </w:r>
          </w:p>
        </w:tc>
      </w:tr>
      <w:tr w:rsidR="005C4A25" w:rsidRPr="00B14AB4" w14:paraId="10B08F69" w14:textId="77777777" w:rsidTr="00AC19F8">
        <w:tc>
          <w:tcPr>
            <w:tcW w:w="4814" w:type="dxa"/>
          </w:tcPr>
          <w:p w14:paraId="189425B1" w14:textId="77777777" w:rsidR="005C4A25" w:rsidRPr="00E07980" w:rsidRDefault="005C4A25" w:rsidP="004A1156">
            <w:pPr>
              <w:spacing w:after="0" w:line="360" w:lineRule="auto"/>
              <w:ind w:firstLine="709"/>
              <w:rPr>
                <w:sz w:val="24"/>
                <w:szCs w:val="24"/>
                <w:lang w:val="uk-UA"/>
              </w:rPr>
            </w:pPr>
            <w:r w:rsidRPr="00E07980">
              <w:rPr>
                <w:rFonts w:ascii="Times New Roman" w:hAnsi="Times New Roman" w:cs="Times New Roman"/>
                <w:sz w:val="24"/>
                <w:szCs w:val="24"/>
                <w:lang w:val="uk-UA"/>
              </w:rPr>
              <w:t>Соціальні фактори</w:t>
            </w:r>
          </w:p>
        </w:tc>
        <w:tc>
          <w:tcPr>
            <w:tcW w:w="4814" w:type="dxa"/>
          </w:tcPr>
          <w:p w14:paraId="0676A550" w14:textId="77777777" w:rsidR="005C4A25" w:rsidRPr="00E07980" w:rsidRDefault="005C4A25" w:rsidP="004A1156">
            <w:pPr>
              <w:spacing w:after="0" w:line="360" w:lineRule="auto"/>
              <w:ind w:firstLine="709"/>
              <w:jc w:val="both"/>
              <w:rPr>
                <w:sz w:val="24"/>
                <w:szCs w:val="24"/>
                <w:lang w:val="uk-UA"/>
              </w:rPr>
            </w:pPr>
            <w:r w:rsidRPr="00E07980">
              <w:rPr>
                <w:rFonts w:ascii="Times New Roman" w:hAnsi="Times New Roman" w:cs="Times New Roman"/>
                <w:sz w:val="24"/>
                <w:szCs w:val="24"/>
                <w:lang w:val="uk-UA"/>
              </w:rPr>
              <w:t>Технологічні фактори</w:t>
            </w:r>
          </w:p>
        </w:tc>
      </w:tr>
      <w:tr w:rsidR="005C4A25" w:rsidRPr="00F164D9" w14:paraId="266E623A" w14:textId="77777777" w:rsidTr="00AC19F8">
        <w:tc>
          <w:tcPr>
            <w:tcW w:w="4814" w:type="dxa"/>
          </w:tcPr>
          <w:p w14:paraId="607A5C1A" w14:textId="77777777" w:rsidR="005C4A25" w:rsidRPr="00E07980" w:rsidRDefault="005C4A25" w:rsidP="008131B6">
            <w:pPr>
              <w:tabs>
                <w:tab w:val="left" w:pos="4425"/>
              </w:tabs>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Враховувати </w:t>
            </w:r>
            <w:r w:rsidRPr="00E07980">
              <w:rPr>
                <w:rFonts w:ascii="Times New Roman" w:hAnsi="Times New Roman" w:cs="Times New Roman"/>
                <w:sz w:val="24"/>
                <w:szCs w:val="24"/>
                <w:lang w:val="uk-UA"/>
              </w:rPr>
              <w:t>потреби та пропозиції клієнтів, відповідно віковим нормам населення, а також соціальн</w:t>
            </w:r>
            <w:r>
              <w:rPr>
                <w:rFonts w:ascii="Times New Roman" w:hAnsi="Times New Roman" w:cs="Times New Roman"/>
                <w:sz w:val="24"/>
                <w:szCs w:val="24"/>
                <w:lang w:val="uk-UA"/>
              </w:rPr>
              <w:t>о-</w:t>
            </w:r>
            <w:r w:rsidRPr="00E07980">
              <w:rPr>
                <w:rFonts w:ascii="Times New Roman" w:hAnsi="Times New Roman" w:cs="Times New Roman"/>
                <w:sz w:val="24"/>
                <w:szCs w:val="24"/>
                <w:lang w:val="uk-UA"/>
              </w:rPr>
              <w:t>культурним тенденціям. Знижується страх перед кредитуванням.</w:t>
            </w:r>
          </w:p>
        </w:tc>
        <w:tc>
          <w:tcPr>
            <w:tcW w:w="4814" w:type="dxa"/>
          </w:tcPr>
          <w:p w14:paraId="512C2AAF" w14:textId="77777777" w:rsidR="005C4A25" w:rsidRPr="00E07980" w:rsidRDefault="005C4A25" w:rsidP="008131B6">
            <w:pPr>
              <w:spacing w:after="0" w:line="360" w:lineRule="auto"/>
              <w:jc w:val="both"/>
              <w:rPr>
                <w:rFonts w:ascii="Times New Roman" w:hAnsi="Times New Roman" w:cs="Times New Roman"/>
                <w:sz w:val="24"/>
                <w:szCs w:val="24"/>
                <w:lang w:val="uk-UA"/>
              </w:rPr>
            </w:pPr>
            <w:r w:rsidRPr="00E07980">
              <w:rPr>
                <w:rFonts w:ascii="Times New Roman" w:hAnsi="Times New Roman" w:cs="Times New Roman"/>
                <w:sz w:val="24"/>
                <w:szCs w:val="24"/>
                <w:lang w:val="uk-UA"/>
              </w:rPr>
              <w:t>Використання інноваційних технологій з можливістю оновлення, під час розробки продукції для подальшого використання клієнтами.</w:t>
            </w:r>
          </w:p>
        </w:tc>
      </w:tr>
    </w:tbl>
    <w:p w14:paraId="6CA39A67" w14:textId="77777777" w:rsidR="005C4A25" w:rsidRDefault="005C4A25" w:rsidP="00533014">
      <w:pPr>
        <w:spacing w:line="360" w:lineRule="auto"/>
        <w:rPr>
          <w:lang w:val="uk-UA"/>
        </w:rPr>
        <w:sectPr w:rsidR="005C4A25" w:rsidSect="00A77949">
          <w:type w:val="continuous"/>
          <w:pgSz w:w="11906" w:h="16838" w:code="9"/>
          <w:pgMar w:top="1134" w:right="567" w:bottom="1134" w:left="1701" w:header="709" w:footer="709" w:gutter="0"/>
          <w:cols w:space="708"/>
          <w:titlePg/>
          <w:docGrid w:linePitch="360"/>
        </w:sectPr>
      </w:pPr>
    </w:p>
    <w:p w14:paraId="24758C69" w14:textId="77777777" w:rsidR="005C4A25" w:rsidRDefault="005C4A25" w:rsidP="00533014">
      <w:pPr>
        <w:tabs>
          <w:tab w:val="left" w:pos="4440"/>
        </w:tabs>
        <w:spacing w:line="360" w:lineRule="auto"/>
        <w:jc w:val="both"/>
        <w:rPr>
          <w:rFonts w:ascii="Times New Roman" w:hAnsi="Times New Roman" w:cs="Times New Roman"/>
          <w:i/>
          <w:iCs/>
          <w:color w:val="000000" w:themeColor="text1"/>
          <w:sz w:val="28"/>
          <w:szCs w:val="28"/>
          <w:shd w:val="clear" w:color="auto" w:fill="FFFFFF"/>
          <w:lang w:val="uk-UA"/>
        </w:rPr>
      </w:pPr>
      <w:r w:rsidRPr="008B1EAB">
        <w:rPr>
          <w:rFonts w:ascii="Times New Roman" w:hAnsi="Times New Roman" w:cs="Times New Roman"/>
          <w:i/>
          <w:iCs/>
          <w:color w:val="000000" w:themeColor="text1"/>
          <w:sz w:val="28"/>
          <w:szCs w:val="28"/>
          <w:shd w:val="clear" w:color="auto" w:fill="FFFFFF"/>
          <w:lang w:val="uk-UA"/>
        </w:rPr>
        <w:lastRenderedPageBreak/>
        <w:t>Джерело: сформовано автором на основі [3-4]</w:t>
      </w:r>
    </w:p>
    <w:p w14:paraId="4C987102" w14:textId="77777777" w:rsidR="005C4A25" w:rsidRPr="00B14AB4" w:rsidRDefault="005C4A25" w:rsidP="004A1156">
      <w:pPr>
        <w:tabs>
          <w:tab w:val="left" w:pos="4440"/>
        </w:tabs>
        <w:spacing w:line="360" w:lineRule="auto"/>
        <w:ind w:firstLine="709"/>
        <w:jc w:val="both"/>
        <w:rPr>
          <w:rFonts w:ascii="Times New Roman" w:hAnsi="Times New Roman" w:cs="Times New Roman"/>
          <w:sz w:val="28"/>
          <w:szCs w:val="28"/>
          <w:lang w:val="uk-UA"/>
        </w:rPr>
      </w:pPr>
    </w:p>
    <w:p w14:paraId="0F3443E7" w14:textId="447AAEC2" w:rsidR="005C4A25" w:rsidRPr="00B14AB4" w:rsidRDefault="005C4A25" w:rsidP="004A1156">
      <w:pPr>
        <w:tabs>
          <w:tab w:val="left" w:pos="4425"/>
        </w:tabs>
        <w:spacing w:after="0" w:line="360" w:lineRule="auto"/>
        <w:ind w:firstLine="709"/>
        <w:jc w:val="both"/>
        <w:rPr>
          <w:rFonts w:ascii="Times New Roman" w:hAnsi="Times New Roman" w:cs="Times New Roman"/>
          <w:noProof/>
          <w:sz w:val="28"/>
          <w:szCs w:val="28"/>
          <w:lang w:val="uk-UA"/>
        </w:rPr>
      </w:pPr>
      <w:r w:rsidRPr="00B14AB4">
        <w:rPr>
          <w:rFonts w:ascii="Times New Roman" w:hAnsi="Times New Roman" w:cs="Times New Roman"/>
          <w:noProof/>
          <w:sz w:val="28"/>
          <w:szCs w:val="28"/>
          <w:lang w:val="uk-UA"/>
        </w:rPr>
        <w:t>Очевидно, що аналіз зовнішнього середовища – це невід’ємна частина будь яского бізнес плану. За домогою PEST-аналізу ми можемо виявити вплив зовнішніх факторів на діяльність компанії «</w:t>
      </w:r>
      <w:r w:rsidR="00714D4E">
        <w:rPr>
          <w:rFonts w:ascii="Times New Roman" w:hAnsi="Times New Roman" w:cs="Times New Roman"/>
          <w:noProof/>
          <w:sz w:val="28"/>
          <w:szCs w:val="28"/>
        </w:rPr>
        <w:t>Nvidia</w:t>
      </w:r>
      <w:r w:rsidRPr="00B14AB4">
        <w:rPr>
          <w:rFonts w:ascii="Times New Roman" w:hAnsi="Times New Roman" w:cs="Times New Roman"/>
          <w:noProof/>
          <w:sz w:val="28"/>
          <w:szCs w:val="28"/>
          <w:lang w:val="uk-UA"/>
        </w:rPr>
        <w:t xml:space="preserve">». </w:t>
      </w:r>
    </w:p>
    <w:p w14:paraId="631DB727" w14:textId="732B23E2" w:rsidR="005C4A25" w:rsidRPr="00B14AB4" w:rsidRDefault="005C4A25" w:rsidP="004A1156">
      <w:pPr>
        <w:tabs>
          <w:tab w:val="left" w:pos="4425"/>
        </w:tabs>
        <w:spacing w:after="0" w:line="360" w:lineRule="auto"/>
        <w:ind w:firstLine="709"/>
        <w:jc w:val="both"/>
        <w:rPr>
          <w:rFonts w:ascii="Times New Roman" w:hAnsi="Times New Roman" w:cs="Times New Roman"/>
          <w:noProof/>
          <w:sz w:val="28"/>
          <w:szCs w:val="28"/>
          <w:lang w:val="uk-UA"/>
        </w:rPr>
      </w:pPr>
      <w:r w:rsidRPr="00B14AB4">
        <w:rPr>
          <w:rFonts w:ascii="Times New Roman" w:hAnsi="Times New Roman" w:cs="Times New Roman"/>
          <w:noProof/>
          <w:sz w:val="28"/>
          <w:szCs w:val="28"/>
          <w:lang w:val="uk-UA"/>
        </w:rPr>
        <w:t>При зміні законодавства можуть виникнути проблеми з постачанням як ресурсів так і готової продукції, яка постачається компанією «</w:t>
      </w:r>
      <w:r w:rsidR="002909DC">
        <w:rPr>
          <w:rFonts w:ascii="Times New Roman" w:hAnsi="Times New Roman" w:cs="Times New Roman"/>
          <w:noProof/>
          <w:sz w:val="28"/>
          <w:szCs w:val="28"/>
        </w:rPr>
        <w:t>Nvidia</w:t>
      </w:r>
      <w:r w:rsidRPr="00B14AB4">
        <w:rPr>
          <w:rFonts w:ascii="Times New Roman" w:hAnsi="Times New Roman" w:cs="Times New Roman"/>
          <w:noProof/>
          <w:sz w:val="28"/>
          <w:szCs w:val="28"/>
          <w:lang w:val="uk-UA"/>
        </w:rPr>
        <w:t xml:space="preserve">». Збільшення податків у державі може вплинути на фінансову стабільність компанії. </w:t>
      </w:r>
    </w:p>
    <w:p w14:paraId="060842E4" w14:textId="77777777" w:rsidR="005C4A25" w:rsidRPr="00B14AB4" w:rsidRDefault="005C4A25" w:rsidP="004A1156">
      <w:pPr>
        <w:tabs>
          <w:tab w:val="left" w:pos="4425"/>
        </w:tabs>
        <w:spacing w:after="0" w:line="360" w:lineRule="auto"/>
        <w:ind w:firstLine="709"/>
        <w:jc w:val="both"/>
        <w:rPr>
          <w:rFonts w:ascii="Times New Roman" w:hAnsi="Times New Roman" w:cs="Times New Roman"/>
          <w:noProof/>
          <w:sz w:val="28"/>
          <w:szCs w:val="28"/>
          <w:lang w:val="uk-UA"/>
        </w:rPr>
      </w:pPr>
      <w:r w:rsidRPr="00B14AB4">
        <w:rPr>
          <w:rFonts w:ascii="Times New Roman" w:hAnsi="Times New Roman" w:cs="Times New Roman"/>
          <w:noProof/>
          <w:sz w:val="28"/>
          <w:szCs w:val="28"/>
          <w:lang w:val="uk-UA"/>
        </w:rPr>
        <w:t xml:space="preserve">Обов’язково потрібно стежити за змінами курсу валют, а також за будь якими економічними змінами, які можуть негативно вплинути на прибутки компанії, оскільки ціни на </w:t>
      </w:r>
      <w:r w:rsidRPr="00B14AB4">
        <w:rPr>
          <w:rFonts w:ascii="Times New Roman" w:hAnsi="Times New Roman" w:cs="Times New Roman"/>
          <w:noProof/>
          <w:sz w:val="28"/>
          <w:szCs w:val="28"/>
          <w:lang w:val="uk-UA"/>
        </w:rPr>
        <w:lastRenderedPageBreak/>
        <w:t xml:space="preserve">продукцію будуть зростати, а  попит на товар буде зменшуватися. </w:t>
      </w:r>
    </w:p>
    <w:p w14:paraId="05FAD1A4" w14:textId="2C51270F" w:rsidR="005C4A25" w:rsidRPr="00B14AB4" w:rsidRDefault="005C4A25" w:rsidP="004A1156">
      <w:pPr>
        <w:tabs>
          <w:tab w:val="left" w:pos="4425"/>
        </w:tabs>
        <w:spacing w:after="0" w:line="360" w:lineRule="auto"/>
        <w:ind w:firstLine="709"/>
        <w:jc w:val="both"/>
        <w:rPr>
          <w:rFonts w:ascii="Times New Roman" w:hAnsi="Times New Roman" w:cs="Times New Roman"/>
          <w:noProof/>
          <w:sz w:val="28"/>
          <w:szCs w:val="28"/>
          <w:lang w:val="uk-UA"/>
        </w:rPr>
      </w:pPr>
      <w:r w:rsidRPr="00B14AB4">
        <w:rPr>
          <w:rFonts w:ascii="Times New Roman" w:hAnsi="Times New Roman" w:cs="Times New Roman"/>
          <w:noProof/>
          <w:sz w:val="28"/>
          <w:szCs w:val="28"/>
          <w:lang w:val="uk-UA"/>
        </w:rPr>
        <w:t>Компанії «</w:t>
      </w:r>
      <w:r w:rsidR="002909DC">
        <w:rPr>
          <w:rFonts w:ascii="Times New Roman" w:hAnsi="Times New Roman" w:cs="Times New Roman"/>
          <w:noProof/>
          <w:sz w:val="28"/>
          <w:szCs w:val="28"/>
        </w:rPr>
        <w:t>Nvidia</w:t>
      </w:r>
      <w:r w:rsidRPr="00B14AB4">
        <w:rPr>
          <w:rFonts w:ascii="Times New Roman" w:hAnsi="Times New Roman" w:cs="Times New Roman"/>
          <w:noProof/>
          <w:sz w:val="28"/>
          <w:szCs w:val="28"/>
          <w:lang w:val="uk-UA"/>
        </w:rPr>
        <w:t xml:space="preserve">» слід враховувати вікові норми населення, а також соціально-культурні тенденції. При задоволені потреб та пропозицій, враховувати фінансову спроможність населення, тому бажано також наявність продукції економ-класу. </w:t>
      </w:r>
    </w:p>
    <w:p w14:paraId="02492586" w14:textId="77777777" w:rsidR="005C4A25" w:rsidRDefault="005C4A25" w:rsidP="004A1156">
      <w:pPr>
        <w:tabs>
          <w:tab w:val="left" w:pos="4425"/>
        </w:tabs>
        <w:spacing w:after="0" w:line="360" w:lineRule="auto"/>
        <w:ind w:firstLine="709"/>
        <w:jc w:val="both"/>
        <w:rPr>
          <w:rFonts w:ascii="Times New Roman" w:hAnsi="Times New Roman" w:cs="Times New Roman"/>
          <w:noProof/>
          <w:sz w:val="28"/>
          <w:szCs w:val="28"/>
          <w:lang w:val="uk-UA"/>
        </w:rPr>
      </w:pPr>
      <w:r w:rsidRPr="00B14AB4">
        <w:rPr>
          <w:rFonts w:ascii="Times New Roman" w:hAnsi="Times New Roman" w:cs="Times New Roman"/>
          <w:noProof/>
          <w:sz w:val="28"/>
          <w:szCs w:val="28"/>
          <w:lang w:val="uk-UA"/>
        </w:rPr>
        <w:t>Постійне використання інноваційних технологій для розробки та виготовлення якісного товару, який здатий задовольнити потреби клієнтів.</w:t>
      </w:r>
    </w:p>
    <w:p w14:paraId="0F46F3C4" w14:textId="77777777" w:rsidR="00525BEA" w:rsidRDefault="00525BEA" w:rsidP="004A1156">
      <w:pPr>
        <w:tabs>
          <w:tab w:val="left" w:pos="4425"/>
        </w:tabs>
        <w:spacing w:after="0" w:line="360" w:lineRule="auto"/>
        <w:ind w:firstLine="709"/>
        <w:jc w:val="both"/>
        <w:rPr>
          <w:rFonts w:ascii="Times New Roman" w:hAnsi="Times New Roman" w:cs="Times New Roman"/>
          <w:noProof/>
          <w:sz w:val="28"/>
          <w:szCs w:val="28"/>
          <w:lang w:val="uk-UA"/>
        </w:rPr>
      </w:pPr>
    </w:p>
    <w:p w14:paraId="645CC3B6" w14:textId="77777777" w:rsidR="00525BEA" w:rsidRDefault="00525BEA" w:rsidP="004A1156">
      <w:pPr>
        <w:tabs>
          <w:tab w:val="left" w:pos="4425"/>
        </w:tabs>
        <w:spacing w:after="0" w:line="360" w:lineRule="auto"/>
        <w:ind w:firstLine="709"/>
        <w:jc w:val="both"/>
        <w:rPr>
          <w:rFonts w:ascii="Times New Roman" w:hAnsi="Times New Roman" w:cs="Times New Roman"/>
          <w:noProof/>
          <w:sz w:val="28"/>
          <w:szCs w:val="28"/>
          <w:lang w:val="uk-UA"/>
        </w:rPr>
      </w:pPr>
    </w:p>
    <w:p w14:paraId="340B1C97" w14:textId="77777777" w:rsidR="00525BEA" w:rsidRDefault="00525BEA" w:rsidP="004A1156">
      <w:pPr>
        <w:tabs>
          <w:tab w:val="left" w:pos="4425"/>
        </w:tabs>
        <w:spacing w:after="0" w:line="360" w:lineRule="auto"/>
        <w:ind w:firstLine="709"/>
        <w:jc w:val="both"/>
        <w:rPr>
          <w:rFonts w:ascii="Times New Roman" w:hAnsi="Times New Roman" w:cs="Times New Roman"/>
          <w:noProof/>
          <w:sz w:val="28"/>
          <w:szCs w:val="28"/>
          <w:lang w:val="uk-UA"/>
        </w:rPr>
      </w:pPr>
    </w:p>
    <w:p w14:paraId="2D4CE634" w14:textId="77777777" w:rsidR="00525BEA" w:rsidRDefault="00525BEA" w:rsidP="004A1156">
      <w:pPr>
        <w:tabs>
          <w:tab w:val="left" w:pos="4425"/>
        </w:tabs>
        <w:spacing w:after="0" w:line="360" w:lineRule="auto"/>
        <w:ind w:firstLine="709"/>
        <w:jc w:val="both"/>
        <w:rPr>
          <w:rFonts w:ascii="Times New Roman" w:hAnsi="Times New Roman" w:cs="Times New Roman"/>
          <w:noProof/>
          <w:sz w:val="28"/>
          <w:szCs w:val="28"/>
          <w:lang w:val="uk-UA"/>
        </w:rPr>
      </w:pPr>
    </w:p>
    <w:p w14:paraId="7026E485" w14:textId="77777777" w:rsidR="00525BEA" w:rsidRDefault="00525BEA" w:rsidP="004A1156">
      <w:pPr>
        <w:tabs>
          <w:tab w:val="left" w:pos="4425"/>
        </w:tabs>
        <w:spacing w:after="0" w:line="360" w:lineRule="auto"/>
        <w:ind w:firstLine="709"/>
        <w:jc w:val="both"/>
        <w:rPr>
          <w:rFonts w:ascii="Times New Roman" w:hAnsi="Times New Roman" w:cs="Times New Roman"/>
          <w:noProof/>
          <w:sz w:val="28"/>
          <w:szCs w:val="28"/>
          <w:lang w:val="uk-UA"/>
        </w:rPr>
      </w:pPr>
    </w:p>
    <w:p w14:paraId="3A3CBA95" w14:textId="77777777" w:rsidR="00525BEA" w:rsidRDefault="00525BEA" w:rsidP="004A1156">
      <w:pPr>
        <w:tabs>
          <w:tab w:val="left" w:pos="4425"/>
        </w:tabs>
        <w:spacing w:after="0" w:line="360" w:lineRule="auto"/>
        <w:ind w:firstLine="709"/>
        <w:jc w:val="both"/>
        <w:rPr>
          <w:rFonts w:ascii="Times New Roman" w:hAnsi="Times New Roman" w:cs="Times New Roman"/>
          <w:noProof/>
          <w:sz w:val="28"/>
          <w:szCs w:val="28"/>
          <w:lang w:val="uk-UA"/>
        </w:rPr>
      </w:pPr>
    </w:p>
    <w:p w14:paraId="025A1948" w14:textId="77777777" w:rsidR="00525BEA" w:rsidRDefault="00525BEA" w:rsidP="004A1156">
      <w:pPr>
        <w:tabs>
          <w:tab w:val="left" w:pos="4425"/>
        </w:tabs>
        <w:spacing w:after="0" w:line="360" w:lineRule="auto"/>
        <w:ind w:firstLine="709"/>
        <w:jc w:val="both"/>
        <w:rPr>
          <w:rFonts w:ascii="Times New Roman" w:hAnsi="Times New Roman" w:cs="Times New Roman"/>
          <w:noProof/>
          <w:sz w:val="28"/>
          <w:szCs w:val="28"/>
          <w:lang w:val="uk-UA"/>
        </w:rPr>
      </w:pPr>
    </w:p>
    <w:p w14:paraId="737C81E0" w14:textId="77777777" w:rsidR="00525BEA" w:rsidRDefault="00525BEA" w:rsidP="004A1156">
      <w:pPr>
        <w:tabs>
          <w:tab w:val="left" w:pos="4425"/>
        </w:tabs>
        <w:spacing w:after="0" w:line="360" w:lineRule="auto"/>
        <w:ind w:firstLine="709"/>
        <w:jc w:val="both"/>
        <w:rPr>
          <w:rFonts w:ascii="Times New Roman" w:hAnsi="Times New Roman" w:cs="Times New Roman"/>
          <w:noProof/>
          <w:sz w:val="28"/>
          <w:szCs w:val="28"/>
          <w:lang w:val="uk-UA"/>
        </w:rPr>
      </w:pPr>
    </w:p>
    <w:p w14:paraId="7BF40F9F" w14:textId="77777777" w:rsidR="00533014" w:rsidRPr="00B14AB4" w:rsidRDefault="00533014" w:rsidP="004A1156">
      <w:pPr>
        <w:tabs>
          <w:tab w:val="left" w:pos="4425"/>
        </w:tabs>
        <w:spacing w:after="0" w:line="360" w:lineRule="auto"/>
        <w:ind w:firstLine="709"/>
        <w:jc w:val="both"/>
        <w:rPr>
          <w:rFonts w:ascii="Times New Roman" w:hAnsi="Times New Roman" w:cs="Times New Roman"/>
          <w:noProof/>
          <w:sz w:val="28"/>
          <w:szCs w:val="28"/>
          <w:lang w:val="uk-UA"/>
        </w:rPr>
      </w:pPr>
    </w:p>
    <w:p w14:paraId="2BDADBB7" w14:textId="77777777" w:rsidR="008A7675" w:rsidRPr="009360B8" w:rsidRDefault="008A7675" w:rsidP="004A1156">
      <w:pPr>
        <w:tabs>
          <w:tab w:val="left" w:pos="4425"/>
        </w:tabs>
        <w:spacing w:line="360" w:lineRule="auto"/>
        <w:ind w:firstLine="709"/>
        <w:jc w:val="center"/>
        <w:rPr>
          <w:rFonts w:ascii="Times New Roman" w:hAnsi="Times New Roman" w:cs="Times New Roman"/>
          <w:noProof/>
          <w:sz w:val="28"/>
          <w:szCs w:val="28"/>
          <w:lang w:val="uk-UA"/>
        </w:rPr>
      </w:pPr>
      <w:r w:rsidRPr="009360B8">
        <w:rPr>
          <w:rFonts w:ascii="Times New Roman" w:hAnsi="Times New Roman" w:cs="Times New Roman"/>
          <w:noProof/>
          <w:sz w:val="28"/>
          <w:szCs w:val="28"/>
          <w:lang w:val="uk-UA"/>
        </w:rPr>
        <w:t>ВИСНОВОК</w:t>
      </w:r>
    </w:p>
    <w:p w14:paraId="062BC164" w14:textId="77777777" w:rsidR="008A7675" w:rsidRPr="00B14AB4" w:rsidRDefault="008A7675" w:rsidP="004A1156">
      <w:pPr>
        <w:tabs>
          <w:tab w:val="left" w:pos="4425"/>
        </w:tabs>
        <w:spacing w:line="360" w:lineRule="auto"/>
        <w:ind w:firstLine="709"/>
        <w:jc w:val="center"/>
        <w:rPr>
          <w:rFonts w:ascii="Times New Roman" w:hAnsi="Times New Roman" w:cs="Times New Roman"/>
          <w:b/>
          <w:bCs/>
          <w:noProof/>
          <w:sz w:val="28"/>
          <w:szCs w:val="28"/>
          <w:lang w:val="uk-UA"/>
        </w:rPr>
      </w:pPr>
    </w:p>
    <w:p w14:paraId="57A6DEDC" w14:textId="107FE0C9" w:rsidR="008A7675" w:rsidRPr="00B14AB4" w:rsidRDefault="008A7675" w:rsidP="004A1156">
      <w:pPr>
        <w:spacing w:after="0" w:line="360" w:lineRule="auto"/>
        <w:ind w:firstLine="709"/>
        <w:jc w:val="both"/>
        <w:rPr>
          <w:rFonts w:ascii="Times New Roman" w:hAnsi="Times New Roman" w:cs="Times New Roman"/>
          <w:sz w:val="28"/>
          <w:szCs w:val="28"/>
          <w:lang w:val="uk-UA"/>
        </w:rPr>
      </w:pPr>
      <w:r w:rsidRPr="00B14AB4">
        <w:rPr>
          <w:rFonts w:ascii="Times New Roman" w:hAnsi="Times New Roman" w:cs="Times New Roman"/>
          <w:noProof/>
          <w:sz w:val="28"/>
          <w:szCs w:val="28"/>
          <w:lang w:val="uk-UA"/>
        </w:rPr>
        <w:t>У курсовій роботі було розглянуто</w:t>
      </w:r>
      <w:r w:rsidRPr="00B14AB4">
        <w:rPr>
          <w:rFonts w:ascii="Times New Roman" w:hAnsi="Times New Roman" w:cs="Times New Roman"/>
          <w:sz w:val="28"/>
          <w:szCs w:val="28"/>
          <w:lang w:val="uk-UA"/>
        </w:rPr>
        <w:t xml:space="preserve"> та вивчено підприємство «</w:t>
      </w:r>
      <w:r w:rsidR="00F126F7">
        <w:rPr>
          <w:rFonts w:ascii="Times New Roman" w:hAnsi="Times New Roman" w:cs="Times New Roman"/>
          <w:sz w:val="28"/>
          <w:szCs w:val="28"/>
        </w:rPr>
        <w:t>Nvidia</w:t>
      </w:r>
      <w:r w:rsidRPr="00B14AB4">
        <w:rPr>
          <w:rFonts w:ascii="Times New Roman" w:hAnsi="Times New Roman" w:cs="Times New Roman"/>
          <w:sz w:val="28"/>
          <w:szCs w:val="28"/>
          <w:lang w:val="uk-UA"/>
        </w:rPr>
        <w:t xml:space="preserve">». Було дослідження щодо управління організацією, основи ведення бізнесу, розглянуто характеристику підприємства, проведений аналіз складу та структури організації. Дослідження виявило позитивні та негативні фактори виробництва, на які потрібно звернути увагу та певним чином на них вплинути.  </w:t>
      </w:r>
    </w:p>
    <w:p w14:paraId="37C08D57" w14:textId="77777777" w:rsidR="008A7675" w:rsidRPr="00B14AB4" w:rsidRDefault="008A7675" w:rsidP="004A1156">
      <w:pPr>
        <w:spacing w:after="0" w:line="360" w:lineRule="auto"/>
        <w:ind w:firstLine="709"/>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 xml:space="preserve">Під час здійснення SWOT аналізу було виявлено сильні та слабкі сторони компанії, її можливості та загрози, які можуть впливати на розвиток даної компанії. Також був </w:t>
      </w:r>
      <w:r w:rsidRPr="00B14AB4">
        <w:rPr>
          <w:rFonts w:ascii="Times New Roman" w:hAnsi="Times New Roman" w:cs="Times New Roman"/>
          <w:sz w:val="28"/>
          <w:szCs w:val="28"/>
          <w:lang w:val="uk-UA"/>
        </w:rPr>
        <w:lastRenderedPageBreak/>
        <w:t xml:space="preserve">проведений PEST аналіз, щодо бізнесу компанії. Виявлені фактори які впливають на функціонування компанії та залежності від них. </w:t>
      </w:r>
    </w:p>
    <w:p w14:paraId="70FB2043" w14:textId="77777777" w:rsidR="008A7675" w:rsidRPr="00B14AB4" w:rsidRDefault="008A7675" w:rsidP="004A1156">
      <w:pPr>
        <w:tabs>
          <w:tab w:val="left" w:pos="4425"/>
        </w:tabs>
        <w:spacing w:after="0" w:line="360" w:lineRule="auto"/>
        <w:ind w:firstLine="709"/>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 xml:space="preserve">Аналіз політичних факторів виявляє зміни щодо розвитку виробництва продукції. </w:t>
      </w:r>
    </w:p>
    <w:p w14:paraId="6D11AC7D" w14:textId="77777777" w:rsidR="008A7675" w:rsidRPr="00B14AB4" w:rsidRDefault="008A7675" w:rsidP="004A1156">
      <w:pPr>
        <w:tabs>
          <w:tab w:val="left" w:pos="4425"/>
        </w:tabs>
        <w:spacing w:after="0" w:line="360" w:lineRule="auto"/>
        <w:ind w:firstLine="709"/>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Аналіз соціально-культурних компонентів зовнішнього оточення спрямовує на те, що слід враховувати вікові норми населення, а також задовольняти потреби та пропозиції клієнтів для покращення маркетингу компанії.</w:t>
      </w:r>
    </w:p>
    <w:p w14:paraId="5A1324E1" w14:textId="77777777" w:rsidR="008A7675" w:rsidRPr="00B14AB4" w:rsidRDefault="008A7675" w:rsidP="004A1156">
      <w:pPr>
        <w:tabs>
          <w:tab w:val="left" w:pos="4425"/>
        </w:tabs>
        <w:spacing w:after="0" w:line="360" w:lineRule="auto"/>
        <w:ind w:firstLine="709"/>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Економічний фактор вказує на те що слід постійно стежити за економічними змінами, в тому числі, інфляцією на міжнародних ринках, щоб передбачити спад прибутку або інших складових, які негативно можуть вплинути на підприємство.</w:t>
      </w:r>
    </w:p>
    <w:p w14:paraId="2B7AB41D" w14:textId="77777777" w:rsidR="008A7675" w:rsidRPr="00B14AB4" w:rsidRDefault="008A7675" w:rsidP="004A1156">
      <w:pPr>
        <w:tabs>
          <w:tab w:val="left" w:pos="4425"/>
        </w:tabs>
        <w:spacing w:after="0" w:line="360" w:lineRule="auto"/>
        <w:ind w:firstLine="709"/>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lastRenderedPageBreak/>
        <w:t>Аналіз технологічних компонентів дозволяє використання інноваційних технологій з можливістю оновлення, під час розробки продукції для комфортного використання клієнтами, а також розвиток підприємства в майбутньому.</w:t>
      </w:r>
    </w:p>
    <w:p w14:paraId="719FD295" w14:textId="1D1C49DE" w:rsidR="00D72641" w:rsidRDefault="008A7675" w:rsidP="00E1224F">
      <w:pPr>
        <w:spacing w:after="0" w:line="360" w:lineRule="auto"/>
        <w:ind w:firstLine="709"/>
        <w:jc w:val="both"/>
        <w:rPr>
          <w:rFonts w:ascii="Times New Roman" w:hAnsi="Times New Roman" w:cs="Times New Roman"/>
          <w:sz w:val="28"/>
          <w:szCs w:val="28"/>
          <w:lang w:val="uk-UA"/>
        </w:rPr>
      </w:pPr>
      <w:r w:rsidRPr="00B14AB4">
        <w:rPr>
          <w:rFonts w:ascii="Times New Roman" w:hAnsi="Times New Roman" w:cs="Times New Roman"/>
          <w:sz w:val="28"/>
          <w:szCs w:val="28"/>
          <w:lang w:val="uk-UA"/>
        </w:rPr>
        <w:t>Завдяки аналізам можна зробити висновок в який бік має рухатись компанія та якого саме чинника їй не вистачає, а також передбачити зміни, які можуть так або інакше вплинути на розвиток компанії «</w:t>
      </w:r>
      <w:r w:rsidR="00F126F7">
        <w:rPr>
          <w:rFonts w:ascii="Times New Roman" w:hAnsi="Times New Roman" w:cs="Times New Roman"/>
          <w:sz w:val="28"/>
          <w:szCs w:val="28"/>
        </w:rPr>
        <w:t>Nvidia</w:t>
      </w:r>
      <w:r w:rsidRPr="00B14AB4">
        <w:rPr>
          <w:rFonts w:ascii="Times New Roman" w:hAnsi="Times New Roman" w:cs="Times New Roman"/>
          <w:sz w:val="28"/>
          <w:szCs w:val="28"/>
          <w:lang w:val="uk-UA"/>
        </w:rPr>
        <w:t>».</w:t>
      </w:r>
    </w:p>
    <w:p w14:paraId="1703EFF3" w14:textId="77777777" w:rsidR="00C41BCE" w:rsidRDefault="00C41BCE" w:rsidP="00E1224F">
      <w:pPr>
        <w:spacing w:after="0" w:line="360" w:lineRule="auto"/>
        <w:ind w:firstLine="709"/>
        <w:jc w:val="both"/>
        <w:rPr>
          <w:rFonts w:ascii="Times New Roman" w:hAnsi="Times New Roman" w:cs="Times New Roman"/>
          <w:sz w:val="28"/>
          <w:szCs w:val="28"/>
          <w:lang w:val="uk-UA"/>
        </w:rPr>
      </w:pPr>
    </w:p>
    <w:p w14:paraId="6B07DD16" w14:textId="77777777" w:rsidR="002F622D" w:rsidRDefault="002F622D" w:rsidP="00E1224F">
      <w:pPr>
        <w:tabs>
          <w:tab w:val="left" w:pos="4425"/>
        </w:tabs>
        <w:spacing w:after="0" w:line="360" w:lineRule="auto"/>
        <w:ind w:firstLine="709"/>
        <w:jc w:val="center"/>
        <w:rPr>
          <w:rFonts w:ascii="Times New Roman" w:hAnsi="Times New Roman" w:cs="Times New Roman"/>
          <w:noProof/>
          <w:sz w:val="28"/>
          <w:szCs w:val="28"/>
          <w:lang w:val="uk-UA"/>
        </w:rPr>
      </w:pPr>
    </w:p>
    <w:p w14:paraId="10A6EA13" w14:textId="77777777" w:rsidR="002F622D" w:rsidRDefault="002F622D" w:rsidP="00E1224F">
      <w:pPr>
        <w:tabs>
          <w:tab w:val="left" w:pos="4425"/>
        </w:tabs>
        <w:spacing w:after="0" w:line="360" w:lineRule="auto"/>
        <w:ind w:firstLine="709"/>
        <w:jc w:val="center"/>
        <w:rPr>
          <w:rFonts w:ascii="Times New Roman" w:hAnsi="Times New Roman" w:cs="Times New Roman"/>
          <w:noProof/>
          <w:sz w:val="28"/>
          <w:szCs w:val="28"/>
          <w:lang w:val="uk-UA"/>
        </w:rPr>
      </w:pPr>
    </w:p>
    <w:p w14:paraId="261625D9" w14:textId="77777777" w:rsidR="002F622D" w:rsidRDefault="002F622D" w:rsidP="00E1224F">
      <w:pPr>
        <w:tabs>
          <w:tab w:val="left" w:pos="4425"/>
        </w:tabs>
        <w:spacing w:after="0" w:line="360" w:lineRule="auto"/>
        <w:ind w:firstLine="709"/>
        <w:jc w:val="center"/>
        <w:rPr>
          <w:rFonts w:ascii="Times New Roman" w:hAnsi="Times New Roman" w:cs="Times New Roman"/>
          <w:noProof/>
          <w:sz w:val="28"/>
          <w:szCs w:val="28"/>
          <w:lang w:val="uk-UA"/>
        </w:rPr>
      </w:pPr>
    </w:p>
    <w:p w14:paraId="0DCBFEE4" w14:textId="77777777" w:rsidR="002F622D" w:rsidRDefault="002F622D" w:rsidP="00E1224F">
      <w:pPr>
        <w:tabs>
          <w:tab w:val="left" w:pos="4425"/>
        </w:tabs>
        <w:spacing w:after="0" w:line="360" w:lineRule="auto"/>
        <w:ind w:firstLine="709"/>
        <w:jc w:val="center"/>
        <w:rPr>
          <w:rFonts w:ascii="Times New Roman" w:hAnsi="Times New Roman" w:cs="Times New Roman"/>
          <w:noProof/>
          <w:sz w:val="28"/>
          <w:szCs w:val="28"/>
          <w:lang w:val="uk-UA"/>
        </w:rPr>
      </w:pPr>
    </w:p>
    <w:p w14:paraId="618458DA" w14:textId="77777777" w:rsidR="002F622D" w:rsidRDefault="002F622D" w:rsidP="00E1224F">
      <w:pPr>
        <w:tabs>
          <w:tab w:val="left" w:pos="4425"/>
        </w:tabs>
        <w:spacing w:after="0" w:line="360" w:lineRule="auto"/>
        <w:ind w:firstLine="709"/>
        <w:jc w:val="center"/>
        <w:rPr>
          <w:rFonts w:ascii="Times New Roman" w:hAnsi="Times New Roman" w:cs="Times New Roman"/>
          <w:noProof/>
          <w:sz w:val="28"/>
          <w:szCs w:val="28"/>
          <w:lang w:val="uk-UA"/>
        </w:rPr>
      </w:pPr>
    </w:p>
    <w:p w14:paraId="2C3BFCAA" w14:textId="77777777" w:rsidR="002F622D" w:rsidRDefault="002F622D" w:rsidP="00E1224F">
      <w:pPr>
        <w:tabs>
          <w:tab w:val="left" w:pos="4425"/>
        </w:tabs>
        <w:spacing w:after="0" w:line="360" w:lineRule="auto"/>
        <w:ind w:firstLine="709"/>
        <w:jc w:val="center"/>
        <w:rPr>
          <w:rFonts w:ascii="Times New Roman" w:hAnsi="Times New Roman" w:cs="Times New Roman"/>
          <w:noProof/>
          <w:sz w:val="28"/>
          <w:szCs w:val="28"/>
          <w:lang w:val="uk-UA"/>
        </w:rPr>
      </w:pPr>
    </w:p>
    <w:p w14:paraId="2E871946" w14:textId="77777777" w:rsidR="002F622D" w:rsidRDefault="002F622D" w:rsidP="00E1224F">
      <w:pPr>
        <w:tabs>
          <w:tab w:val="left" w:pos="4425"/>
        </w:tabs>
        <w:spacing w:after="0" w:line="360" w:lineRule="auto"/>
        <w:ind w:firstLine="709"/>
        <w:jc w:val="center"/>
        <w:rPr>
          <w:rFonts w:ascii="Times New Roman" w:hAnsi="Times New Roman" w:cs="Times New Roman"/>
          <w:noProof/>
          <w:sz w:val="28"/>
          <w:szCs w:val="28"/>
          <w:lang w:val="uk-UA"/>
        </w:rPr>
      </w:pPr>
    </w:p>
    <w:p w14:paraId="56A45D7F" w14:textId="77777777" w:rsidR="002F622D" w:rsidRDefault="002F622D" w:rsidP="00E1224F">
      <w:pPr>
        <w:tabs>
          <w:tab w:val="left" w:pos="4425"/>
        </w:tabs>
        <w:spacing w:after="0" w:line="360" w:lineRule="auto"/>
        <w:ind w:firstLine="709"/>
        <w:jc w:val="center"/>
        <w:rPr>
          <w:rFonts w:ascii="Times New Roman" w:hAnsi="Times New Roman" w:cs="Times New Roman"/>
          <w:noProof/>
          <w:sz w:val="28"/>
          <w:szCs w:val="28"/>
          <w:lang w:val="uk-UA"/>
        </w:rPr>
      </w:pPr>
    </w:p>
    <w:p w14:paraId="73BACC4D" w14:textId="77777777" w:rsidR="002F622D" w:rsidRDefault="002F622D" w:rsidP="00E1224F">
      <w:pPr>
        <w:tabs>
          <w:tab w:val="left" w:pos="4425"/>
        </w:tabs>
        <w:spacing w:after="0" w:line="360" w:lineRule="auto"/>
        <w:ind w:firstLine="709"/>
        <w:jc w:val="center"/>
        <w:rPr>
          <w:rFonts w:ascii="Times New Roman" w:hAnsi="Times New Roman" w:cs="Times New Roman"/>
          <w:noProof/>
          <w:sz w:val="28"/>
          <w:szCs w:val="28"/>
          <w:lang w:val="uk-UA"/>
        </w:rPr>
      </w:pPr>
    </w:p>
    <w:p w14:paraId="0ED47FB9" w14:textId="77777777" w:rsidR="002F622D" w:rsidRDefault="002F622D" w:rsidP="00E1224F">
      <w:pPr>
        <w:tabs>
          <w:tab w:val="left" w:pos="4425"/>
        </w:tabs>
        <w:spacing w:after="0" w:line="360" w:lineRule="auto"/>
        <w:ind w:firstLine="709"/>
        <w:jc w:val="center"/>
        <w:rPr>
          <w:rFonts w:ascii="Times New Roman" w:hAnsi="Times New Roman" w:cs="Times New Roman"/>
          <w:noProof/>
          <w:sz w:val="28"/>
          <w:szCs w:val="28"/>
          <w:lang w:val="uk-UA"/>
        </w:rPr>
      </w:pPr>
    </w:p>
    <w:p w14:paraId="410B97A7" w14:textId="77777777" w:rsidR="002F622D" w:rsidRDefault="002F622D" w:rsidP="00E1224F">
      <w:pPr>
        <w:tabs>
          <w:tab w:val="left" w:pos="4425"/>
        </w:tabs>
        <w:spacing w:after="0" w:line="360" w:lineRule="auto"/>
        <w:ind w:firstLine="709"/>
        <w:jc w:val="center"/>
        <w:rPr>
          <w:rFonts w:ascii="Times New Roman" w:hAnsi="Times New Roman" w:cs="Times New Roman"/>
          <w:noProof/>
          <w:sz w:val="28"/>
          <w:szCs w:val="28"/>
          <w:lang w:val="uk-UA"/>
        </w:rPr>
      </w:pPr>
    </w:p>
    <w:p w14:paraId="5DE5BC5C" w14:textId="77777777" w:rsidR="002F622D" w:rsidRDefault="002F622D" w:rsidP="00E1224F">
      <w:pPr>
        <w:tabs>
          <w:tab w:val="left" w:pos="4425"/>
        </w:tabs>
        <w:spacing w:after="0" w:line="360" w:lineRule="auto"/>
        <w:ind w:firstLine="709"/>
        <w:jc w:val="center"/>
        <w:rPr>
          <w:rFonts w:ascii="Times New Roman" w:hAnsi="Times New Roman" w:cs="Times New Roman"/>
          <w:noProof/>
          <w:sz w:val="28"/>
          <w:szCs w:val="28"/>
          <w:lang w:val="uk-UA"/>
        </w:rPr>
      </w:pPr>
    </w:p>
    <w:p w14:paraId="00DDB21F" w14:textId="77777777" w:rsidR="002F622D" w:rsidRDefault="002F622D" w:rsidP="00E1224F">
      <w:pPr>
        <w:tabs>
          <w:tab w:val="left" w:pos="4425"/>
        </w:tabs>
        <w:spacing w:after="0" w:line="360" w:lineRule="auto"/>
        <w:ind w:firstLine="709"/>
        <w:jc w:val="center"/>
        <w:rPr>
          <w:rFonts w:ascii="Times New Roman" w:hAnsi="Times New Roman" w:cs="Times New Roman"/>
          <w:noProof/>
          <w:sz w:val="28"/>
          <w:szCs w:val="28"/>
          <w:lang w:val="uk-UA"/>
        </w:rPr>
      </w:pPr>
    </w:p>
    <w:p w14:paraId="2982BB0C" w14:textId="77777777" w:rsidR="002F622D" w:rsidRDefault="002F622D" w:rsidP="00E1224F">
      <w:pPr>
        <w:tabs>
          <w:tab w:val="left" w:pos="4425"/>
        </w:tabs>
        <w:spacing w:after="0" w:line="360" w:lineRule="auto"/>
        <w:ind w:firstLine="709"/>
        <w:jc w:val="center"/>
        <w:rPr>
          <w:rFonts w:ascii="Times New Roman" w:hAnsi="Times New Roman" w:cs="Times New Roman"/>
          <w:noProof/>
          <w:sz w:val="28"/>
          <w:szCs w:val="28"/>
          <w:lang w:val="uk-UA"/>
        </w:rPr>
      </w:pPr>
    </w:p>
    <w:p w14:paraId="37C5307E" w14:textId="77777777" w:rsidR="002F622D" w:rsidRDefault="002F622D" w:rsidP="00E1224F">
      <w:pPr>
        <w:tabs>
          <w:tab w:val="left" w:pos="4425"/>
        </w:tabs>
        <w:spacing w:after="0" w:line="360" w:lineRule="auto"/>
        <w:ind w:firstLine="709"/>
        <w:jc w:val="center"/>
        <w:rPr>
          <w:rFonts w:ascii="Times New Roman" w:hAnsi="Times New Roman" w:cs="Times New Roman"/>
          <w:noProof/>
          <w:sz w:val="28"/>
          <w:szCs w:val="28"/>
          <w:lang w:val="uk-UA"/>
        </w:rPr>
      </w:pPr>
    </w:p>
    <w:p w14:paraId="574033C5" w14:textId="77777777" w:rsidR="002F622D" w:rsidRDefault="002F622D" w:rsidP="00E1224F">
      <w:pPr>
        <w:tabs>
          <w:tab w:val="left" w:pos="4425"/>
        </w:tabs>
        <w:spacing w:after="0" w:line="360" w:lineRule="auto"/>
        <w:ind w:firstLine="709"/>
        <w:jc w:val="center"/>
        <w:rPr>
          <w:rFonts w:ascii="Times New Roman" w:hAnsi="Times New Roman" w:cs="Times New Roman"/>
          <w:noProof/>
          <w:sz w:val="28"/>
          <w:szCs w:val="28"/>
          <w:lang w:val="uk-UA"/>
        </w:rPr>
      </w:pPr>
    </w:p>
    <w:p w14:paraId="3961C1AB" w14:textId="77777777" w:rsidR="002F622D" w:rsidRDefault="002F622D" w:rsidP="00E1224F">
      <w:pPr>
        <w:tabs>
          <w:tab w:val="left" w:pos="4425"/>
        </w:tabs>
        <w:spacing w:after="0" w:line="360" w:lineRule="auto"/>
        <w:ind w:firstLine="709"/>
        <w:jc w:val="center"/>
        <w:rPr>
          <w:rFonts w:ascii="Times New Roman" w:hAnsi="Times New Roman" w:cs="Times New Roman"/>
          <w:noProof/>
          <w:sz w:val="28"/>
          <w:szCs w:val="28"/>
          <w:lang w:val="uk-UA"/>
        </w:rPr>
      </w:pPr>
    </w:p>
    <w:p w14:paraId="63CCEAA7" w14:textId="77777777" w:rsidR="002F622D" w:rsidRDefault="002F622D" w:rsidP="00E1224F">
      <w:pPr>
        <w:tabs>
          <w:tab w:val="left" w:pos="4425"/>
        </w:tabs>
        <w:spacing w:after="0" w:line="360" w:lineRule="auto"/>
        <w:ind w:firstLine="709"/>
        <w:jc w:val="center"/>
        <w:rPr>
          <w:rFonts w:ascii="Times New Roman" w:hAnsi="Times New Roman" w:cs="Times New Roman"/>
          <w:noProof/>
          <w:sz w:val="28"/>
          <w:szCs w:val="28"/>
          <w:lang w:val="uk-UA"/>
        </w:rPr>
      </w:pPr>
    </w:p>
    <w:p w14:paraId="552C7FD7" w14:textId="77777777" w:rsidR="002F622D" w:rsidRDefault="002F622D" w:rsidP="00E1224F">
      <w:pPr>
        <w:tabs>
          <w:tab w:val="left" w:pos="4425"/>
        </w:tabs>
        <w:spacing w:after="0" w:line="360" w:lineRule="auto"/>
        <w:ind w:firstLine="709"/>
        <w:jc w:val="center"/>
        <w:rPr>
          <w:rFonts w:ascii="Times New Roman" w:hAnsi="Times New Roman" w:cs="Times New Roman"/>
          <w:noProof/>
          <w:sz w:val="28"/>
          <w:szCs w:val="28"/>
          <w:lang w:val="uk-UA"/>
        </w:rPr>
      </w:pPr>
    </w:p>
    <w:p w14:paraId="28EDD560" w14:textId="77777777" w:rsidR="002F622D" w:rsidRDefault="002F622D" w:rsidP="00E1224F">
      <w:pPr>
        <w:tabs>
          <w:tab w:val="left" w:pos="4425"/>
        </w:tabs>
        <w:spacing w:after="0" w:line="360" w:lineRule="auto"/>
        <w:ind w:firstLine="709"/>
        <w:jc w:val="center"/>
        <w:rPr>
          <w:rFonts w:ascii="Times New Roman" w:hAnsi="Times New Roman" w:cs="Times New Roman"/>
          <w:noProof/>
          <w:sz w:val="28"/>
          <w:szCs w:val="28"/>
          <w:lang w:val="uk-UA"/>
        </w:rPr>
      </w:pPr>
    </w:p>
    <w:p w14:paraId="226E0D1A" w14:textId="77777777" w:rsidR="002F622D" w:rsidRDefault="002F622D" w:rsidP="00E1224F">
      <w:pPr>
        <w:tabs>
          <w:tab w:val="left" w:pos="4425"/>
        </w:tabs>
        <w:spacing w:after="0" w:line="360" w:lineRule="auto"/>
        <w:ind w:firstLine="709"/>
        <w:jc w:val="center"/>
        <w:rPr>
          <w:rFonts w:ascii="Times New Roman" w:hAnsi="Times New Roman" w:cs="Times New Roman"/>
          <w:noProof/>
          <w:sz w:val="28"/>
          <w:szCs w:val="28"/>
          <w:lang w:val="uk-UA"/>
        </w:rPr>
      </w:pPr>
    </w:p>
    <w:p w14:paraId="6720DED8" w14:textId="77777777" w:rsidR="002F622D" w:rsidRDefault="002F622D" w:rsidP="00E1224F">
      <w:pPr>
        <w:tabs>
          <w:tab w:val="left" w:pos="4425"/>
        </w:tabs>
        <w:spacing w:after="0" w:line="360" w:lineRule="auto"/>
        <w:ind w:firstLine="709"/>
        <w:jc w:val="center"/>
        <w:rPr>
          <w:rFonts w:ascii="Times New Roman" w:hAnsi="Times New Roman" w:cs="Times New Roman"/>
          <w:noProof/>
          <w:sz w:val="28"/>
          <w:szCs w:val="28"/>
          <w:lang w:val="uk-UA"/>
        </w:rPr>
      </w:pPr>
    </w:p>
    <w:p w14:paraId="147B1578" w14:textId="77777777" w:rsidR="002F622D" w:rsidRDefault="002F622D" w:rsidP="00E1224F">
      <w:pPr>
        <w:tabs>
          <w:tab w:val="left" w:pos="4425"/>
        </w:tabs>
        <w:spacing w:after="0" w:line="360" w:lineRule="auto"/>
        <w:ind w:firstLine="709"/>
        <w:jc w:val="center"/>
        <w:rPr>
          <w:rFonts w:ascii="Times New Roman" w:hAnsi="Times New Roman" w:cs="Times New Roman"/>
          <w:noProof/>
          <w:sz w:val="28"/>
          <w:szCs w:val="28"/>
          <w:lang w:val="uk-UA"/>
        </w:rPr>
      </w:pPr>
    </w:p>
    <w:p w14:paraId="2580E41B" w14:textId="77777777" w:rsidR="002F622D" w:rsidRDefault="002F622D" w:rsidP="00E1224F">
      <w:pPr>
        <w:tabs>
          <w:tab w:val="left" w:pos="4425"/>
        </w:tabs>
        <w:spacing w:after="0" w:line="360" w:lineRule="auto"/>
        <w:ind w:firstLine="709"/>
        <w:jc w:val="center"/>
        <w:rPr>
          <w:rFonts w:ascii="Times New Roman" w:hAnsi="Times New Roman" w:cs="Times New Roman"/>
          <w:noProof/>
          <w:sz w:val="28"/>
          <w:szCs w:val="28"/>
          <w:lang w:val="uk-UA"/>
        </w:rPr>
      </w:pPr>
    </w:p>
    <w:p w14:paraId="23366762" w14:textId="77777777" w:rsidR="002F622D" w:rsidRDefault="002F622D" w:rsidP="00E1224F">
      <w:pPr>
        <w:tabs>
          <w:tab w:val="left" w:pos="4425"/>
        </w:tabs>
        <w:spacing w:after="0" w:line="360" w:lineRule="auto"/>
        <w:ind w:firstLine="709"/>
        <w:jc w:val="center"/>
        <w:rPr>
          <w:rFonts w:ascii="Times New Roman" w:hAnsi="Times New Roman" w:cs="Times New Roman"/>
          <w:noProof/>
          <w:sz w:val="28"/>
          <w:szCs w:val="28"/>
          <w:lang w:val="uk-UA"/>
        </w:rPr>
      </w:pPr>
    </w:p>
    <w:p w14:paraId="5A0B1CAF" w14:textId="5CBB9455" w:rsidR="00C41BCE" w:rsidRPr="009360B8" w:rsidRDefault="00C41BCE" w:rsidP="00E1224F">
      <w:pPr>
        <w:tabs>
          <w:tab w:val="left" w:pos="4425"/>
        </w:tabs>
        <w:spacing w:after="0" w:line="360" w:lineRule="auto"/>
        <w:ind w:firstLine="709"/>
        <w:jc w:val="center"/>
        <w:rPr>
          <w:rFonts w:ascii="Times New Roman" w:hAnsi="Times New Roman" w:cs="Times New Roman"/>
          <w:noProof/>
          <w:sz w:val="28"/>
          <w:szCs w:val="28"/>
          <w:lang w:val="uk-UA"/>
        </w:rPr>
      </w:pPr>
      <w:r w:rsidRPr="009360B8">
        <w:rPr>
          <w:rFonts w:ascii="Times New Roman" w:hAnsi="Times New Roman" w:cs="Times New Roman"/>
          <w:noProof/>
          <w:sz w:val="28"/>
          <w:szCs w:val="28"/>
          <w:lang w:val="uk-UA"/>
        </w:rPr>
        <w:t>СПИСОК ВИКОРИСТАНИХ ДЖЕРЕЛ</w:t>
      </w:r>
    </w:p>
    <w:p w14:paraId="7758560A" w14:textId="77777777" w:rsidR="00C41BCE" w:rsidRPr="00B14AB4" w:rsidRDefault="00C41BCE" w:rsidP="00E1224F">
      <w:pPr>
        <w:tabs>
          <w:tab w:val="left" w:pos="4425"/>
        </w:tabs>
        <w:spacing w:line="240" w:lineRule="auto"/>
        <w:ind w:firstLine="709"/>
        <w:rPr>
          <w:rFonts w:ascii="Times New Roman" w:hAnsi="Times New Roman" w:cs="Times New Roman"/>
          <w:b/>
          <w:bCs/>
          <w:noProof/>
          <w:sz w:val="28"/>
          <w:szCs w:val="28"/>
          <w:lang w:val="uk-UA"/>
        </w:rPr>
      </w:pPr>
    </w:p>
    <w:p w14:paraId="12E9B020" w14:textId="77777777" w:rsidR="00C41BCE" w:rsidRPr="00B14AB4" w:rsidRDefault="00C41BCE" w:rsidP="00E1224F">
      <w:pPr>
        <w:tabs>
          <w:tab w:val="left" w:pos="4425"/>
        </w:tabs>
        <w:spacing w:after="0" w:line="360" w:lineRule="auto"/>
        <w:ind w:firstLine="709"/>
        <w:jc w:val="both"/>
        <w:rPr>
          <w:rFonts w:ascii="Times New Roman" w:hAnsi="Times New Roman" w:cs="Times New Roman"/>
          <w:b/>
          <w:bCs/>
          <w:noProof/>
          <w:sz w:val="28"/>
          <w:szCs w:val="28"/>
          <w:lang w:val="uk-UA"/>
        </w:rPr>
      </w:pPr>
    </w:p>
    <w:p w14:paraId="2A168415" w14:textId="77777777" w:rsidR="00C41BCE" w:rsidRPr="008B1EAB" w:rsidRDefault="00C41BCE" w:rsidP="00E1224F">
      <w:pPr>
        <w:tabs>
          <w:tab w:val="left" w:pos="4425"/>
        </w:tabs>
        <w:spacing w:after="0" w:line="360" w:lineRule="auto"/>
        <w:ind w:firstLine="709"/>
        <w:jc w:val="both"/>
        <w:rPr>
          <w:rFonts w:ascii="Times New Roman" w:hAnsi="Times New Roman" w:cs="Times New Roman"/>
          <w:noProof/>
          <w:sz w:val="28"/>
          <w:szCs w:val="28"/>
          <w:lang w:val="uk-UA"/>
        </w:rPr>
      </w:pPr>
      <w:r w:rsidRPr="00497FB7">
        <w:rPr>
          <w:rFonts w:ascii="Times New Roman" w:hAnsi="Times New Roman" w:cs="Times New Roman"/>
          <w:color w:val="000000" w:themeColor="text1"/>
          <w:sz w:val="28"/>
          <w:szCs w:val="28"/>
          <w:lang w:val="uk-UA"/>
        </w:rPr>
        <w:t xml:space="preserve">1. </w:t>
      </w:r>
      <w:proofErr w:type="spellStart"/>
      <w:r w:rsidRPr="008B1EAB">
        <w:rPr>
          <w:rFonts w:ascii="Times New Roman" w:hAnsi="Times New Roman" w:cs="Times New Roman"/>
          <w:color w:val="000000" w:themeColor="text1"/>
          <w:sz w:val="28"/>
          <w:szCs w:val="28"/>
          <w:lang w:val="uk-UA"/>
        </w:rPr>
        <w:t>Білявська</w:t>
      </w:r>
      <w:proofErr w:type="spellEnd"/>
      <w:r w:rsidRPr="008B1EAB">
        <w:rPr>
          <w:rFonts w:ascii="Times New Roman" w:hAnsi="Times New Roman" w:cs="Times New Roman"/>
          <w:color w:val="000000" w:themeColor="text1"/>
          <w:sz w:val="28"/>
          <w:szCs w:val="28"/>
          <w:lang w:val="uk-UA"/>
        </w:rPr>
        <w:t xml:space="preserve"> Ю. В. </w:t>
      </w:r>
      <w:r w:rsidRPr="008B1EAB">
        <w:rPr>
          <w:rFonts w:ascii="Times New Roman" w:hAnsi="Times New Roman" w:cs="Times New Roman"/>
          <w:sz w:val="28"/>
          <w:szCs w:val="28"/>
          <w:lang w:val="uk-UA"/>
        </w:rPr>
        <w:t>Чинники зовнішнього середовища організації.</w:t>
      </w:r>
      <w:r w:rsidRPr="008B1EAB">
        <w:rPr>
          <w:rFonts w:ascii="Times New Roman" w:hAnsi="Times New Roman" w:cs="Times New Roman"/>
          <w:color w:val="000000" w:themeColor="text1"/>
          <w:sz w:val="28"/>
          <w:szCs w:val="28"/>
          <w:lang w:val="uk-UA"/>
        </w:rPr>
        <w:t xml:space="preserve"> / Ю. В. </w:t>
      </w:r>
      <w:proofErr w:type="spellStart"/>
      <w:r w:rsidRPr="008B1EAB">
        <w:rPr>
          <w:rFonts w:ascii="Times New Roman" w:hAnsi="Times New Roman" w:cs="Times New Roman"/>
          <w:color w:val="000000" w:themeColor="text1"/>
          <w:sz w:val="28"/>
          <w:szCs w:val="28"/>
          <w:lang w:val="uk-UA"/>
        </w:rPr>
        <w:t>Білявська</w:t>
      </w:r>
      <w:proofErr w:type="spellEnd"/>
      <w:r w:rsidRPr="008B1EAB">
        <w:rPr>
          <w:rFonts w:ascii="Times New Roman" w:hAnsi="Times New Roman" w:cs="Times New Roman"/>
          <w:color w:val="000000" w:themeColor="text1"/>
          <w:sz w:val="28"/>
          <w:szCs w:val="28"/>
          <w:lang w:val="uk-UA"/>
        </w:rPr>
        <w:t xml:space="preserve"> , Н. В. Микитенко // Теорія організації. – </w:t>
      </w:r>
      <w:r w:rsidRPr="008B1EAB">
        <w:rPr>
          <w:rFonts w:ascii="Times New Roman" w:hAnsi="Times New Roman" w:cs="Times New Roman"/>
          <w:sz w:val="28"/>
          <w:szCs w:val="28"/>
          <w:lang w:val="uk-UA"/>
        </w:rPr>
        <w:t>2019.</w:t>
      </w:r>
      <w:r w:rsidRPr="008B1EAB">
        <w:rPr>
          <w:rFonts w:ascii="Times New Roman" w:hAnsi="Times New Roman" w:cs="Times New Roman"/>
          <w:color w:val="000000" w:themeColor="text1"/>
          <w:sz w:val="28"/>
          <w:szCs w:val="28"/>
          <w:lang w:val="uk-UA"/>
        </w:rPr>
        <w:t xml:space="preserve"> </w:t>
      </w:r>
      <w:r w:rsidRPr="008B1EAB">
        <w:rPr>
          <w:rFonts w:ascii="Times New Roman" w:hAnsi="Times New Roman" w:cs="Times New Roman"/>
          <w:color w:val="000000" w:themeColor="text1"/>
          <w:sz w:val="28"/>
          <w:szCs w:val="28"/>
        </w:rPr>
        <w:t>URL</w:t>
      </w:r>
      <w:r w:rsidRPr="008B1EAB">
        <w:rPr>
          <w:rFonts w:ascii="Times New Roman" w:hAnsi="Times New Roman" w:cs="Times New Roman"/>
          <w:color w:val="000000" w:themeColor="text1"/>
          <w:sz w:val="28"/>
          <w:szCs w:val="28"/>
          <w:lang w:val="uk-UA"/>
        </w:rPr>
        <w:t>:</w:t>
      </w:r>
    </w:p>
    <w:p w14:paraId="3CD5E5E8" w14:textId="77777777" w:rsidR="00C41BCE" w:rsidRDefault="0019097C" w:rsidP="00E1224F">
      <w:pPr>
        <w:tabs>
          <w:tab w:val="left" w:pos="4425"/>
        </w:tabs>
        <w:spacing w:after="0" w:line="360" w:lineRule="auto"/>
        <w:ind w:firstLine="709"/>
        <w:jc w:val="both"/>
        <w:rPr>
          <w:rStyle w:val="ab"/>
          <w:rFonts w:ascii="Times New Roman" w:hAnsi="Times New Roman" w:cs="Times New Roman"/>
          <w:noProof/>
          <w:sz w:val="28"/>
          <w:szCs w:val="28"/>
          <w:lang w:val="uk-UA"/>
        </w:rPr>
      </w:pPr>
      <w:hyperlink r:id="rId9" w:history="1">
        <w:r w:rsidR="00C41BCE" w:rsidRPr="008B1EAB">
          <w:rPr>
            <w:rStyle w:val="ab"/>
            <w:rFonts w:ascii="Times New Roman" w:hAnsi="Times New Roman" w:cs="Times New Roman"/>
            <w:noProof/>
            <w:sz w:val="28"/>
            <w:szCs w:val="28"/>
            <w:lang w:val="uk-UA"/>
          </w:rPr>
          <w:t>https://knute.edu.ua/file/NjY4NQ==/d97060047a2af1aab20cdace41de3654.pdf</w:t>
        </w:r>
      </w:hyperlink>
    </w:p>
    <w:p w14:paraId="59C5FD3C" w14:textId="7133B037" w:rsidR="00342BB7" w:rsidRDefault="00342BB7" w:rsidP="00E1224F">
      <w:pPr>
        <w:tabs>
          <w:tab w:val="left" w:pos="4425"/>
        </w:tabs>
        <w:spacing w:after="0" w:line="360" w:lineRule="auto"/>
        <w:ind w:firstLine="709"/>
        <w:jc w:val="both"/>
        <w:rPr>
          <w:rFonts w:ascii="Times New Roman" w:hAnsi="Times New Roman" w:cs="Times New Roman"/>
          <w:noProof/>
          <w:sz w:val="28"/>
          <w:szCs w:val="28"/>
          <w:lang w:val="uk-UA"/>
        </w:rPr>
      </w:pPr>
      <w:r w:rsidRPr="006745F7">
        <w:rPr>
          <w:rFonts w:ascii="Times New Roman" w:hAnsi="Times New Roman" w:cs="Times New Roman"/>
          <w:noProof/>
          <w:sz w:val="28"/>
          <w:szCs w:val="28"/>
          <w:lang w:val="uk-UA"/>
        </w:rPr>
        <w:t xml:space="preserve">          </w:t>
      </w:r>
      <w:r w:rsidRPr="008B1EAB">
        <w:rPr>
          <w:rFonts w:ascii="Times New Roman" w:hAnsi="Times New Roman" w:cs="Times New Roman"/>
          <w:noProof/>
          <w:sz w:val="28"/>
          <w:szCs w:val="28"/>
          <w:lang w:val="uk-UA"/>
        </w:rPr>
        <w:t>2. Офіційний сайт</w:t>
      </w:r>
      <w:r w:rsidRPr="006745F7">
        <w:rPr>
          <w:rFonts w:ascii="Times New Roman" w:hAnsi="Times New Roman" w:cs="Times New Roman"/>
          <w:noProof/>
          <w:sz w:val="28"/>
          <w:szCs w:val="28"/>
          <w:lang w:val="uk-UA"/>
        </w:rPr>
        <w:t xml:space="preserve"> “</w:t>
      </w:r>
      <w:r>
        <w:rPr>
          <w:rFonts w:ascii="Times New Roman" w:hAnsi="Times New Roman" w:cs="Times New Roman"/>
          <w:noProof/>
          <w:sz w:val="28"/>
          <w:szCs w:val="28"/>
        </w:rPr>
        <w:t>Nvidia</w:t>
      </w:r>
      <w:r w:rsidRPr="006745F7">
        <w:rPr>
          <w:rFonts w:ascii="Times New Roman" w:hAnsi="Times New Roman" w:cs="Times New Roman"/>
          <w:noProof/>
          <w:sz w:val="28"/>
          <w:szCs w:val="28"/>
          <w:lang w:val="uk-UA"/>
        </w:rPr>
        <w:t>”</w:t>
      </w:r>
      <w:r w:rsidR="006507EA" w:rsidRPr="006745F7">
        <w:rPr>
          <w:rFonts w:ascii="Times New Roman" w:hAnsi="Times New Roman" w:cs="Times New Roman"/>
          <w:noProof/>
          <w:sz w:val="28"/>
          <w:szCs w:val="28"/>
          <w:lang w:val="uk-UA"/>
        </w:rPr>
        <w:t xml:space="preserve"> </w:t>
      </w:r>
      <w:r w:rsidR="006507EA">
        <w:rPr>
          <w:rFonts w:ascii="Times New Roman" w:hAnsi="Times New Roman" w:cs="Times New Roman"/>
          <w:noProof/>
          <w:sz w:val="28"/>
          <w:szCs w:val="28"/>
        </w:rPr>
        <w:t>URL</w:t>
      </w:r>
      <w:r w:rsidR="006507EA" w:rsidRPr="006745F7">
        <w:rPr>
          <w:rFonts w:ascii="Times New Roman" w:hAnsi="Times New Roman" w:cs="Times New Roman"/>
          <w:noProof/>
          <w:sz w:val="28"/>
          <w:szCs w:val="28"/>
          <w:lang w:val="uk-UA"/>
        </w:rPr>
        <w:t xml:space="preserve">: </w:t>
      </w:r>
      <w:hyperlink r:id="rId10" w:history="1">
        <w:r w:rsidR="006745F7" w:rsidRPr="0083475D">
          <w:rPr>
            <w:rStyle w:val="ab"/>
            <w:rFonts w:ascii="Times New Roman" w:hAnsi="Times New Roman" w:cs="Times New Roman"/>
            <w:noProof/>
            <w:sz w:val="28"/>
            <w:szCs w:val="28"/>
          </w:rPr>
          <w:t>https</w:t>
        </w:r>
        <w:r w:rsidR="006745F7" w:rsidRPr="0083475D">
          <w:rPr>
            <w:rStyle w:val="ab"/>
            <w:rFonts w:ascii="Times New Roman" w:hAnsi="Times New Roman" w:cs="Times New Roman"/>
            <w:noProof/>
            <w:sz w:val="28"/>
            <w:szCs w:val="28"/>
            <w:lang w:val="uk-UA"/>
          </w:rPr>
          <w:t>://</w:t>
        </w:r>
        <w:r w:rsidR="006745F7" w:rsidRPr="0083475D">
          <w:rPr>
            <w:rStyle w:val="ab"/>
            <w:rFonts w:ascii="Times New Roman" w:hAnsi="Times New Roman" w:cs="Times New Roman"/>
            <w:noProof/>
            <w:sz w:val="28"/>
            <w:szCs w:val="28"/>
          </w:rPr>
          <w:t>www</w:t>
        </w:r>
        <w:r w:rsidR="006745F7" w:rsidRPr="0083475D">
          <w:rPr>
            <w:rStyle w:val="ab"/>
            <w:rFonts w:ascii="Times New Roman" w:hAnsi="Times New Roman" w:cs="Times New Roman"/>
            <w:noProof/>
            <w:sz w:val="28"/>
            <w:szCs w:val="28"/>
            <w:lang w:val="uk-UA"/>
          </w:rPr>
          <w:t>.</w:t>
        </w:r>
        <w:r w:rsidR="006745F7" w:rsidRPr="0083475D">
          <w:rPr>
            <w:rStyle w:val="ab"/>
            <w:rFonts w:ascii="Times New Roman" w:hAnsi="Times New Roman" w:cs="Times New Roman"/>
            <w:noProof/>
            <w:sz w:val="28"/>
            <w:szCs w:val="28"/>
          </w:rPr>
          <w:t>nvidia</w:t>
        </w:r>
        <w:r w:rsidR="006745F7" w:rsidRPr="0083475D">
          <w:rPr>
            <w:rStyle w:val="ab"/>
            <w:rFonts w:ascii="Times New Roman" w:hAnsi="Times New Roman" w:cs="Times New Roman"/>
            <w:noProof/>
            <w:sz w:val="28"/>
            <w:szCs w:val="28"/>
            <w:lang w:val="uk-UA"/>
          </w:rPr>
          <w:t>.</w:t>
        </w:r>
        <w:r w:rsidR="006745F7" w:rsidRPr="0083475D">
          <w:rPr>
            <w:rStyle w:val="ab"/>
            <w:rFonts w:ascii="Times New Roman" w:hAnsi="Times New Roman" w:cs="Times New Roman"/>
            <w:noProof/>
            <w:sz w:val="28"/>
            <w:szCs w:val="28"/>
          </w:rPr>
          <w:t>com</w:t>
        </w:r>
        <w:r w:rsidR="006745F7" w:rsidRPr="0083475D">
          <w:rPr>
            <w:rStyle w:val="ab"/>
            <w:rFonts w:ascii="Times New Roman" w:hAnsi="Times New Roman" w:cs="Times New Roman"/>
            <w:noProof/>
            <w:sz w:val="28"/>
            <w:szCs w:val="28"/>
            <w:lang w:val="uk-UA"/>
          </w:rPr>
          <w:t>/</w:t>
        </w:r>
        <w:r w:rsidR="006745F7" w:rsidRPr="0083475D">
          <w:rPr>
            <w:rStyle w:val="ab"/>
            <w:rFonts w:ascii="Times New Roman" w:hAnsi="Times New Roman" w:cs="Times New Roman"/>
            <w:noProof/>
            <w:sz w:val="28"/>
            <w:szCs w:val="28"/>
          </w:rPr>
          <w:t>ru</w:t>
        </w:r>
        <w:r w:rsidR="006745F7" w:rsidRPr="0083475D">
          <w:rPr>
            <w:rStyle w:val="ab"/>
            <w:rFonts w:ascii="Times New Roman" w:hAnsi="Times New Roman" w:cs="Times New Roman"/>
            <w:noProof/>
            <w:sz w:val="28"/>
            <w:szCs w:val="28"/>
            <w:lang w:val="uk-UA"/>
          </w:rPr>
          <w:t>-</w:t>
        </w:r>
        <w:r w:rsidR="006745F7" w:rsidRPr="0083475D">
          <w:rPr>
            <w:rStyle w:val="ab"/>
            <w:rFonts w:ascii="Times New Roman" w:hAnsi="Times New Roman" w:cs="Times New Roman"/>
            <w:noProof/>
            <w:sz w:val="28"/>
            <w:szCs w:val="28"/>
          </w:rPr>
          <w:t>ru</w:t>
        </w:r>
        <w:r w:rsidR="006745F7" w:rsidRPr="0083475D">
          <w:rPr>
            <w:rStyle w:val="ab"/>
            <w:rFonts w:ascii="Times New Roman" w:hAnsi="Times New Roman" w:cs="Times New Roman"/>
            <w:noProof/>
            <w:sz w:val="28"/>
            <w:szCs w:val="28"/>
            <w:lang w:val="uk-UA"/>
          </w:rPr>
          <w:t>/</w:t>
        </w:r>
      </w:hyperlink>
    </w:p>
    <w:p w14:paraId="24928EF1" w14:textId="0C5C85F8" w:rsidR="006745F7" w:rsidRDefault="006745F7" w:rsidP="00E1224F">
      <w:pPr>
        <w:tabs>
          <w:tab w:val="left" w:pos="4425"/>
        </w:tabs>
        <w:spacing w:after="0" w:line="360" w:lineRule="auto"/>
        <w:ind w:firstLine="709"/>
        <w:jc w:val="both"/>
        <w:rPr>
          <w:rFonts w:ascii="Times New Roman" w:hAnsi="Times New Roman" w:cs="Times New Roman"/>
          <w:noProof/>
          <w:sz w:val="28"/>
          <w:szCs w:val="28"/>
          <w:lang w:val="uk-UA"/>
        </w:rPr>
      </w:pPr>
      <w:r w:rsidRPr="0077602A">
        <w:rPr>
          <w:rFonts w:ascii="Times New Roman" w:hAnsi="Times New Roman" w:cs="Times New Roman"/>
          <w:noProof/>
          <w:sz w:val="28"/>
          <w:szCs w:val="28"/>
          <w:lang w:val="uk-UA"/>
        </w:rPr>
        <w:lastRenderedPageBreak/>
        <w:t xml:space="preserve">          3. </w:t>
      </w:r>
      <w:r w:rsidR="00095DEF">
        <w:rPr>
          <w:rFonts w:ascii="Times New Roman" w:hAnsi="Times New Roman" w:cs="Times New Roman"/>
          <w:noProof/>
          <w:sz w:val="28"/>
          <w:szCs w:val="28"/>
          <w:lang w:val="uk-UA"/>
        </w:rPr>
        <w:t xml:space="preserve">Історія компанії </w:t>
      </w:r>
      <w:r w:rsidR="00095DEF" w:rsidRPr="0077602A">
        <w:rPr>
          <w:rFonts w:ascii="Times New Roman" w:hAnsi="Times New Roman" w:cs="Times New Roman"/>
          <w:noProof/>
          <w:sz w:val="28"/>
          <w:szCs w:val="28"/>
          <w:lang w:val="uk-UA"/>
        </w:rPr>
        <w:t>“</w:t>
      </w:r>
      <w:r w:rsidR="00095DEF">
        <w:rPr>
          <w:rFonts w:ascii="Times New Roman" w:hAnsi="Times New Roman" w:cs="Times New Roman"/>
          <w:noProof/>
          <w:sz w:val="28"/>
          <w:szCs w:val="28"/>
        </w:rPr>
        <w:t>Nvidia</w:t>
      </w:r>
      <w:r w:rsidR="00095DEF" w:rsidRPr="0077602A">
        <w:rPr>
          <w:rFonts w:ascii="Times New Roman" w:hAnsi="Times New Roman" w:cs="Times New Roman"/>
          <w:noProof/>
          <w:sz w:val="28"/>
          <w:szCs w:val="28"/>
          <w:lang w:val="uk-UA"/>
        </w:rPr>
        <w:t xml:space="preserve">” </w:t>
      </w:r>
      <w:r w:rsidR="00095DEF">
        <w:rPr>
          <w:rFonts w:ascii="Times New Roman" w:hAnsi="Times New Roman" w:cs="Times New Roman"/>
          <w:noProof/>
          <w:sz w:val="28"/>
          <w:szCs w:val="28"/>
        </w:rPr>
        <w:t>URL</w:t>
      </w:r>
      <w:r w:rsidR="00095DEF" w:rsidRPr="0077602A">
        <w:rPr>
          <w:rFonts w:ascii="Times New Roman" w:hAnsi="Times New Roman" w:cs="Times New Roman"/>
          <w:noProof/>
          <w:sz w:val="28"/>
          <w:szCs w:val="28"/>
          <w:lang w:val="uk-UA"/>
        </w:rPr>
        <w:t xml:space="preserve">: </w:t>
      </w:r>
      <w:hyperlink r:id="rId11" w:anchor=":~:text=NVIDIA%20Corporation%20(рус.,%2C%20Tesla%2C%20ION%20и%20Tegra" w:history="1">
        <w:r w:rsidR="0077602A" w:rsidRPr="0083475D">
          <w:rPr>
            <w:rStyle w:val="ab"/>
            <w:rFonts w:ascii="Times New Roman" w:hAnsi="Times New Roman" w:cs="Times New Roman"/>
            <w:noProof/>
            <w:sz w:val="28"/>
            <w:szCs w:val="28"/>
          </w:rPr>
          <w:t>https</w:t>
        </w:r>
        <w:r w:rsidR="0077602A" w:rsidRPr="0083475D">
          <w:rPr>
            <w:rStyle w:val="ab"/>
            <w:rFonts w:ascii="Times New Roman" w:hAnsi="Times New Roman" w:cs="Times New Roman"/>
            <w:noProof/>
            <w:sz w:val="28"/>
            <w:szCs w:val="28"/>
            <w:lang w:val="uk-UA"/>
          </w:rPr>
          <w:t>://</w:t>
        </w:r>
        <w:r w:rsidR="0077602A" w:rsidRPr="0083475D">
          <w:rPr>
            <w:rStyle w:val="ab"/>
            <w:rFonts w:ascii="Times New Roman" w:hAnsi="Times New Roman" w:cs="Times New Roman"/>
            <w:noProof/>
            <w:sz w:val="28"/>
            <w:szCs w:val="28"/>
          </w:rPr>
          <w:t>ru</w:t>
        </w:r>
        <w:r w:rsidR="0077602A" w:rsidRPr="0083475D">
          <w:rPr>
            <w:rStyle w:val="ab"/>
            <w:rFonts w:ascii="Times New Roman" w:hAnsi="Times New Roman" w:cs="Times New Roman"/>
            <w:noProof/>
            <w:sz w:val="28"/>
            <w:szCs w:val="28"/>
            <w:lang w:val="uk-UA"/>
          </w:rPr>
          <w:t>.</w:t>
        </w:r>
        <w:r w:rsidR="0077602A" w:rsidRPr="0083475D">
          <w:rPr>
            <w:rStyle w:val="ab"/>
            <w:rFonts w:ascii="Times New Roman" w:hAnsi="Times New Roman" w:cs="Times New Roman"/>
            <w:noProof/>
            <w:sz w:val="28"/>
            <w:szCs w:val="28"/>
          </w:rPr>
          <w:t>bmstu</w:t>
        </w:r>
        <w:r w:rsidR="0077602A" w:rsidRPr="0083475D">
          <w:rPr>
            <w:rStyle w:val="ab"/>
            <w:rFonts w:ascii="Times New Roman" w:hAnsi="Times New Roman" w:cs="Times New Roman"/>
            <w:noProof/>
            <w:sz w:val="28"/>
            <w:szCs w:val="28"/>
            <w:lang w:val="uk-UA"/>
          </w:rPr>
          <w:t>.</w:t>
        </w:r>
        <w:r w:rsidR="0077602A" w:rsidRPr="0083475D">
          <w:rPr>
            <w:rStyle w:val="ab"/>
            <w:rFonts w:ascii="Times New Roman" w:hAnsi="Times New Roman" w:cs="Times New Roman"/>
            <w:noProof/>
            <w:sz w:val="28"/>
            <w:szCs w:val="28"/>
          </w:rPr>
          <w:t>wiki</w:t>
        </w:r>
        <w:r w:rsidR="0077602A" w:rsidRPr="0083475D">
          <w:rPr>
            <w:rStyle w:val="ab"/>
            <w:rFonts w:ascii="Times New Roman" w:hAnsi="Times New Roman" w:cs="Times New Roman"/>
            <w:noProof/>
            <w:sz w:val="28"/>
            <w:szCs w:val="28"/>
            <w:lang w:val="uk-UA"/>
          </w:rPr>
          <w:t>/</w:t>
        </w:r>
        <w:r w:rsidR="0077602A" w:rsidRPr="0083475D">
          <w:rPr>
            <w:rStyle w:val="ab"/>
            <w:rFonts w:ascii="Times New Roman" w:hAnsi="Times New Roman" w:cs="Times New Roman"/>
            <w:noProof/>
            <w:sz w:val="28"/>
            <w:szCs w:val="28"/>
          </w:rPr>
          <w:t>Nvidia</w:t>
        </w:r>
        <w:r w:rsidR="0077602A" w:rsidRPr="0083475D">
          <w:rPr>
            <w:rStyle w:val="ab"/>
            <w:rFonts w:ascii="Times New Roman" w:hAnsi="Times New Roman" w:cs="Times New Roman"/>
            <w:noProof/>
            <w:sz w:val="28"/>
            <w:szCs w:val="28"/>
            <w:lang w:val="uk-UA"/>
          </w:rPr>
          <w:t>_</w:t>
        </w:r>
        <w:r w:rsidR="0077602A" w:rsidRPr="0083475D">
          <w:rPr>
            <w:rStyle w:val="ab"/>
            <w:rFonts w:ascii="Times New Roman" w:hAnsi="Times New Roman" w:cs="Times New Roman"/>
            <w:noProof/>
            <w:sz w:val="28"/>
            <w:szCs w:val="28"/>
          </w:rPr>
          <w:t>Corporation</w:t>
        </w:r>
        <w:r w:rsidR="0077602A" w:rsidRPr="0083475D">
          <w:rPr>
            <w:rStyle w:val="ab"/>
            <w:rFonts w:ascii="Times New Roman" w:hAnsi="Times New Roman" w:cs="Times New Roman"/>
            <w:noProof/>
            <w:sz w:val="28"/>
            <w:szCs w:val="28"/>
            <w:lang w:val="uk-UA"/>
          </w:rPr>
          <w:t>#:~:</w:t>
        </w:r>
        <w:r w:rsidR="0077602A" w:rsidRPr="0083475D">
          <w:rPr>
            <w:rStyle w:val="ab"/>
            <w:rFonts w:ascii="Times New Roman" w:hAnsi="Times New Roman" w:cs="Times New Roman"/>
            <w:noProof/>
            <w:sz w:val="28"/>
            <w:szCs w:val="28"/>
          </w:rPr>
          <w:t>text</w:t>
        </w:r>
        <w:r w:rsidR="0077602A" w:rsidRPr="0083475D">
          <w:rPr>
            <w:rStyle w:val="ab"/>
            <w:rFonts w:ascii="Times New Roman" w:hAnsi="Times New Roman" w:cs="Times New Roman"/>
            <w:noProof/>
            <w:sz w:val="28"/>
            <w:szCs w:val="28"/>
            <w:lang w:val="uk-UA"/>
          </w:rPr>
          <w:t>=</w:t>
        </w:r>
        <w:r w:rsidR="0077602A" w:rsidRPr="0083475D">
          <w:rPr>
            <w:rStyle w:val="ab"/>
            <w:rFonts w:ascii="Times New Roman" w:hAnsi="Times New Roman" w:cs="Times New Roman"/>
            <w:noProof/>
            <w:sz w:val="28"/>
            <w:szCs w:val="28"/>
          </w:rPr>
          <w:t>NVIDIA</w:t>
        </w:r>
        <w:r w:rsidR="0077602A" w:rsidRPr="0083475D">
          <w:rPr>
            <w:rStyle w:val="ab"/>
            <w:rFonts w:ascii="Times New Roman" w:hAnsi="Times New Roman" w:cs="Times New Roman"/>
            <w:noProof/>
            <w:sz w:val="28"/>
            <w:szCs w:val="28"/>
            <w:lang w:val="uk-UA"/>
          </w:rPr>
          <w:t>%20</w:t>
        </w:r>
        <w:r w:rsidR="0077602A" w:rsidRPr="0083475D">
          <w:rPr>
            <w:rStyle w:val="ab"/>
            <w:rFonts w:ascii="Times New Roman" w:hAnsi="Times New Roman" w:cs="Times New Roman"/>
            <w:noProof/>
            <w:sz w:val="28"/>
            <w:szCs w:val="28"/>
          </w:rPr>
          <w:t>Corporation</w:t>
        </w:r>
        <w:r w:rsidR="0077602A" w:rsidRPr="0083475D">
          <w:rPr>
            <w:rStyle w:val="ab"/>
            <w:rFonts w:ascii="Times New Roman" w:hAnsi="Times New Roman" w:cs="Times New Roman"/>
            <w:noProof/>
            <w:sz w:val="28"/>
            <w:szCs w:val="28"/>
            <w:lang w:val="uk-UA"/>
          </w:rPr>
          <w:t>%20(рус.,%2</w:t>
        </w:r>
        <w:r w:rsidR="0077602A" w:rsidRPr="0083475D">
          <w:rPr>
            <w:rStyle w:val="ab"/>
            <w:rFonts w:ascii="Times New Roman" w:hAnsi="Times New Roman" w:cs="Times New Roman"/>
            <w:noProof/>
            <w:sz w:val="28"/>
            <w:szCs w:val="28"/>
          </w:rPr>
          <w:t>C</w:t>
        </w:r>
        <w:r w:rsidR="0077602A" w:rsidRPr="0083475D">
          <w:rPr>
            <w:rStyle w:val="ab"/>
            <w:rFonts w:ascii="Times New Roman" w:hAnsi="Times New Roman" w:cs="Times New Roman"/>
            <w:noProof/>
            <w:sz w:val="28"/>
            <w:szCs w:val="28"/>
            <w:lang w:val="uk-UA"/>
          </w:rPr>
          <w:t>%20</w:t>
        </w:r>
        <w:r w:rsidR="0077602A" w:rsidRPr="0083475D">
          <w:rPr>
            <w:rStyle w:val="ab"/>
            <w:rFonts w:ascii="Times New Roman" w:hAnsi="Times New Roman" w:cs="Times New Roman"/>
            <w:noProof/>
            <w:sz w:val="28"/>
            <w:szCs w:val="28"/>
          </w:rPr>
          <w:t>Tesla</w:t>
        </w:r>
        <w:r w:rsidR="0077602A" w:rsidRPr="0083475D">
          <w:rPr>
            <w:rStyle w:val="ab"/>
            <w:rFonts w:ascii="Times New Roman" w:hAnsi="Times New Roman" w:cs="Times New Roman"/>
            <w:noProof/>
            <w:sz w:val="28"/>
            <w:szCs w:val="28"/>
            <w:lang w:val="uk-UA"/>
          </w:rPr>
          <w:t>%2</w:t>
        </w:r>
        <w:r w:rsidR="0077602A" w:rsidRPr="0083475D">
          <w:rPr>
            <w:rStyle w:val="ab"/>
            <w:rFonts w:ascii="Times New Roman" w:hAnsi="Times New Roman" w:cs="Times New Roman"/>
            <w:noProof/>
            <w:sz w:val="28"/>
            <w:szCs w:val="28"/>
          </w:rPr>
          <w:t>C</w:t>
        </w:r>
        <w:r w:rsidR="0077602A" w:rsidRPr="0083475D">
          <w:rPr>
            <w:rStyle w:val="ab"/>
            <w:rFonts w:ascii="Times New Roman" w:hAnsi="Times New Roman" w:cs="Times New Roman"/>
            <w:noProof/>
            <w:sz w:val="28"/>
            <w:szCs w:val="28"/>
            <w:lang w:val="uk-UA"/>
          </w:rPr>
          <w:t>%20</w:t>
        </w:r>
        <w:r w:rsidR="0077602A" w:rsidRPr="0083475D">
          <w:rPr>
            <w:rStyle w:val="ab"/>
            <w:rFonts w:ascii="Times New Roman" w:hAnsi="Times New Roman" w:cs="Times New Roman"/>
            <w:noProof/>
            <w:sz w:val="28"/>
            <w:szCs w:val="28"/>
          </w:rPr>
          <w:t>ION</w:t>
        </w:r>
        <w:r w:rsidR="0077602A" w:rsidRPr="0083475D">
          <w:rPr>
            <w:rStyle w:val="ab"/>
            <w:rFonts w:ascii="Times New Roman" w:hAnsi="Times New Roman" w:cs="Times New Roman"/>
            <w:noProof/>
            <w:sz w:val="28"/>
            <w:szCs w:val="28"/>
            <w:lang w:val="uk-UA"/>
          </w:rPr>
          <w:t>%20и%20</w:t>
        </w:r>
        <w:r w:rsidR="0077602A" w:rsidRPr="0083475D">
          <w:rPr>
            <w:rStyle w:val="ab"/>
            <w:rFonts w:ascii="Times New Roman" w:hAnsi="Times New Roman" w:cs="Times New Roman"/>
            <w:noProof/>
            <w:sz w:val="28"/>
            <w:szCs w:val="28"/>
          </w:rPr>
          <w:t>Tegra</w:t>
        </w:r>
      </w:hyperlink>
      <w:r w:rsidR="0077602A" w:rsidRPr="0077602A">
        <w:rPr>
          <w:rFonts w:ascii="Times New Roman" w:hAnsi="Times New Roman" w:cs="Times New Roman"/>
          <w:noProof/>
          <w:sz w:val="28"/>
          <w:szCs w:val="28"/>
          <w:lang w:val="uk-UA"/>
        </w:rPr>
        <w:t xml:space="preserve">; </w:t>
      </w:r>
      <w:hyperlink r:id="rId12" w:history="1">
        <w:r w:rsidR="0077602A" w:rsidRPr="0083475D">
          <w:rPr>
            <w:rStyle w:val="ab"/>
            <w:rFonts w:ascii="Times New Roman" w:hAnsi="Times New Roman" w:cs="Times New Roman"/>
            <w:noProof/>
            <w:sz w:val="28"/>
            <w:szCs w:val="28"/>
            <w:lang w:val="uk-UA"/>
          </w:rPr>
          <w:t>https://lindeal.com/business/nvidia-istoriya-sozdaniya-i-uspekha</w:t>
        </w:r>
      </w:hyperlink>
    </w:p>
    <w:p w14:paraId="00B9AFCF" w14:textId="1F44CBC0" w:rsidR="0077602A" w:rsidRDefault="0077602A" w:rsidP="00E1224F">
      <w:pPr>
        <w:tabs>
          <w:tab w:val="left" w:pos="4425"/>
        </w:tabs>
        <w:spacing w:after="0" w:line="360" w:lineRule="auto"/>
        <w:ind w:firstLine="709"/>
        <w:jc w:val="both"/>
        <w:rPr>
          <w:rFonts w:ascii="Times New Roman" w:hAnsi="Times New Roman" w:cs="Times New Roman"/>
          <w:noProof/>
          <w:sz w:val="28"/>
          <w:szCs w:val="28"/>
          <w:lang w:val="uk-UA"/>
        </w:rPr>
      </w:pPr>
      <w:r w:rsidRPr="00BD7467">
        <w:rPr>
          <w:rFonts w:ascii="Times New Roman" w:hAnsi="Times New Roman" w:cs="Times New Roman"/>
          <w:noProof/>
          <w:sz w:val="28"/>
          <w:szCs w:val="28"/>
          <w:lang w:val="uk-UA"/>
        </w:rPr>
        <w:t xml:space="preserve">          4.</w:t>
      </w:r>
      <w:r w:rsidR="00BD7467" w:rsidRPr="00BD7467">
        <w:rPr>
          <w:rFonts w:ascii="Times New Roman" w:hAnsi="Times New Roman" w:cs="Times New Roman"/>
          <w:noProof/>
          <w:sz w:val="28"/>
          <w:szCs w:val="28"/>
          <w:lang w:val="uk-UA"/>
        </w:rPr>
        <w:t xml:space="preserve"> </w:t>
      </w:r>
      <w:r w:rsidR="00BD7467" w:rsidRPr="008B1EAB">
        <w:rPr>
          <w:rFonts w:ascii="Times New Roman" w:hAnsi="Times New Roman" w:cs="Times New Roman"/>
          <w:noProof/>
          <w:sz w:val="28"/>
          <w:szCs w:val="28"/>
        </w:rPr>
        <w:t>SWOT</w:t>
      </w:r>
      <w:r w:rsidR="00BD7467" w:rsidRPr="008B1EAB">
        <w:rPr>
          <w:rFonts w:ascii="Times New Roman" w:hAnsi="Times New Roman" w:cs="Times New Roman"/>
          <w:noProof/>
          <w:sz w:val="28"/>
          <w:szCs w:val="28"/>
          <w:lang w:val="uk-UA"/>
        </w:rPr>
        <w:t>-аналіз компанії «</w:t>
      </w:r>
      <w:r w:rsidR="00BD7467">
        <w:rPr>
          <w:rFonts w:ascii="Times New Roman" w:hAnsi="Times New Roman" w:cs="Times New Roman"/>
          <w:noProof/>
          <w:sz w:val="28"/>
          <w:szCs w:val="28"/>
        </w:rPr>
        <w:t>Nvidia</w:t>
      </w:r>
      <w:r w:rsidR="00BD7467" w:rsidRPr="008B1EAB">
        <w:rPr>
          <w:rFonts w:ascii="Times New Roman" w:hAnsi="Times New Roman" w:cs="Times New Roman"/>
          <w:noProof/>
          <w:sz w:val="28"/>
          <w:szCs w:val="28"/>
          <w:lang w:val="uk-UA"/>
        </w:rPr>
        <w:t xml:space="preserve">» </w:t>
      </w:r>
      <w:r w:rsidR="00BD7467" w:rsidRPr="008B1EAB">
        <w:rPr>
          <w:rFonts w:ascii="Times New Roman" w:hAnsi="Times New Roman" w:cs="Times New Roman"/>
          <w:noProof/>
          <w:sz w:val="28"/>
          <w:szCs w:val="28"/>
        </w:rPr>
        <w:t>URL</w:t>
      </w:r>
      <w:r w:rsidR="00BD7467" w:rsidRPr="008B1EAB">
        <w:rPr>
          <w:rFonts w:ascii="Times New Roman" w:hAnsi="Times New Roman" w:cs="Times New Roman"/>
          <w:noProof/>
          <w:sz w:val="28"/>
          <w:szCs w:val="28"/>
          <w:lang w:val="uk-UA"/>
        </w:rPr>
        <w:t>:</w:t>
      </w:r>
      <w:r w:rsidR="007C55B3" w:rsidRPr="007C55B3">
        <w:rPr>
          <w:rFonts w:ascii="Times New Roman" w:hAnsi="Times New Roman" w:cs="Times New Roman"/>
          <w:noProof/>
          <w:sz w:val="28"/>
          <w:szCs w:val="28"/>
          <w:lang w:val="uk-UA"/>
        </w:rPr>
        <w:t xml:space="preserve"> </w:t>
      </w:r>
      <w:hyperlink r:id="rId13" w:history="1">
        <w:r w:rsidR="007C55B3" w:rsidRPr="0083475D">
          <w:rPr>
            <w:rStyle w:val="ab"/>
            <w:rFonts w:ascii="Times New Roman" w:hAnsi="Times New Roman" w:cs="Times New Roman"/>
            <w:noProof/>
            <w:sz w:val="28"/>
            <w:szCs w:val="28"/>
            <w:lang w:val="uk-UA"/>
          </w:rPr>
          <w:t>https://iide.co/case-studies/swot-analysis-of-nvidia/</w:t>
        </w:r>
      </w:hyperlink>
    </w:p>
    <w:p w14:paraId="7210CF3E" w14:textId="77777777" w:rsidR="007C55B3" w:rsidRPr="007C55B3" w:rsidRDefault="007C55B3" w:rsidP="00E1224F">
      <w:pPr>
        <w:tabs>
          <w:tab w:val="left" w:pos="4425"/>
        </w:tabs>
        <w:spacing w:after="0" w:line="360" w:lineRule="auto"/>
        <w:ind w:firstLine="709"/>
        <w:jc w:val="both"/>
        <w:rPr>
          <w:rFonts w:ascii="Times New Roman" w:hAnsi="Times New Roman" w:cs="Times New Roman"/>
          <w:noProof/>
          <w:sz w:val="28"/>
          <w:szCs w:val="28"/>
          <w:lang w:val="uk-UA"/>
        </w:rPr>
      </w:pPr>
    </w:p>
    <w:p w14:paraId="61D7ED50" w14:textId="77777777" w:rsidR="0077602A" w:rsidRPr="0077602A" w:rsidRDefault="0077602A" w:rsidP="00C41BCE">
      <w:pPr>
        <w:tabs>
          <w:tab w:val="left" w:pos="4425"/>
        </w:tabs>
        <w:spacing w:after="0" w:line="360" w:lineRule="auto"/>
        <w:jc w:val="both"/>
        <w:rPr>
          <w:rFonts w:ascii="Times New Roman" w:hAnsi="Times New Roman" w:cs="Times New Roman"/>
          <w:noProof/>
          <w:sz w:val="28"/>
          <w:szCs w:val="28"/>
          <w:lang w:val="uk-UA"/>
        </w:rPr>
      </w:pPr>
    </w:p>
    <w:p w14:paraId="732B640C" w14:textId="77777777" w:rsidR="0077602A" w:rsidRPr="0077602A" w:rsidRDefault="0077602A" w:rsidP="00C41BCE">
      <w:pPr>
        <w:tabs>
          <w:tab w:val="left" w:pos="4425"/>
        </w:tabs>
        <w:spacing w:after="0" w:line="360" w:lineRule="auto"/>
        <w:jc w:val="both"/>
        <w:rPr>
          <w:rStyle w:val="ab"/>
          <w:rFonts w:ascii="Times New Roman" w:hAnsi="Times New Roman" w:cs="Times New Roman"/>
          <w:noProof/>
          <w:sz w:val="28"/>
          <w:szCs w:val="28"/>
          <w:lang w:val="uk-UA"/>
        </w:rPr>
      </w:pPr>
    </w:p>
    <w:p w14:paraId="1888C131" w14:textId="2830ABAD" w:rsidR="00B24CB8" w:rsidRPr="006745F7" w:rsidRDefault="00B24CB8" w:rsidP="00C41BCE">
      <w:pPr>
        <w:tabs>
          <w:tab w:val="left" w:pos="4425"/>
        </w:tabs>
        <w:spacing w:after="0" w:line="360" w:lineRule="auto"/>
        <w:jc w:val="both"/>
        <w:rPr>
          <w:rStyle w:val="ab"/>
          <w:rFonts w:ascii="Times New Roman" w:hAnsi="Times New Roman" w:cs="Times New Roman"/>
          <w:noProof/>
          <w:sz w:val="28"/>
          <w:szCs w:val="28"/>
          <w:lang w:val="uk-UA"/>
        </w:rPr>
      </w:pPr>
    </w:p>
    <w:p w14:paraId="48F71B0D" w14:textId="7A638445" w:rsidR="00B24CB8" w:rsidRPr="006745F7" w:rsidRDefault="00B24CB8" w:rsidP="00C41BCE">
      <w:pPr>
        <w:tabs>
          <w:tab w:val="left" w:pos="4425"/>
        </w:tabs>
        <w:spacing w:after="0" w:line="360" w:lineRule="auto"/>
        <w:jc w:val="both"/>
        <w:rPr>
          <w:rStyle w:val="ab"/>
          <w:rFonts w:ascii="Times New Roman" w:hAnsi="Times New Roman" w:cs="Times New Roman"/>
          <w:noProof/>
          <w:sz w:val="28"/>
          <w:szCs w:val="28"/>
          <w:lang w:val="uk-UA"/>
        </w:rPr>
      </w:pPr>
    </w:p>
    <w:p w14:paraId="1300D4F5" w14:textId="765AEE48" w:rsidR="00C41BCE" w:rsidRPr="006745F7" w:rsidRDefault="00B24CB8" w:rsidP="00C41BCE">
      <w:pPr>
        <w:tabs>
          <w:tab w:val="left" w:pos="4425"/>
        </w:tabs>
        <w:spacing w:after="0" w:line="360" w:lineRule="auto"/>
        <w:jc w:val="both"/>
        <w:rPr>
          <w:rFonts w:ascii="Times New Roman" w:hAnsi="Times New Roman" w:cs="Times New Roman"/>
          <w:noProof/>
          <w:sz w:val="28"/>
          <w:szCs w:val="28"/>
          <w:lang w:val="uk-UA"/>
        </w:rPr>
      </w:pPr>
      <w:r w:rsidRPr="006745F7">
        <w:rPr>
          <w:rStyle w:val="ab"/>
          <w:rFonts w:ascii="Times New Roman" w:hAnsi="Times New Roman" w:cs="Times New Roman"/>
          <w:noProof/>
          <w:sz w:val="28"/>
          <w:szCs w:val="28"/>
          <w:lang w:val="uk-UA"/>
        </w:rPr>
        <w:t xml:space="preserve">          </w:t>
      </w:r>
    </w:p>
    <w:p w14:paraId="05384065" w14:textId="77777777" w:rsidR="00C41BCE" w:rsidRPr="005C4A25" w:rsidRDefault="00C41BCE" w:rsidP="008A7675">
      <w:pPr>
        <w:spacing w:after="0" w:line="360" w:lineRule="auto"/>
        <w:jc w:val="both"/>
        <w:rPr>
          <w:rFonts w:ascii="Times New Roman" w:eastAsia="Times New Roman" w:hAnsi="Times New Roman" w:cs="Times New Roman"/>
          <w:color w:val="000000" w:themeColor="text1"/>
          <w:sz w:val="28"/>
          <w:szCs w:val="28"/>
          <w:lang w:val="uk-UA" w:eastAsia="uk-UA"/>
        </w:rPr>
      </w:pPr>
    </w:p>
    <w:sectPr w:rsidR="00C41BCE" w:rsidRPr="005C4A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A7B98" w14:textId="77777777" w:rsidR="00C12ADF" w:rsidRDefault="00C12ADF" w:rsidP="00903220">
      <w:pPr>
        <w:spacing w:after="0" w:line="240" w:lineRule="auto"/>
      </w:pPr>
      <w:r>
        <w:separator/>
      </w:r>
    </w:p>
  </w:endnote>
  <w:endnote w:type="continuationSeparator" w:id="0">
    <w:p w14:paraId="56B35C43" w14:textId="77777777" w:rsidR="00C12ADF" w:rsidRDefault="00C12ADF" w:rsidP="00903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C367E" w14:textId="77777777" w:rsidR="00C12ADF" w:rsidRDefault="00C12ADF" w:rsidP="00903220">
      <w:pPr>
        <w:spacing w:after="0" w:line="240" w:lineRule="auto"/>
      </w:pPr>
      <w:r>
        <w:separator/>
      </w:r>
    </w:p>
  </w:footnote>
  <w:footnote w:type="continuationSeparator" w:id="0">
    <w:p w14:paraId="10EA9831" w14:textId="77777777" w:rsidR="00C12ADF" w:rsidRDefault="00C12ADF" w:rsidP="00903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691775"/>
      <w:docPartObj>
        <w:docPartGallery w:val="Page Numbers (Top of Page)"/>
        <w:docPartUnique/>
      </w:docPartObj>
    </w:sdtPr>
    <w:sdtEndPr>
      <w:rPr>
        <w:rFonts w:ascii="Times New Roman" w:hAnsi="Times New Roman" w:cs="Times New Roman"/>
        <w:b/>
        <w:bCs/>
        <w:color w:val="000000" w:themeColor="text1"/>
        <w:sz w:val="28"/>
        <w:szCs w:val="28"/>
      </w:rPr>
    </w:sdtEndPr>
    <w:sdtContent>
      <w:p w14:paraId="4B3127D9" w14:textId="77777777" w:rsidR="005C4A25" w:rsidRPr="00B51E6B" w:rsidRDefault="005C4A25">
        <w:pPr>
          <w:pStyle w:val="a7"/>
          <w:jc w:val="right"/>
          <w:rPr>
            <w:rFonts w:ascii="Times New Roman" w:hAnsi="Times New Roman" w:cs="Times New Roman"/>
            <w:sz w:val="28"/>
            <w:szCs w:val="28"/>
          </w:rPr>
        </w:pPr>
        <w:r w:rsidRPr="00B51E6B">
          <w:rPr>
            <w:rFonts w:ascii="Times New Roman" w:hAnsi="Times New Roman" w:cs="Times New Roman"/>
            <w:color w:val="000000" w:themeColor="text1"/>
            <w:sz w:val="28"/>
            <w:szCs w:val="28"/>
          </w:rPr>
          <w:fldChar w:fldCharType="begin"/>
        </w:r>
        <w:r w:rsidRPr="00B51E6B">
          <w:rPr>
            <w:rFonts w:ascii="Times New Roman" w:hAnsi="Times New Roman" w:cs="Times New Roman"/>
            <w:color w:val="000000" w:themeColor="text1"/>
            <w:sz w:val="28"/>
            <w:szCs w:val="28"/>
          </w:rPr>
          <w:instrText>PAGE   \* MERGEFORMAT</w:instrText>
        </w:r>
        <w:r w:rsidRPr="00B51E6B">
          <w:rPr>
            <w:rFonts w:ascii="Times New Roman" w:hAnsi="Times New Roman" w:cs="Times New Roman"/>
            <w:color w:val="000000" w:themeColor="text1"/>
            <w:sz w:val="28"/>
            <w:szCs w:val="28"/>
          </w:rPr>
          <w:fldChar w:fldCharType="separate"/>
        </w:r>
        <w:r w:rsidRPr="008E3B34">
          <w:rPr>
            <w:rFonts w:ascii="Times New Roman" w:hAnsi="Times New Roman" w:cs="Times New Roman"/>
            <w:noProof/>
            <w:color w:val="000000" w:themeColor="text1"/>
            <w:sz w:val="28"/>
            <w:szCs w:val="28"/>
            <w:lang w:val="uk-UA"/>
          </w:rPr>
          <w:t>16</w:t>
        </w:r>
        <w:r w:rsidRPr="00B51E6B">
          <w:rPr>
            <w:rFonts w:ascii="Times New Roman" w:hAnsi="Times New Roman" w:cs="Times New Roman"/>
            <w:color w:val="000000" w:themeColor="text1"/>
            <w:sz w:val="28"/>
            <w:szCs w:val="28"/>
          </w:rPr>
          <w:fldChar w:fldCharType="end"/>
        </w:r>
      </w:p>
    </w:sdtContent>
  </w:sdt>
  <w:p w14:paraId="37D28315" w14:textId="77777777" w:rsidR="005C4A25" w:rsidRDefault="005C4A2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346B3"/>
    <w:multiLevelType w:val="hybridMultilevel"/>
    <w:tmpl w:val="A622E7CE"/>
    <w:lvl w:ilvl="0" w:tplc="EF6A7576">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 w15:restartNumberingAfterBreak="0">
    <w:nsid w:val="50F5014A"/>
    <w:multiLevelType w:val="hybridMultilevel"/>
    <w:tmpl w:val="07CC6658"/>
    <w:lvl w:ilvl="0" w:tplc="14706D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2B06B10"/>
    <w:multiLevelType w:val="hybridMultilevel"/>
    <w:tmpl w:val="162282DA"/>
    <w:lvl w:ilvl="0" w:tplc="152E0A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32055E0"/>
    <w:multiLevelType w:val="hybridMultilevel"/>
    <w:tmpl w:val="30D6EADE"/>
    <w:lvl w:ilvl="0" w:tplc="FE6C0D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8425605"/>
    <w:multiLevelType w:val="hybridMultilevel"/>
    <w:tmpl w:val="C8F4DDB6"/>
    <w:lvl w:ilvl="0" w:tplc="34FE423A">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816343237">
    <w:abstractNumId w:val="2"/>
  </w:num>
  <w:num w:numId="2" w16cid:durableId="1034691022">
    <w:abstractNumId w:val="1"/>
  </w:num>
  <w:num w:numId="3" w16cid:durableId="1940214542">
    <w:abstractNumId w:val="3"/>
  </w:num>
  <w:num w:numId="4" w16cid:durableId="1314720120">
    <w:abstractNumId w:val="0"/>
  </w:num>
  <w:num w:numId="5" w16cid:durableId="6223456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242"/>
    <w:rsid w:val="00006DC4"/>
    <w:rsid w:val="00012938"/>
    <w:rsid w:val="00025537"/>
    <w:rsid w:val="00042B58"/>
    <w:rsid w:val="00044469"/>
    <w:rsid w:val="00053F62"/>
    <w:rsid w:val="00060C78"/>
    <w:rsid w:val="00083A7D"/>
    <w:rsid w:val="00085010"/>
    <w:rsid w:val="00095DEF"/>
    <w:rsid w:val="000974E8"/>
    <w:rsid w:val="000A20F8"/>
    <w:rsid w:val="000A3AB0"/>
    <w:rsid w:val="000A3B30"/>
    <w:rsid w:val="000A551A"/>
    <w:rsid w:val="000C0E32"/>
    <w:rsid w:val="000E6880"/>
    <w:rsid w:val="000F041C"/>
    <w:rsid w:val="000F442B"/>
    <w:rsid w:val="000F73C8"/>
    <w:rsid w:val="00104AB8"/>
    <w:rsid w:val="00127272"/>
    <w:rsid w:val="0016171C"/>
    <w:rsid w:val="00173871"/>
    <w:rsid w:val="00185EEC"/>
    <w:rsid w:val="001876AD"/>
    <w:rsid w:val="001955FA"/>
    <w:rsid w:val="0019674F"/>
    <w:rsid w:val="001A3045"/>
    <w:rsid w:val="001B0BF4"/>
    <w:rsid w:val="001D041F"/>
    <w:rsid w:val="001D5908"/>
    <w:rsid w:val="001F077F"/>
    <w:rsid w:val="00201B82"/>
    <w:rsid w:val="00203A79"/>
    <w:rsid w:val="002240D6"/>
    <w:rsid w:val="00227E0D"/>
    <w:rsid w:val="002464C8"/>
    <w:rsid w:val="002569E4"/>
    <w:rsid w:val="00286CE7"/>
    <w:rsid w:val="002909DC"/>
    <w:rsid w:val="00294202"/>
    <w:rsid w:val="002A175D"/>
    <w:rsid w:val="002A4FE2"/>
    <w:rsid w:val="002B2AB3"/>
    <w:rsid w:val="002B4804"/>
    <w:rsid w:val="002B4A86"/>
    <w:rsid w:val="002E5ECA"/>
    <w:rsid w:val="002E65DA"/>
    <w:rsid w:val="002F622D"/>
    <w:rsid w:val="00306E93"/>
    <w:rsid w:val="0031054C"/>
    <w:rsid w:val="003109DD"/>
    <w:rsid w:val="00317011"/>
    <w:rsid w:val="00342BB7"/>
    <w:rsid w:val="00354C2C"/>
    <w:rsid w:val="00360E83"/>
    <w:rsid w:val="00376A9B"/>
    <w:rsid w:val="003876A4"/>
    <w:rsid w:val="003A38DB"/>
    <w:rsid w:val="003A61D1"/>
    <w:rsid w:val="003C545D"/>
    <w:rsid w:val="003E064A"/>
    <w:rsid w:val="003E55F7"/>
    <w:rsid w:val="003F1EE7"/>
    <w:rsid w:val="003F3E19"/>
    <w:rsid w:val="003F6CFE"/>
    <w:rsid w:val="00403F70"/>
    <w:rsid w:val="0043550F"/>
    <w:rsid w:val="00454B8B"/>
    <w:rsid w:val="00457CFD"/>
    <w:rsid w:val="00462A31"/>
    <w:rsid w:val="00465D52"/>
    <w:rsid w:val="00483380"/>
    <w:rsid w:val="00484C31"/>
    <w:rsid w:val="0049408A"/>
    <w:rsid w:val="004A1156"/>
    <w:rsid w:val="004A5CA9"/>
    <w:rsid w:val="004B46D3"/>
    <w:rsid w:val="004C3ABA"/>
    <w:rsid w:val="004F24CA"/>
    <w:rsid w:val="004F3235"/>
    <w:rsid w:val="004F4A08"/>
    <w:rsid w:val="004F6D8D"/>
    <w:rsid w:val="00525BEA"/>
    <w:rsid w:val="00526EE9"/>
    <w:rsid w:val="00533014"/>
    <w:rsid w:val="00544E95"/>
    <w:rsid w:val="00553997"/>
    <w:rsid w:val="005645AB"/>
    <w:rsid w:val="00564B03"/>
    <w:rsid w:val="00574947"/>
    <w:rsid w:val="00582E31"/>
    <w:rsid w:val="00587424"/>
    <w:rsid w:val="005A7B3A"/>
    <w:rsid w:val="005B5C25"/>
    <w:rsid w:val="005C4A25"/>
    <w:rsid w:val="005D1510"/>
    <w:rsid w:val="005D5392"/>
    <w:rsid w:val="005E36AE"/>
    <w:rsid w:val="00605271"/>
    <w:rsid w:val="0061794B"/>
    <w:rsid w:val="00623133"/>
    <w:rsid w:val="00634880"/>
    <w:rsid w:val="006507EA"/>
    <w:rsid w:val="006554C4"/>
    <w:rsid w:val="00672E5A"/>
    <w:rsid w:val="006745F7"/>
    <w:rsid w:val="00677BE6"/>
    <w:rsid w:val="00684576"/>
    <w:rsid w:val="006A6F43"/>
    <w:rsid w:val="006B07CA"/>
    <w:rsid w:val="006C21EC"/>
    <w:rsid w:val="007111AA"/>
    <w:rsid w:val="00711555"/>
    <w:rsid w:val="00714D4E"/>
    <w:rsid w:val="007314CC"/>
    <w:rsid w:val="007456EA"/>
    <w:rsid w:val="00750E56"/>
    <w:rsid w:val="007518AF"/>
    <w:rsid w:val="00757EBA"/>
    <w:rsid w:val="0077297F"/>
    <w:rsid w:val="0077602A"/>
    <w:rsid w:val="007818B4"/>
    <w:rsid w:val="00791EFE"/>
    <w:rsid w:val="007979F7"/>
    <w:rsid w:val="007A5098"/>
    <w:rsid w:val="007B0EAD"/>
    <w:rsid w:val="007B23AD"/>
    <w:rsid w:val="007B72C2"/>
    <w:rsid w:val="007C30F4"/>
    <w:rsid w:val="007C55B3"/>
    <w:rsid w:val="007D1EA9"/>
    <w:rsid w:val="007F4B00"/>
    <w:rsid w:val="007F4EA8"/>
    <w:rsid w:val="008131B6"/>
    <w:rsid w:val="008339F5"/>
    <w:rsid w:val="0084243C"/>
    <w:rsid w:val="00844B66"/>
    <w:rsid w:val="00846CD3"/>
    <w:rsid w:val="008617F3"/>
    <w:rsid w:val="00896FEE"/>
    <w:rsid w:val="008A53A6"/>
    <w:rsid w:val="008A7675"/>
    <w:rsid w:val="008C2F34"/>
    <w:rsid w:val="008C75A2"/>
    <w:rsid w:val="00903220"/>
    <w:rsid w:val="00915B0B"/>
    <w:rsid w:val="00931D9E"/>
    <w:rsid w:val="009360B8"/>
    <w:rsid w:val="009520E9"/>
    <w:rsid w:val="00957282"/>
    <w:rsid w:val="00960F17"/>
    <w:rsid w:val="00967FD9"/>
    <w:rsid w:val="00974334"/>
    <w:rsid w:val="00980658"/>
    <w:rsid w:val="0098459B"/>
    <w:rsid w:val="00990606"/>
    <w:rsid w:val="009C56FA"/>
    <w:rsid w:val="009D15AB"/>
    <w:rsid w:val="009D6E38"/>
    <w:rsid w:val="009D7AEC"/>
    <w:rsid w:val="009E360D"/>
    <w:rsid w:val="009E535F"/>
    <w:rsid w:val="009F273A"/>
    <w:rsid w:val="009F5897"/>
    <w:rsid w:val="00A031A1"/>
    <w:rsid w:val="00A1798C"/>
    <w:rsid w:val="00A26B5D"/>
    <w:rsid w:val="00A37A71"/>
    <w:rsid w:val="00A84A9B"/>
    <w:rsid w:val="00A8605C"/>
    <w:rsid w:val="00A86459"/>
    <w:rsid w:val="00AA56BA"/>
    <w:rsid w:val="00AA7C3C"/>
    <w:rsid w:val="00AB4F51"/>
    <w:rsid w:val="00AB6588"/>
    <w:rsid w:val="00AD2B7B"/>
    <w:rsid w:val="00AD696A"/>
    <w:rsid w:val="00AE1005"/>
    <w:rsid w:val="00B02CB5"/>
    <w:rsid w:val="00B04B1E"/>
    <w:rsid w:val="00B11987"/>
    <w:rsid w:val="00B1258A"/>
    <w:rsid w:val="00B224A1"/>
    <w:rsid w:val="00B24CB8"/>
    <w:rsid w:val="00B3652D"/>
    <w:rsid w:val="00B41EB8"/>
    <w:rsid w:val="00B426DD"/>
    <w:rsid w:val="00B516CB"/>
    <w:rsid w:val="00B77D7A"/>
    <w:rsid w:val="00BB41D1"/>
    <w:rsid w:val="00BB6881"/>
    <w:rsid w:val="00BB71DB"/>
    <w:rsid w:val="00BC518E"/>
    <w:rsid w:val="00BD7467"/>
    <w:rsid w:val="00BF5E71"/>
    <w:rsid w:val="00C12ADF"/>
    <w:rsid w:val="00C22335"/>
    <w:rsid w:val="00C3262B"/>
    <w:rsid w:val="00C40082"/>
    <w:rsid w:val="00C40327"/>
    <w:rsid w:val="00C41BCE"/>
    <w:rsid w:val="00C43B45"/>
    <w:rsid w:val="00C45915"/>
    <w:rsid w:val="00C45F75"/>
    <w:rsid w:val="00C61ED3"/>
    <w:rsid w:val="00C64FD8"/>
    <w:rsid w:val="00C82DC6"/>
    <w:rsid w:val="00CB2766"/>
    <w:rsid w:val="00CB6F99"/>
    <w:rsid w:val="00CC7900"/>
    <w:rsid w:val="00CD201C"/>
    <w:rsid w:val="00CE3EB3"/>
    <w:rsid w:val="00CF4CCC"/>
    <w:rsid w:val="00D02718"/>
    <w:rsid w:val="00D2029C"/>
    <w:rsid w:val="00D42DE8"/>
    <w:rsid w:val="00D44601"/>
    <w:rsid w:val="00D5257D"/>
    <w:rsid w:val="00D6507A"/>
    <w:rsid w:val="00D72641"/>
    <w:rsid w:val="00D72A96"/>
    <w:rsid w:val="00D74C32"/>
    <w:rsid w:val="00D84203"/>
    <w:rsid w:val="00D945A7"/>
    <w:rsid w:val="00D94C2B"/>
    <w:rsid w:val="00DB4B59"/>
    <w:rsid w:val="00DB5FFF"/>
    <w:rsid w:val="00DB7787"/>
    <w:rsid w:val="00DC158C"/>
    <w:rsid w:val="00DE44CF"/>
    <w:rsid w:val="00DF613C"/>
    <w:rsid w:val="00E10ADE"/>
    <w:rsid w:val="00E1224F"/>
    <w:rsid w:val="00E139FA"/>
    <w:rsid w:val="00E22DF0"/>
    <w:rsid w:val="00E250E0"/>
    <w:rsid w:val="00E40F82"/>
    <w:rsid w:val="00E476AD"/>
    <w:rsid w:val="00E60242"/>
    <w:rsid w:val="00E610EB"/>
    <w:rsid w:val="00E61D23"/>
    <w:rsid w:val="00E85CF8"/>
    <w:rsid w:val="00E86558"/>
    <w:rsid w:val="00E973E0"/>
    <w:rsid w:val="00EA2B71"/>
    <w:rsid w:val="00EE0CBC"/>
    <w:rsid w:val="00EE5B42"/>
    <w:rsid w:val="00EF07D4"/>
    <w:rsid w:val="00EF4AED"/>
    <w:rsid w:val="00F126F7"/>
    <w:rsid w:val="00F164D9"/>
    <w:rsid w:val="00F17409"/>
    <w:rsid w:val="00F2696C"/>
    <w:rsid w:val="00F33373"/>
    <w:rsid w:val="00F35E73"/>
    <w:rsid w:val="00F46A81"/>
    <w:rsid w:val="00F56EBA"/>
    <w:rsid w:val="00F65E20"/>
    <w:rsid w:val="00F75AC4"/>
    <w:rsid w:val="00F90D05"/>
    <w:rsid w:val="00F96619"/>
    <w:rsid w:val="00FA044B"/>
    <w:rsid w:val="00FC0FAE"/>
    <w:rsid w:val="00FC1E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0A23D"/>
  <w15:chartTrackingRefBased/>
  <w15:docId w15:val="{15E50C37-1117-46FD-9224-1716B8C5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4F51"/>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606"/>
    <w:pPr>
      <w:ind w:left="720"/>
      <w:contextualSpacing/>
    </w:pPr>
  </w:style>
  <w:style w:type="paragraph" w:styleId="a4">
    <w:name w:val="Normal (Web)"/>
    <w:basedOn w:val="a"/>
    <w:uiPriority w:val="99"/>
    <w:unhideWhenUsed/>
    <w:rsid w:val="004F6D8D"/>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table" w:styleId="a5">
    <w:name w:val="Table Grid"/>
    <w:basedOn w:val="a1"/>
    <w:uiPriority w:val="39"/>
    <w:rsid w:val="003E55F7"/>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3E55F7"/>
    <w:pPr>
      <w:spacing w:after="0" w:line="240" w:lineRule="auto"/>
    </w:pPr>
    <w:rPr>
      <w:lang w:val="en-US"/>
    </w:rPr>
  </w:style>
  <w:style w:type="paragraph" w:styleId="a7">
    <w:name w:val="header"/>
    <w:basedOn w:val="a"/>
    <w:link w:val="a8"/>
    <w:uiPriority w:val="99"/>
    <w:unhideWhenUsed/>
    <w:rsid w:val="00903220"/>
    <w:pPr>
      <w:tabs>
        <w:tab w:val="center" w:pos="4536"/>
        <w:tab w:val="right" w:pos="9072"/>
      </w:tabs>
      <w:spacing w:after="0" w:line="240" w:lineRule="auto"/>
    </w:pPr>
  </w:style>
  <w:style w:type="character" w:customStyle="1" w:styleId="a8">
    <w:name w:val="Верхний колонтитул Знак"/>
    <w:basedOn w:val="a0"/>
    <w:link w:val="a7"/>
    <w:uiPriority w:val="99"/>
    <w:rsid w:val="00903220"/>
    <w:rPr>
      <w:lang w:val="en-US"/>
    </w:rPr>
  </w:style>
  <w:style w:type="paragraph" w:styleId="a9">
    <w:name w:val="footer"/>
    <w:basedOn w:val="a"/>
    <w:link w:val="aa"/>
    <w:uiPriority w:val="99"/>
    <w:unhideWhenUsed/>
    <w:rsid w:val="00903220"/>
    <w:pPr>
      <w:tabs>
        <w:tab w:val="center" w:pos="4536"/>
        <w:tab w:val="right" w:pos="9072"/>
      </w:tabs>
      <w:spacing w:after="0" w:line="240" w:lineRule="auto"/>
    </w:pPr>
  </w:style>
  <w:style w:type="character" w:customStyle="1" w:styleId="aa">
    <w:name w:val="Нижний колонтитул Знак"/>
    <w:basedOn w:val="a0"/>
    <w:link w:val="a9"/>
    <w:uiPriority w:val="99"/>
    <w:rsid w:val="00903220"/>
    <w:rPr>
      <w:lang w:val="en-US"/>
    </w:rPr>
  </w:style>
  <w:style w:type="character" w:styleId="ab">
    <w:name w:val="Hyperlink"/>
    <w:basedOn w:val="a0"/>
    <w:uiPriority w:val="99"/>
    <w:unhideWhenUsed/>
    <w:rsid w:val="00C41BCE"/>
    <w:rPr>
      <w:color w:val="0000FF"/>
      <w:u w:val="single"/>
    </w:rPr>
  </w:style>
  <w:style w:type="character" w:styleId="ac">
    <w:name w:val="Unresolved Mention"/>
    <w:basedOn w:val="a0"/>
    <w:uiPriority w:val="99"/>
    <w:semiHidden/>
    <w:unhideWhenUsed/>
    <w:rsid w:val="00674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020386">
      <w:bodyDiv w:val="1"/>
      <w:marLeft w:val="0"/>
      <w:marRight w:val="0"/>
      <w:marTop w:val="0"/>
      <w:marBottom w:val="0"/>
      <w:divBdr>
        <w:top w:val="none" w:sz="0" w:space="0" w:color="auto"/>
        <w:left w:val="none" w:sz="0" w:space="0" w:color="auto"/>
        <w:bottom w:val="none" w:sz="0" w:space="0" w:color="auto"/>
        <w:right w:val="none" w:sz="0" w:space="0" w:color="auto"/>
      </w:divBdr>
    </w:div>
    <w:div w:id="628440934">
      <w:bodyDiv w:val="1"/>
      <w:marLeft w:val="0"/>
      <w:marRight w:val="0"/>
      <w:marTop w:val="0"/>
      <w:marBottom w:val="0"/>
      <w:divBdr>
        <w:top w:val="none" w:sz="0" w:space="0" w:color="auto"/>
        <w:left w:val="none" w:sz="0" w:space="0" w:color="auto"/>
        <w:bottom w:val="none" w:sz="0" w:space="0" w:color="auto"/>
        <w:right w:val="none" w:sz="0" w:space="0" w:color="auto"/>
      </w:divBdr>
    </w:div>
    <w:div w:id="838275381">
      <w:bodyDiv w:val="1"/>
      <w:marLeft w:val="0"/>
      <w:marRight w:val="0"/>
      <w:marTop w:val="0"/>
      <w:marBottom w:val="0"/>
      <w:divBdr>
        <w:top w:val="none" w:sz="0" w:space="0" w:color="auto"/>
        <w:left w:val="none" w:sz="0" w:space="0" w:color="auto"/>
        <w:bottom w:val="none" w:sz="0" w:space="0" w:color="auto"/>
        <w:right w:val="none" w:sz="0" w:space="0" w:color="auto"/>
      </w:divBdr>
    </w:div>
    <w:div w:id="1697920987">
      <w:bodyDiv w:val="1"/>
      <w:marLeft w:val="0"/>
      <w:marRight w:val="0"/>
      <w:marTop w:val="0"/>
      <w:marBottom w:val="0"/>
      <w:divBdr>
        <w:top w:val="none" w:sz="0" w:space="0" w:color="auto"/>
        <w:left w:val="none" w:sz="0" w:space="0" w:color="auto"/>
        <w:bottom w:val="none" w:sz="0" w:space="0" w:color="auto"/>
        <w:right w:val="none" w:sz="0" w:space="0" w:color="auto"/>
      </w:divBdr>
    </w:div>
    <w:div w:id="1808669141">
      <w:bodyDiv w:val="1"/>
      <w:marLeft w:val="0"/>
      <w:marRight w:val="0"/>
      <w:marTop w:val="0"/>
      <w:marBottom w:val="0"/>
      <w:divBdr>
        <w:top w:val="none" w:sz="0" w:space="0" w:color="auto"/>
        <w:left w:val="none" w:sz="0" w:space="0" w:color="auto"/>
        <w:bottom w:val="none" w:sz="0" w:space="0" w:color="auto"/>
        <w:right w:val="none" w:sz="0" w:space="0" w:color="auto"/>
      </w:divBdr>
    </w:div>
    <w:div w:id="184936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ide.co/case-studies/swot-analysis-of-nvid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ndeal.com/business/nvidia-istoriya-sozdaniya-i-uspekh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bmstu.wiki/Nvidia_Corpor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vidia.com/ru-ru/" TargetMode="External"/><Relationship Id="rId4" Type="http://schemas.openxmlformats.org/officeDocument/2006/relationships/settings" Target="settings.xml"/><Relationship Id="rId9" Type="http://schemas.openxmlformats.org/officeDocument/2006/relationships/hyperlink" Target="https://knute.edu.ua/file/NjY4NQ==/d97060047a2af1aab20cdace41de3654.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FBCF2-C46F-485A-9A08-4536DFC91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19</Pages>
  <Words>3091</Words>
  <Characters>18547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Artyshenko Artem</dc:creator>
  <cp:keywords/>
  <dc:description/>
  <cp:lastModifiedBy>Artyshenko Artem</cp:lastModifiedBy>
  <cp:revision>258</cp:revision>
  <dcterms:created xsi:type="dcterms:W3CDTF">2022-08-28T09:42:00Z</dcterms:created>
  <dcterms:modified xsi:type="dcterms:W3CDTF">2022-09-01T16:53:00Z</dcterms:modified>
</cp:coreProperties>
</file>