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70" w:rsidRDefault="00601070" w:rsidP="00601070">
      <w:pPr>
        <w:rPr>
          <w:lang w:val="en-US"/>
        </w:rPr>
      </w:pPr>
      <w:proofErr w:type="gramStart"/>
      <w:r w:rsidRPr="00601070">
        <w:rPr>
          <w:lang w:val="en-US"/>
        </w:rPr>
        <w:t>The city of Ufa – the center of the Republic of Bashkortostan and all Ural region of Russia.</w:t>
      </w:r>
      <w:proofErr w:type="gramEnd"/>
      <w:r w:rsidRPr="00601070">
        <w:rPr>
          <w:lang w:val="en-US"/>
        </w:rPr>
        <w:t xml:space="preserve">  Historically it developed that the first mention of Ufa as about fortress, treats 1574, but by </w:t>
      </w:r>
      <w:r>
        <w:rPr>
          <w:lang w:val="en-US"/>
        </w:rPr>
        <w:t xml:space="preserve">1586 Ufa gets the city status. </w:t>
      </w:r>
    </w:p>
    <w:p w:rsidR="00601070" w:rsidRPr="00601070" w:rsidRDefault="00601070" w:rsidP="00601070">
      <w:pPr>
        <w:rPr>
          <w:lang w:val="en-US"/>
        </w:rPr>
      </w:pPr>
      <w:r w:rsidRPr="00601070">
        <w:rPr>
          <w:lang w:val="en-US"/>
        </w:rPr>
        <w:t xml:space="preserve">As well as the majority of the cities, Ufa there was at confluence Ufa and White.  In many respects and the successful geographical arrangement affected the modern status of the city.  Ufa today – the transport center, scientific and logistic, is one of twelve large cities of Russia about the population, exceeding one million. </w:t>
      </w:r>
    </w:p>
    <w:p w:rsidR="00601070" w:rsidRPr="00601070" w:rsidRDefault="00601070" w:rsidP="00601070">
      <w:pPr>
        <w:rPr>
          <w:lang w:val="en-US"/>
        </w:rPr>
      </w:pPr>
      <w:r w:rsidRPr="00601070">
        <w:rPr>
          <w:lang w:val="en-US"/>
        </w:rPr>
        <w:t>The rich history of the city, its various architecture and natural beauty attract a large number of tourists to the city. Ufa perfectly copes with this task, after all in its arsenal the large railway station, the airport, automobile highways, river ports and two bus stations.</w:t>
      </w:r>
    </w:p>
    <w:p w:rsidR="00601070" w:rsidRPr="00601070" w:rsidRDefault="00601070" w:rsidP="00601070">
      <w:pPr>
        <w:rPr>
          <w:lang w:val="en-US"/>
        </w:rPr>
      </w:pPr>
      <w:r w:rsidRPr="00601070">
        <w:rPr>
          <w:lang w:val="en-US"/>
        </w:rPr>
        <w:t xml:space="preserve">Ufa – the homeland of such known people, as writer </w:t>
      </w:r>
      <w:proofErr w:type="spellStart"/>
      <w:r w:rsidRPr="00601070">
        <w:rPr>
          <w:lang w:val="en-US"/>
        </w:rPr>
        <w:t>S.T.Aksakov</w:t>
      </w:r>
      <w:proofErr w:type="spellEnd"/>
      <w:r w:rsidRPr="00601070">
        <w:rPr>
          <w:lang w:val="en-US"/>
        </w:rPr>
        <w:t xml:space="preserve">, artist M. V. </w:t>
      </w:r>
      <w:proofErr w:type="spellStart"/>
      <w:r w:rsidRPr="00601070">
        <w:rPr>
          <w:lang w:val="en-US"/>
        </w:rPr>
        <w:t>Nesterov</w:t>
      </w:r>
      <w:proofErr w:type="spellEnd"/>
      <w:r w:rsidRPr="00601070">
        <w:rPr>
          <w:lang w:val="en-US"/>
        </w:rPr>
        <w:t xml:space="preserve">, the national hero of Bashkiria </w:t>
      </w:r>
      <w:proofErr w:type="spellStart"/>
      <w:r w:rsidRPr="00601070">
        <w:rPr>
          <w:lang w:val="en-US"/>
        </w:rPr>
        <w:t>Salavat</w:t>
      </w:r>
      <w:proofErr w:type="spellEnd"/>
      <w:r w:rsidRPr="00601070">
        <w:rPr>
          <w:lang w:val="en-US"/>
        </w:rPr>
        <w:t xml:space="preserve"> </w:t>
      </w:r>
      <w:proofErr w:type="spellStart"/>
      <w:r w:rsidRPr="00601070">
        <w:rPr>
          <w:lang w:val="en-US"/>
        </w:rPr>
        <w:t>Yulaev</w:t>
      </w:r>
      <w:proofErr w:type="spellEnd"/>
      <w:r w:rsidRPr="00601070">
        <w:rPr>
          <w:lang w:val="en-US"/>
        </w:rPr>
        <w:t xml:space="preserve"> (the monument to which is ere</w:t>
      </w:r>
      <w:r>
        <w:rPr>
          <w:lang w:val="en-US"/>
        </w:rPr>
        <w:t xml:space="preserve">cted in the downtown in 1951). </w:t>
      </w:r>
    </w:p>
    <w:p w:rsidR="00601070" w:rsidRPr="00601070" w:rsidRDefault="00601070" w:rsidP="00601070">
      <w:pPr>
        <w:rPr>
          <w:lang w:val="en-US"/>
        </w:rPr>
      </w:pPr>
      <w:r w:rsidRPr="00601070">
        <w:rPr>
          <w:lang w:val="en-US"/>
        </w:rPr>
        <w:t>Structures of modern Ufa combine in themselves various architectural styles, from classicism (</w:t>
      </w:r>
      <w:proofErr w:type="spellStart"/>
      <w:r w:rsidRPr="00601070">
        <w:rPr>
          <w:lang w:val="en-US"/>
        </w:rPr>
        <w:t>Pokrovsk</w:t>
      </w:r>
      <w:proofErr w:type="spellEnd"/>
      <w:r w:rsidRPr="00601070">
        <w:rPr>
          <w:lang w:val="en-US"/>
        </w:rPr>
        <w:t xml:space="preserve"> church (1823), </w:t>
      </w:r>
      <w:proofErr w:type="spellStart"/>
      <w:r w:rsidRPr="00601070">
        <w:rPr>
          <w:lang w:val="en-US"/>
        </w:rPr>
        <w:t>Spassky</w:t>
      </w:r>
      <w:proofErr w:type="spellEnd"/>
      <w:r w:rsidRPr="00601070">
        <w:rPr>
          <w:lang w:val="en-US"/>
        </w:rPr>
        <w:t xml:space="preserve"> church (1824), a Mohammedan mosque (1830) and a cathedral (1841)), and a modernist style (</w:t>
      </w:r>
      <w:proofErr w:type="spellStart"/>
      <w:r w:rsidRPr="00601070">
        <w:rPr>
          <w:lang w:val="en-US"/>
        </w:rPr>
        <w:t>Ponosovoy-Modlo's</w:t>
      </w:r>
      <w:proofErr w:type="spellEnd"/>
      <w:r w:rsidRPr="00601070">
        <w:rPr>
          <w:lang w:val="en-US"/>
        </w:rPr>
        <w:t xml:space="preserve"> mansions (nowadays Institute of history, language and literature), </w:t>
      </w:r>
      <w:proofErr w:type="spellStart"/>
      <w:r w:rsidRPr="00601070">
        <w:rPr>
          <w:lang w:val="en-US"/>
        </w:rPr>
        <w:t>Kasterina</w:t>
      </w:r>
      <w:proofErr w:type="spellEnd"/>
      <w:r w:rsidRPr="00601070">
        <w:rPr>
          <w:lang w:val="en-US"/>
        </w:rPr>
        <w:t xml:space="preserve"> (nowadays - the Ministry of Agriculture), Laptev (nowadays - the Art museum), a provincial territorial justice, City Council, Country bank (1909)) to modern multi-storey buildings.</w:t>
      </w:r>
    </w:p>
    <w:p w:rsidR="008B6E6A" w:rsidRDefault="00601070" w:rsidP="00601070">
      <w:pPr>
        <w:rPr>
          <w:lang w:val="en-US"/>
        </w:rPr>
      </w:pPr>
      <w:r w:rsidRPr="00601070">
        <w:rPr>
          <w:lang w:val="en-US"/>
        </w:rPr>
        <w:t xml:space="preserve">Interesting monuments of an antiquity of the city - the barrow and the settlement on the southwest suburb, and on the right bank of the river of </w:t>
      </w:r>
      <w:proofErr w:type="spellStart"/>
      <w:r w:rsidRPr="00601070">
        <w:rPr>
          <w:lang w:val="en-US"/>
        </w:rPr>
        <w:t>Dyoma</w:t>
      </w:r>
      <w:proofErr w:type="spellEnd"/>
      <w:r w:rsidRPr="00601070">
        <w:rPr>
          <w:lang w:val="en-US"/>
        </w:rPr>
        <w:t xml:space="preserve">, is the ancient settlement and </w:t>
      </w:r>
      <w:proofErr w:type="spellStart"/>
      <w:r w:rsidRPr="00601070">
        <w:rPr>
          <w:lang w:val="en-US"/>
        </w:rPr>
        <w:t>the</w:t>
      </w:r>
      <w:proofErr w:type="spellEnd"/>
      <w:r w:rsidRPr="00601070">
        <w:rPr>
          <w:lang w:val="en-US"/>
        </w:rPr>
        <w:t xml:space="preserve"> mountain the Trailing stone.</w:t>
      </w:r>
    </w:p>
    <w:p w:rsidR="00C744CE" w:rsidRDefault="00C744CE" w:rsidP="00C744CE">
      <w:pPr>
        <w:jc w:val="center"/>
        <w:rPr>
          <w:b/>
          <w:i/>
          <w:sz w:val="24"/>
          <w:u w:val="single"/>
        </w:rPr>
      </w:pPr>
      <w:r w:rsidRPr="00C744CE">
        <w:rPr>
          <w:b/>
          <w:i/>
          <w:sz w:val="24"/>
          <w:u w:val="single"/>
        </w:rPr>
        <w:t>На русском</w:t>
      </w:r>
    </w:p>
    <w:p w:rsidR="00C744CE" w:rsidRPr="00C744CE" w:rsidRDefault="00C744CE" w:rsidP="00C744CE">
      <w:pPr>
        <w:rPr>
          <w:sz w:val="24"/>
        </w:rPr>
      </w:pPr>
      <w:r w:rsidRPr="00C744CE">
        <w:rPr>
          <w:sz w:val="24"/>
        </w:rPr>
        <w:t xml:space="preserve">Город Уфа – центр Республики Башкортостан и всего Уральского региона России. Исторически сложилось, что первое упоминание об Уфе, как о крепости, относится к 1574 году, но уже к 1586 году Уфа приобретает статус города. </w:t>
      </w:r>
    </w:p>
    <w:p w:rsidR="00C744CE" w:rsidRPr="00C744CE" w:rsidRDefault="00C744CE" w:rsidP="00C744CE">
      <w:pPr>
        <w:rPr>
          <w:sz w:val="24"/>
        </w:rPr>
      </w:pPr>
      <w:r w:rsidRPr="00C744CE">
        <w:rPr>
          <w:sz w:val="24"/>
        </w:rPr>
        <w:t xml:space="preserve">Как и большинство городов, Уфа возникла у слияния рек Уфа и Белая. Во многом и удачное географическое расположение повлияло на современный статус города. Уфа сегодня – транспортный центр, научный и </w:t>
      </w:r>
      <w:proofErr w:type="spellStart"/>
      <w:r w:rsidRPr="00C744CE">
        <w:rPr>
          <w:sz w:val="24"/>
        </w:rPr>
        <w:t>логистический</w:t>
      </w:r>
      <w:proofErr w:type="spellEnd"/>
      <w:r w:rsidRPr="00C744CE">
        <w:rPr>
          <w:sz w:val="24"/>
        </w:rPr>
        <w:t>, является одним из двенадцати крупных городов России с численность н</w:t>
      </w:r>
      <w:r>
        <w:rPr>
          <w:sz w:val="24"/>
        </w:rPr>
        <w:t xml:space="preserve">аселения, превышающей миллион. </w:t>
      </w:r>
    </w:p>
    <w:p w:rsidR="00C744CE" w:rsidRPr="00C744CE" w:rsidRDefault="00C744CE" w:rsidP="00C744CE">
      <w:pPr>
        <w:rPr>
          <w:sz w:val="24"/>
        </w:rPr>
      </w:pPr>
      <w:r w:rsidRPr="00C744CE">
        <w:rPr>
          <w:sz w:val="24"/>
        </w:rPr>
        <w:t>Богатая история города, его разнообразная архитектура и природная красота привлекают в город большое количество туристов. Уфа отлично справляется с этой задачей, ведь в её арсенале крупный железнодорожный вокзал, аэропорт, автомобильные магистрали, речные порты и два автовокзала.</w:t>
      </w:r>
    </w:p>
    <w:p w:rsidR="00C744CE" w:rsidRPr="00C744CE" w:rsidRDefault="00C744CE" w:rsidP="00C744CE">
      <w:pPr>
        <w:rPr>
          <w:sz w:val="24"/>
        </w:rPr>
      </w:pPr>
      <w:r w:rsidRPr="00C744CE">
        <w:rPr>
          <w:sz w:val="24"/>
        </w:rPr>
        <w:t xml:space="preserve">Уфа – родина таких известных людей, как писатель С.Т. Аксаков, художник М.В. Нестеров, национальный герой Башкирии Салават </w:t>
      </w:r>
      <w:proofErr w:type="spellStart"/>
      <w:r w:rsidRPr="00C744CE">
        <w:rPr>
          <w:sz w:val="24"/>
        </w:rPr>
        <w:t>Юлаев</w:t>
      </w:r>
      <w:proofErr w:type="spellEnd"/>
      <w:r w:rsidRPr="00C744CE">
        <w:rPr>
          <w:sz w:val="24"/>
        </w:rPr>
        <w:t xml:space="preserve"> (памятник которому возведен в центре города в 1951 году). </w:t>
      </w:r>
    </w:p>
    <w:p w:rsidR="00C744CE" w:rsidRPr="00C744CE" w:rsidRDefault="00C744CE" w:rsidP="00C744CE">
      <w:pPr>
        <w:rPr>
          <w:sz w:val="24"/>
        </w:rPr>
      </w:pPr>
      <w:proofErr w:type="gramStart"/>
      <w:r w:rsidRPr="00C744CE">
        <w:rPr>
          <w:sz w:val="24"/>
        </w:rPr>
        <w:t xml:space="preserve">Строения современной Уфы совмещают в себе различные архитектурные стили, от классицизма (Покровская церковь (1823 г.), Спасская церковь (1824), магометанская мечеть (1830) и кафедральный собор (1841)), и модерна (особняки </w:t>
      </w:r>
      <w:proofErr w:type="spellStart"/>
      <w:r w:rsidRPr="00C744CE">
        <w:rPr>
          <w:sz w:val="24"/>
        </w:rPr>
        <w:t>Поносовой-Модло</w:t>
      </w:r>
      <w:proofErr w:type="spellEnd"/>
      <w:r w:rsidRPr="00C744CE">
        <w:rPr>
          <w:sz w:val="24"/>
        </w:rPr>
        <w:t xml:space="preserve"> </w:t>
      </w:r>
      <w:r w:rsidRPr="00C744CE">
        <w:rPr>
          <w:sz w:val="24"/>
        </w:rPr>
        <w:lastRenderedPageBreak/>
        <w:t xml:space="preserve">(ныне Институт истории, языка и литературы), </w:t>
      </w:r>
      <w:proofErr w:type="spellStart"/>
      <w:r w:rsidRPr="00C744CE">
        <w:rPr>
          <w:sz w:val="24"/>
        </w:rPr>
        <w:t>Кастерина</w:t>
      </w:r>
      <w:proofErr w:type="spellEnd"/>
      <w:r w:rsidRPr="00C744CE">
        <w:rPr>
          <w:sz w:val="24"/>
        </w:rPr>
        <w:t xml:space="preserve"> (ныне - Министерство сельского хозяйства), Лаптева (ныне - Художественный музей), губернская земская управа, Городская дума, Крестьянский банк (1909)) до современных многоэтажных домов.</w:t>
      </w:r>
      <w:proofErr w:type="gramEnd"/>
    </w:p>
    <w:p w:rsidR="00C744CE" w:rsidRPr="00C744CE" w:rsidRDefault="00C744CE" w:rsidP="00C744CE">
      <w:pPr>
        <w:rPr>
          <w:sz w:val="24"/>
        </w:rPr>
      </w:pPr>
      <w:r w:rsidRPr="00C744CE">
        <w:rPr>
          <w:sz w:val="24"/>
        </w:rPr>
        <w:t>Интересные памятники древности города - курган и селище на юго-западной окраине, а на правом берегу реки Дёмы, находится городище и гора Висячий камень.</w:t>
      </w:r>
    </w:p>
    <w:sectPr w:rsidR="00C744CE" w:rsidRPr="00C744CE" w:rsidSect="008B6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4F5"/>
    <w:rsid w:val="00096893"/>
    <w:rsid w:val="00215108"/>
    <w:rsid w:val="00372DC0"/>
    <w:rsid w:val="00601070"/>
    <w:rsid w:val="00783F17"/>
    <w:rsid w:val="008B6E6A"/>
    <w:rsid w:val="009C7ECF"/>
    <w:rsid w:val="00AA04F5"/>
    <w:rsid w:val="00AA6A23"/>
    <w:rsid w:val="00B11C1E"/>
    <w:rsid w:val="00C744CE"/>
    <w:rsid w:val="00D51084"/>
    <w:rsid w:val="00EB5C04"/>
    <w:rsid w:val="00F11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dc:creator>
  <cp:keywords/>
  <dc:description/>
  <cp:lastModifiedBy>Castle</cp:lastModifiedBy>
  <cp:revision>4</cp:revision>
  <dcterms:created xsi:type="dcterms:W3CDTF">2013-09-26T10:32:00Z</dcterms:created>
  <dcterms:modified xsi:type="dcterms:W3CDTF">2013-09-26T10:39:00Z</dcterms:modified>
</cp:coreProperties>
</file>