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5"/>
        <w:gridCol w:w="2235"/>
        <w:gridCol w:w="2670"/>
        <w:gridCol w:w="2850"/>
      </w:tblGrid>
      <w:tr w:rsidR="00303ED6" w:rsidTr="00303ED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75" w:type="dxa"/>
          </w:tcPr>
          <w:p w:rsidR="00303ED6" w:rsidRPr="00303ED6" w:rsidRDefault="00303ED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</w:t>
            </w:r>
            <w:r w:rsidRPr="00303ED6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2235" w:type="dxa"/>
          </w:tcPr>
          <w:p w:rsidR="00303ED6" w:rsidRPr="00303ED6" w:rsidRDefault="00303ED6">
            <w:pPr>
              <w:rPr>
                <w:lang w:val="be-BY"/>
              </w:rPr>
            </w:pPr>
            <w:r>
              <w:rPr>
                <w:lang w:val="en-US"/>
              </w:rPr>
              <w:t xml:space="preserve">             </w:t>
            </w:r>
            <w:r w:rsidRPr="00303ED6">
              <w:rPr>
                <w:sz w:val="28"/>
                <w:szCs w:val="28"/>
                <w:lang w:val="en-US"/>
              </w:rPr>
              <w:t>p</w:t>
            </w:r>
            <w:r>
              <w:rPr>
                <w:lang w:val="be-BY"/>
              </w:rPr>
              <w:t>ж</w:t>
            </w:r>
          </w:p>
        </w:tc>
        <w:tc>
          <w:tcPr>
            <w:tcW w:w="2670" w:type="dxa"/>
          </w:tcPr>
          <w:p w:rsidR="00303ED6" w:rsidRPr="00303ED6" w:rsidRDefault="00303ED6">
            <w:pPr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                     </w:t>
            </w:r>
            <w:r w:rsidRPr="00303ED6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2850" w:type="dxa"/>
          </w:tcPr>
          <w:p w:rsidR="00303ED6" w:rsidRPr="00303ED6" w:rsidRDefault="00303ED6">
            <w:pPr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                     </w:t>
            </w:r>
            <w:r w:rsidRPr="00303ED6">
              <w:rPr>
                <w:sz w:val="28"/>
                <w:szCs w:val="28"/>
                <w:lang w:val="en-US"/>
              </w:rPr>
              <w:t xml:space="preserve"> g</w:t>
            </w:r>
          </w:p>
        </w:tc>
      </w:tr>
      <w:tr w:rsidR="00303ED6" w:rsidTr="00303ED6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875" w:type="dxa"/>
          </w:tcPr>
          <w:p w:rsidR="00303ED6" w:rsidRDefault="00303ED6"/>
        </w:tc>
        <w:tc>
          <w:tcPr>
            <w:tcW w:w="2235" w:type="dxa"/>
          </w:tcPr>
          <w:p w:rsidR="00303ED6" w:rsidRDefault="00303ED6">
            <w:pPr>
              <w:rPr>
                <w:lang w:val="en-US"/>
              </w:rPr>
            </w:pPr>
          </w:p>
          <w:p w:rsidR="00303ED6" w:rsidRPr="00303ED6" w:rsidRDefault="00303ED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1000</w:t>
            </w:r>
            <w:r>
              <w:rPr>
                <w:lang w:val="be-BY"/>
              </w:rPr>
              <w:t xml:space="preserve"> кг</w:t>
            </w:r>
            <w:r>
              <w:rPr>
                <w:lang w:val="en-US"/>
              </w:rPr>
              <w:t>/</w:t>
            </w:r>
            <w:r>
              <w:rPr>
                <w:lang w:val="be-BY"/>
              </w:rPr>
              <w:t>м</w:t>
            </w:r>
            <w:r>
              <w:rPr>
                <w:lang w:val="en-US"/>
              </w:rPr>
              <w:t>^3</w:t>
            </w:r>
          </w:p>
        </w:tc>
        <w:tc>
          <w:tcPr>
            <w:tcW w:w="2670" w:type="dxa"/>
          </w:tcPr>
          <w:p w:rsidR="00303ED6" w:rsidRDefault="00303ED6">
            <w:pPr>
              <w:rPr>
                <w:lang w:val="en-US"/>
              </w:rPr>
            </w:pPr>
          </w:p>
          <w:p w:rsidR="00303ED6" w:rsidRPr="00303ED6" w:rsidRDefault="00303ED6">
            <w:pPr>
              <w:rPr>
                <w:lang w:val="be-BY"/>
              </w:rPr>
            </w:pPr>
            <w:r>
              <w:rPr>
                <w:lang w:val="be-BY"/>
              </w:rPr>
              <w:t xml:space="preserve">               </w:t>
            </w:r>
            <w:r>
              <w:rPr>
                <w:lang w:val="en-US"/>
              </w:rPr>
              <w:t>10</w:t>
            </w:r>
            <w:r>
              <w:rPr>
                <w:lang w:val="be-BY"/>
              </w:rPr>
              <w:t>м</w:t>
            </w:r>
          </w:p>
        </w:tc>
        <w:tc>
          <w:tcPr>
            <w:tcW w:w="2850" w:type="dxa"/>
          </w:tcPr>
          <w:p w:rsidR="00303ED6" w:rsidRDefault="00303ED6">
            <w:pPr>
              <w:rPr>
                <w:lang w:val="be-BY"/>
              </w:rPr>
            </w:pPr>
          </w:p>
          <w:p w:rsidR="00303ED6" w:rsidRPr="00303ED6" w:rsidRDefault="00303ED6">
            <w:pPr>
              <w:rPr>
                <w:lang w:val="be-BY"/>
              </w:rPr>
            </w:pPr>
            <w:r>
              <w:rPr>
                <w:lang w:val="en-US"/>
              </w:rPr>
              <w:t xml:space="preserve">              </w:t>
            </w:r>
            <w:r>
              <w:rPr>
                <w:lang w:val="be-BY"/>
              </w:rPr>
              <w:t>10Н</w:t>
            </w:r>
            <w:r>
              <w:rPr>
                <w:lang w:val="en-US"/>
              </w:rPr>
              <w:t>/</w:t>
            </w:r>
            <w:r>
              <w:rPr>
                <w:lang w:val="be-BY"/>
              </w:rPr>
              <w:t>кг</w:t>
            </w:r>
          </w:p>
        </w:tc>
      </w:tr>
      <w:tr w:rsidR="00303ED6" w:rsidTr="00303ED6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875" w:type="dxa"/>
          </w:tcPr>
          <w:p w:rsidR="00303ED6" w:rsidRDefault="00303ED6">
            <w:pPr>
              <w:rPr>
                <w:lang w:val="en-US"/>
              </w:rPr>
            </w:pPr>
          </w:p>
          <w:p w:rsidR="00303ED6" w:rsidRPr="00303ED6" w:rsidRDefault="00303ED6">
            <w:pPr>
              <w:rPr>
                <w:lang w:val="be-BY"/>
              </w:rPr>
            </w:pPr>
            <w:r>
              <w:rPr>
                <w:lang w:val="be-BY"/>
              </w:rPr>
              <w:t xml:space="preserve">    </w:t>
            </w:r>
            <w:r>
              <w:rPr>
                <w:lang w:val="en-US"/>
              </w:rPr>
              <w:t>6</w:t>
            </w:r>
            <w:r>
              <w:t>,8*10</w:t>
            </w:r>
            <w:r>
              <w:rPr>
                <w:lang w:val="en-US"/>
              </w:rPr>
              <w:t>^5</w:t>
            </w:r>
            <w:r>
              <w:rPr>
                <w:lang w:val="be-BY"/>
              </w:rPr>
              <w:t xml:space="preserve"> Па</w:t>
            </w:r>
          </w:p>
        </w:tc>
        <w:tc>
          <w:tcPr>
            <w:tcW w:w="2235" w:type="dxa"/>
          </w:tcPr>
          <w:p w:rsidR="00303ED6" w:rsidRDefault="00303ED6">
            <w:pPr>
              <w:rPr>
                <w:lang w:val="be-BY"/>
              </w:rPr>
            </w:pPr>
          </w:p>
          <w:p w:rsidR="00303ED6" w:rsidRPr="00303ED6" w:rsidRDefault="00303ED6">
            <w:pPr>
              <w:rPr>
                <w:lang w:val="be-BY"/>
              </w:rPr>
            </w:pPr>
            <w:r>
              <w:rPr>
                <w:lang w:val="be-BY"/>
              </w:rPr>
              <w:t xml:space="preserve">     13600 кг</w:t>
            </w:r>
            <w:r>
              <w:rPr>
                <w:lang w:val="en-US"/>
              </w:rPr>
              <w:t>/</w:t>
            </w:r>
            <w:r>
              <w:rPr>
                <w:lang w:val="be-BY"/>
              </w:rPr>
              <w:t>м</w:t>
            </w:r>
            <w:r>
              <w:rPr>
                <w:lang w:val="en-US"/>
              </w:rPr>
              <w:t>^3</w:t>
            </w:r>
          </w:p>
        </w:tc>
        <w:tc>
          <w:tcPr>
            <w:tcW w:w="2670" w:type="dxa"/>
          </w:tcPr>
          <w:p w:rsidR="00303ED6" w:rsidRDefault="00303ED6"/>
        </w:tc>
        <w:tc>
          <w:tcPr>
            <w:tcW w:w="2850" w:type="dxa"/>
          </w:tcPr>
          <w:p w:rsidR="00303ED6" w:rsidRDefault="00303ED6">
            <w:pPr>
              <w:rPr>
                <w:lang w:val="be-BY"/>
              </w:rPr>
            </w:pPr>
          </w:p>
          <w:p w:rsidR="00303ED6" w:rsidRPr="00303ED6" w:rsidRDefault="00303ED6">
            <w:pPr>
              <w:rPr>
                <w:lang w:val="be-BY"/>
              </w:rPr>
            </w:pPr>
            <w:r>
              <w:rPr>
                <w:lang w:val="be-BY"/>
              </w:rPr>
              <w:t xml:space="preserve">               10Н</w:t>
            </w:r>
            <w:r>
              <w:rPr>
                <w:lang w:val="en-US"/>
              </w:rPr>
              <w:t>/</w:t>
            </w:r>
            <w:r>
              <w:rPr>
                <w:lang w:val="be-BY"/>
              </w:rPr>
              <w:t>кг</w:t>
            </w:r>
          </w:p>
        </w:tc>
      </w:tr>
      <w:tr w:rsidR="00303ED6" w:rsidTr="00303ED6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875" w:type="dxa"/>
          </w:tcPr>
          <w:p w:rsidR="00303ED6" w:rsidRDefault="00303ED6">
            <w:pPr>
              <w:rPr>
                <w:lang w:val="be-BY"/>
              </w:rPr>
            </w:pPr>
          </w:p>
          <w:p w:rsidR="00303ED6" w:rsidRDefault="00303ED6">
            <w:pPr>
              <w:rPr>
                <w:lang w:val="be-BY"/>
              </w:rPr>
            </w:pPr>
            <w:r>
              <w:rPr>
                <w:lang w:val="be-BY"/>
              </w:rPr>
              <w:t xml:space="preserve">      2*</w:t>
            </w:r>
            <w:r>
              <w:t>10</w:t>
            </w:r>
            <w:r>
              <w:rPr>
                <w:lang w:val="en-US"/>
              </w:rPr>
              <w:t>^5</w:t>
            </w:r>
            <w:r>
              <w:rPr>
                <w:lang w:val="be-BY"/>
              </w:rPr>
              <w:t xml:space="preserve"> Па</w:t>
            </w:r>
          </w:p>
          <w:p w:rsidR="00303ED6" w:rsidRPr="00303ED6" w:rsidRDefault="00303ED6">
            <w:pPr>
              <w:rPr>
                <w:lang w:val="be-BY"/>
              </w:rPr>
            </w:pPr>
          </w:p>
        </w:tc>
        <w:tc>
          <w:tcPr>
            <w:tcW w:w="2235" w:type="dxa"/>
          </w:tcPr>
          <w:p w:rsidR="00303ED6" w:rsidRDefault="00303ED6"/>
        </w:tc>
        <w:tc>
          <w:tcPr>
            <w:tcW w:w="2670" w:type="dxa"/>
          </w:tcPr>
          <w:p w:rsidR="00303ED6" w:rsidRDefault="00303ED6">
            <w:pPr>
              <w:rPr>
                <w:lang w:val="be-BY"/>
              </w:rPr>
            </w:pPr>
          </w:p>
          <w:p w:rsidR="00303ED6" w:rsidRPr="00303ED6" w:rsidRDefault="00303ED6">
            <w:pPr>
              <w:rPr>
                <w:lang w:val="be-BY"/>
              </w:rPr>
            </w:pPr>
            <w:r>
              <w:rPr>
                <w:lang w:val="be-BY"/>
              </w:rPr>
              <w:t xml:space="preserve">                  20м</w:t>
            </w:r>
          </w:p>
        </w:tc>
        <w:tc>
          <w:tcPr>
            <w:tcW w:w="2850" w:type="dxa"/>
          </w:tcPr>
          <w:p w:rsidR="00303ED6" w:rsidRDefault="00303ED6">
            <w:pPr>
              <w:rPr>
                <w:lang w:val="be-BY"/>
              </w:rPr>
            </w:pPr>
          </w:p>
          <w:p w:rsidR="00303ED6" w:rsidRPr="00303ED6" w:rsidRDefault="00303ED6">
            <w:pPr>
              <w:rPr>
                <w:lang w:val="be-BY"/>
              </w:rPr>
            </w:pPr>
            <w:r>
              <w:rPr>
                <w:lang w:val="be-BY"/>
              </w:rPr>
              <w:t xml:space="preserve">               10Н</w:t>
            </w:r>
            <w:r>
              <w:rPr>
                <w:lang w:val="en-US"/>
              </w:rPr>
              <w:t>/</w:t>
            </w:r>
            <w:r>
              <w:rPr>
                <w:lang w:val="be-BY"/>
              </w:rPr>
              <w:t>кг</w:t>
            </w:r>
          </w:p>
        </w:tc>
      </w:tr>
    </w:tbl>
    <w:p w:rsidR="00C43577" w:rsidRDefault="00C43577"/>
    <w:sectPr w:rsidR="00C43577" w:rsidSect="00C4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ED6"/>
    <w:rsid w:val="00303ED6"/>
    <w:rsid w:val="00C4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>WareZ Provider 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2016-03-18T14:53:00Z</dcterms:created>
  <dcterms:modified xsi:type="dcterms:W3CDTF">2016-03-18T15:02:00Z</dcterms:modified>
</cp:coreProperties>
</file>