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B2" w:rsidRPr="0071042A" w:rsidRDefault="002661B0" w:rsidP="001F45B2">
      <w:pPr>
        <w:jc w:val="center"/>
        <w:rPr>
          <w:color w:val="000000"/>
        </w:rPr>
      </w:pPr>
      <w:r w:rsidRPr="0071042A">
        <w:rPr>
          <w:b/>
          <w:bCs/>
          <w:color w:val="000000"/>
        </w:rPr>
        <w:t xml:space="preserve">Елена Петровна </w:t>
      </w:r>
      <w:proofErr w:type="spellStart"/>
      <w:r w:rsidRPr="0071042A">
        <w:rPr>
          <w:b/>
          <w:bCs/>
          <w:color w:val="000000"/>
        </w:rPr>
        <w:t>Блаватская</w:t>
      </w:r>
      <w:proofErr w:type="spellEnd"/>
      <w:r w:rsidRPr="0071042A">
        <w:rPr>
          <w:b/>
          <w:bCs/>
          <w:color w:val="000000"/>
        </w:rPr>
        <w:t xml:space="preserve"> (1831 - 1891).</w:t>
      </w:r>
      <w:r w:rsidRPr="0071042A">
        <w:rPr>
          <w:color w:val="000000"/>
        </w:rPr>
        <w:t xml:space="preserve"> Писательница, путешественница, теософ.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Елена </w:t>
      </w:r>
      <w:proofErr w:type="spellStart"/>
      <w:r w:rsidRPr="0071042A">
        <w:rPr>
          <w:color w:val="000000"/>
        </w:rPr>
        <w:t>Блаватская</w:t>
      </w:r>
      <w:proofErr w:type="spellEnd"/>
      <w:r w:rsidRPr="0071042A">
        <w:rPr>
          <w:color w:val="000000"/>
        </w:rPr>
        <w:t xml:space="preserve"> </w:t>
      </w:r>
      <w:r w:rsidRPr="0071042A">
        <w:rPr>
          <w:b/>
          <w:color w:val="000000"/>
        </w:rPr>
        <w:t>с 1848 по 1875 год</w:t>
      </w:r>
      <w:r w:rsidRPr="0071042A">
        <w:rPr>
          <w:color w:val="000000"/>
        </w:rPr>
        <w:t xml:space="preserve"> осуществила, практически трехкратное кругосветное путешествие. Видимо дух странствий был присущ Елене еще с детства, </w:t>
      </w:r>
      <w:proofErr w:type="gramStart"/>
      <w:r w:rsidRPr="0071042A">
        <w:rPr>
          <w:color w:val="000000"/>
        </w:rPr>
        <w:t>по долгу</w:t>
      </w:r>
      <w:proofErr w:type="gramEnd"/>
      <w:r w:rsidRPr="0071042A">
        <w:rPr>
          <w:color w:val="000000"/>
        </w:rPr>
        <w:t xml:space="preserve"> службы ее семейство нередко меняло место жительства. Свое собственное путешествие юная писательница начала в 1849 году, в Тифлисе, сбежав от мужа. Сначала она направилась к родным, затем в Одессу, Керчь, Константинополь. Где, познакомившись с графиней Киселевой, присоединилась к ее путешествию по Египту, Греции, Восточной Европе. Следующей волной странствий было посещение </w:t>
      </w:r>
      <w:proofErr w:type="spellStart"/>
      <w:r w:rsidRPr="0071042A">
        <w:rPr>
          <w:color w:val="000000"/>
        </w:rPr>
        <w:t>Блаватской</w:t>
      </w:r>
      <w:proofErr w:type="spellEnd"/>
      <w:r w:rsidRPr="0071042A">
        <w:rPr>
          <w:color w:val="000000"/>
        </w:rPr>
        <w:t xml:space="preserve"> Англии, Канады, Мексики и стран Южной Америки, откуда Елена направилась в Индию. И снова: Европа, Америка, Тихий океан, Япония, Индия.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 </w:t>
      </w:r>
      <w:r w:rsidRPr="0071042A">
        <w:rPr>
          <w:b/>
          <w:color w:val="000000"/>
        </w:rPr>
        <w:t>В 1856</w:t>
      </w:r>
      <w:r w:rsidRPr="0071042A">
        <w:rPr>
          <w:color w:val="000000"/>
        </w:rPr>
        <w:t xml:space="preserve"> об Индии, </w:t>
      </w:r>
      <w:proofErr w:type="spellStart"/>
      <w:r w:rsidRPr="0071042A">
        <w:rPr>
          <w:color w:val="000000"/>
        </w:rPr>
        <w:t>Блаватская</w:t>
      </w:r>
      <w:proofErr w:type="spellEnd"/>
      <w:r w:rsidRPr="0071042A">
        <w:rPr>
          <w:color w:val="000000"/>
        </w:rPr>
        <w:t xml:space="preserve"> написала книгу «Из пещер и дебрей Индостана». 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 </w:t>
      </w:r>
      <w:r w:rsidRPr="0071042A">
        <w:rPr>
          <w:b/>
          <w:color w:val="000000"/>
        </w:rPr>
        <w:t>В 1857</w:t>
      </w:r>
      <w:r w:rsidRPr="0071042A">
        <w:rPr>
          <w:color w:val="000000"/>
        </w:rPr>
        <w:t xml:space="preserve"> году путешественница отправилась на остров Ява, откуда снова вернулась в Европу. Погостив у родственников, Елена снова отправилась странствовать: Персия, Сирия, Ливан, Египет, Греция, Италия, Венгрия.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 </w:t>
      </w:r>
      <w:r w:rsidRPr="0071042A">
        <w:rPr>
          <w:b/>
          <w:color w:val="000000"/>
        </w:rPr>
        <w:t>В 1867</w:t>
      </w:r>
      <w:r w:rsidRPr="0071042A">
        <w:rPr>
          <w:color w:val="000000"/>
        </w:rPr>
        <w:t xml:space="preserve"> участвовала в сражении при </w:t>
      </w:r>
      <w:proofErr w:type="spellStart"/>
      <w:r w:rsidRPr="0071042A">
        <w:rPr>
          <w:color w:val="000000"/>
        </w:rPr>
        <w:t>Ментане</w:t>
      </w:r>
      <w:proofErr w:type="spellEnd"/>
      <w:r w:rsidRPr="0071042A">
        <w:rPr>
          <w:color w:val="000000"/>
        </w:rPr>
        <w:t xml:space="preserve"> на стороне гарибальдийцев, была тяжко ранена. Залечив раны, снова отправляется в путь: Константинополь, Индия, Тибет. После трехлетнего путешествия по Тибету </w:t>
      </w:r>
      <w:proofErr w:type="spellStart"/>
      <w:r w:rsidRPr="0071042A">
        <w:rPr>
          <w:color w:val="000000"/>
        </w:rPr>
        <w:t>Блаватская</w:t>
      </w:r>
      <w:proofErr w:type="spellEnd"/>
      <w:r w:rsidRPr="0071042A">
        <w:rPr>
          <w:color w:val="000000"/>
        </w:rPr>
        <w:t xml:space="preserve"> отправляется на Ближний Восток. Затем возвращается в Одессу. </w:t>
      </w:r>
    </w:p>
    <w:p w:rsidR="00450E6D" w:rsidRDefault="002661B0" w:rsidP="00450E6D">
      <w:pPr>
        <w:spacing w:after="100" w:afterAutospacing="1"/>
        <w:rPr>
          <w:color w:val="000000"/>
        </w:rPr>
      </w:pPr>
      <w:r w:rsidRPr="0071042A">
        <w:rPr>
          <w:color w:val="000000"/>
        </w:rPr>
        <w:t xml:space="preserve">     </w:t>
      </w:r>
      <w:r w:rsidRPr="0071042A">
        <w:rPr>
          <w:b/>
          <w:color w:val="000000"/>
        </w:rPr>
        <w:t>В 1873</w:t>
      </w:r>
      <w:r w:rsidRPr="0071042A">
        <w:rPr>
          <w:color w:val="000000"/>
        </w:rPr>
        <w:t xml:space="preserve"> отправилась в Бухарест, затем в Париж, откуда отбыла в Нью-Йорк. Приняла американское гражданство. Отправилась в Индию, оттуда в Германию, Бельгию, Англию. Умерла в Лондоне.</w:t>
      </w:r>
    </w:p>
    <w:p w:rsidR="002661B0" w:rsidRPr="0071042A" w:rsidRDefault="002661B0" w:rsidP="002661B0">
      <w:pPr>
        <w:spacing w:after="100" w:afterAutospacing="1"/>
        <w:rPr>
          <w:color w:val="000000"/>
        </w:rPr>
      </w:pPr>
      <w:r w:rsidRPr="0071042A">
        <w:rPr>
          <w:b/>
          <w:bCs/>
          <w:color w:val="000000"/>
        </w:rPr>
        <w:t>Александра Викторовна Потанина (1843 - 1893).</w:t>
      </w:r>
      <w:r w:rsidRPr="0071042A">
        <w:rPr>
          <w:color w:val="000000"/>
        </w:rPr>
        <w:t xml:space="preserve"> Исследовательница Центральной </w:t>
      </w:r>
      <w:proofErr w:type="spellStart"/>
      <w:r w:rsidRPr="0071042A">
        <w:rPr>
          <w:color w:val="000000"/>
        </w:rPr>
        <w:t>Азии</w:t>
      </w:r>
      <w:proofErr w:type="gramStart"/>
      <w:r w:rsidRPr="0071042A">
        <w:rPr>
          <w:color w:val="000000"/>
        </w:rPr>
        <w:t>.А</w:t>
      </w:r>
      <w:proofErr w:type="gramEnd"/>
      <w:r w:rsidRPr="0071042A">
        <w:rPr>
          <w:color w:val="000000"/>
        </w:rPr>
        <w:t>лександра</w:t>
      </w:r>
      <w:proofErr w:type="spellEnd"/>
      <w:r w:rsidRPr="0071042A">
        <w:rPr>
          <w:color w:val="000000"/>
        </w:rPr>
        <w:t xml:space="preserve"> Потанина, в девичестве Лаврская, была первой женщиной, которую приняли в члены Русского географического общества. Выйдя замуж за исследователя, девушке довелось принимать участие во многих необычных экспедициях по малоизученным районам Азии. Она побывала в Северо-западной Монголии, в долине Черного Иртыша, Северном Китае, Восточном Тибете, Центральной Монголии и даже совершала переход через пустыню Гоби. Ее научный труд «Буряты» принес Потаниной золотую медаль Русского географического общества.  В последней экспедиции Александра Потанина тяжело заболела и умерла. Могила путешественницы находится в городе Кяхте в Бурятии. Там же ей установлен памятник. Ее имя носит огромный ледник в горах Монгольского Алтая (Александрин). </w:t>
      </w:r>
    </w:p>
    <w:p w:rsidR="002661B0" w:rsidRPr="0071042A" w:rsidRDefault="00450E6D" w:rsidP="002661B0">
      <w:pPr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2661B0" w:rsidRPr="0071042A">
        <w:rPr>
          <w:b/>
          <w:bCs/>
          <w:color w:val="000000"/>
        </w:rPr>
        <w:t>Юлия Головнина и Надежда Бартенева – одни из первых русских женщин-путешественниц.</w:t>
      </w:r>
    </w:p>
    <w:p w:rsidR="00450E6D" w:rsidRDefault="002661B0" w:rsidP="00450E6D">
      <w:pPr>
        <w:rPr>
          <w:color w:val="000000"/>
        </w:rPr>
      </w:pPr>
      <w:r w:rsidRPr="0071042A">
        <w:rPr>
          <w:color w:val="000000"/>
        </w:rPr>
        <w:t>Участницы экспедиции  на Памир (1898) организованной сотрудником зоологического музея Московского университета Дмитрием Головниным для сбора коллекции горной фауны</w:t>
      </w:r>
      <w:proofErr w:type="gramStart"/>
      <w:r w:rsidRPr="0071042A">
        <w:rPr>
          <w:color w:val="000000"/>
        </w:rPr>
        <w:t xml:space="preserve">.. </w:t>
      </w:r>
      <w:proofErr w:type="gramEnd"/>
      <w:r w:rsidRPr="0071042A">
        <w:rPr>
          <w:color w:val="000000"/>
        </w:rPr>
        <w:t xml:space="preserve">Путь экспедиции проходил через Кавказ и Среднюю Азию, на её пути лежали города Тифлис, Баку, Красноводск, Ташкент, Коканд, Самарканд, Ош и другие. Добравшись до Памира, путешественники исследовали перевал Талдык, </w:t>
      </w:r>
      <w:proofErr w:type="spellStart"/>
      <w:r w:rsidRPr="0071042A">
        <w:rPr>
          <w:color w:val="000000"/>
        </w:rPr>
        <w:t>Алайскую</w:t>
      </w:r>
      <w:proofErr w:type="spellEnd"/>
      <w:r w:rsidRPr="0071042A">
        <w:rPr>
          <w:color w:val="000000"/>
        </w:rPr>
        <w:t xml:space="preserve"> долину, перевал </w:t>
      </w:r>
      <w:proofErr w:type="spellStart"/>
      <w:r w:rsidRPr="0071042A">
        <w:rPr>
          <w:color w:val="000000"/>
        </w:rPr>
        <w:t>Кизил-Арт</w:t>
      </w:r>
      <w:proofErr w:type="spellEnd"/>
      <w:r w:rsidRPr="0071042A">
        <w:rPr>
          <w:color w:val="000000"/>
        </w:rPr>
        <w:t xml:space="preserve">, побережье озера </w:t>
      </w:r>
      <w:proofErr w:type="spellStart"/>
      <w:r w:rsidRPr="0071042A">
        <w:rPr>
          <w:color w:val="000000"/>
        </w:rPr>
        <w:t>Кара-Куль</w:t>
      </w:r>
      <w:proofErr w:type="spellEnd"/>
      <w:r w:rsidRPr="0071042A">
        <w:rPr>
          <w:color w:val="000000"/>
        </w:rPr>
        <w:t xml:space="preserve">, долину </w:t>
      </w:r>
      <w:proofErr w:type="spellStart"/>
      <w:r w:rsidRPr="0071042A">
        <w:rPr>
          <w:color w:val="000000"/>
        </w:rPr>
        <w:t>Бурулюк</w:t>
      </w:r>
      <w:proofErr w:type="spellEnd"/>
      <w:r w:rsidRPr="0071042A">
        <w:rPr>
          <w:color w:val="000000"/>
        </w:rPr>
        <w:t xml:space="preserve"> до реки Мургаб. Юлия Головнина изучала традиции, фольклор и занятия местного населения, а так же древнюю архитектуру, благодаря </w:t>
      </w:r>
      <w:proofErr w:type="gramStart"/>
      <w:r w:rsidRPr="0071042A">
        <w:rPr>
          <w:color w:val="000000"/>
        </w:rPr>
        <w:t>ей</w:t>
      </w:r>
      <w:proofErr w:type="gramEnd"/>
      <w:r w:rsidRPr="0071042A">
        <w:rPr>
          <w:color w:val="000000"/>
        </w:rPr>
        <w:t xml:space="preserve"> появились важные сведения о культуре </w:t>
      </w:r>
      <w:proofErr w:type="spellStart"/>
      <w:r w:rsidRPr="0071042A">
        <w:rPr>
          <w:color w:val="000000"/>
        </w:rPr>
        <w:t>сартов</w:t>
      </w:r>
      <w:proofErr w:type="spellEnd"/>
      <w:r w:rsidRPr="0071042A">
        <w:rPr>
          <w:color w:val="000000"/>
        </w:rPr>
        <w:t xml:space="preserve"> и киргизов. Большое внимание уделено описанию красоты природы и географии Памира, глубоко в горах путешественники наталкивались </w:t>
      </w:r>
      <w:r w:rsidR="00450E6D">
        <w:rPr>
          <w:color w:val="000000"/>
        </w:rPr>
        <w:t>на древние заброшенные крепости</w:t>
      </w:r>
    </w:p>
    <w:p w:rsidR="002661B0" w:rsidRPr="0071042A" w:rsidRDefault="00450E6D" w:rsidP="00450E6D">
      <w:pPr>
        <w:rPr>
          <w:color w:val="000000"/>
        </w:rPr>
      </w:pPr>
      <w:r>
        <w:rPr>
          <w:color w:val="000000"/>
        </w:rPr>
        <w:t xml:space="preserve">       </w:t>
      </w:r>
      <w:r w:rsidR="002661B0" w:rsidRPr="0071042A">
        <w:rPr>
          <w:b/>
          <w:bCs/>
          <w:color w:val="000000"/>
        </w:rPr>
        <w:t xml:space="preserve">Ольга Александровна </w:t>
      </w:r>
      <w:proofErr w:type="spellStart"/>
      <w:r w:rsidR="002661B0" w:rsidRPr="0071042A">
        <w:rPr>
          <w:b/>
          <w:bCs/>
          <w:color w:val="000000"/>
        </w:rPr>
        <w:t>Федченко</w:t>
      </w:r>
      <w:proofErr w:type="spellEnd"/>
      <w:r w:rsidR="002661B0" w:rsidRPr="0071042A">
        <w:rPr>
          <w:b/>
          <w:bCs/>
          <w:color w:val="000000"/>
        </w:rPr>
        <w:t xml:space="preserve"> (1845 - 1921).</w:t>
      </w:r>
      <w:r w:rsidR="002661B0" w:rsidRPr="0071042A">
        <w:rPr>
          <w:color w:val="000000"/>
        </w:rPr>
        <w:t xml:space="preserve"> Путешественница, выдающийся ботаник.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Ольга </w:t>
      </w:r>
      <w:proofErr w:type="spellStart"/>
      <w:r w:rsidRPr="0071042A">
        <w:rPr>
          <w:color w:val="000000"/>
        </w:rPr>
        <w:t>Федченко</w:t>
      </w:r>
      <w:proofErr w:type="spellEnd"/>
      <w:r w:rsidRPr="0071042A">
        <w:rPr>
          <w:color w:val="000000"/>
        </w:rPr>
        <w:t xml:space="preserve">, в девичестве </w:t>
      </w:r>
      <w:proofErr w:type="spellStart"/>
      <w:r w:rsidRPr="0071042A">
        <w:rPr>
          <w:color w:val="000000"/>
        </w:rPr>
        <w:t>Армфельд</w:t>
      </w:r>
      <w:proofErr w:type="spellEnd"/>
      <w:r w:rsidRPr="0071042A">
        <w:rPr>
          <w:color w:val="000000"/>
        </w:rPr>
        <w:t>, будучи еще юной 19-ти летней особой стала членом-основателем Общества любителей естествознания. Выйдя замуж, она самоотверженно помогала мужу в написании научного труда «Антропология». Ведя научно-исследовательскую работу, супруги путешествовали по Австрии, Италии, осуществили четыре экспедиции по Туркестану (</w:t>
      </w:r>
      <w:proofErr w:type="spellStart"/>
      <w:r w:rsidRPr="0071042A">
        <w:rPr>
          <w:color w:val="000000"/>
        </w:rPr>
        <w:t>Заравшанская</w:t>
      </w:r>
      <w:proofErr w:type="spellEnd"/>
      <w:r w:rsidRPr="0071042A">
        <w:rPr>
          <w:color w:val="000000"/>
        </w:rPr>
        <w:t xml:space="preserve"> долина, озеро Искандеркуль, </w:t>
      </w:r>
      <w:proofErr w:type="gramStart"/>
      <w:r w:rsidRPr="0071042A">
        <w:rPr>
          <w:color w:val="000000"/>
        </w:rPr>
        <w:t>в</w:t>
      </w:r>
      <w:proofErr w:type="gramEnd"/>
      <w:r w:rsidRPr="0071042A">
        <w:rPr>
          <w:color w:val="000000"/>
        </w:rPr>
        <w:t xml:space="preserve"> </w:t>
      </w:r>
      <w:proofErr w:type="gramStart"/>
      <w:r w:rsidRPr="0071042A">
        <w:rPr>
          <w:color w:val="000000"/>
        </w:rPr>
        <w:t>пустыня</w:t>
      </w:r>
      <w:proofErr w:type="gramEnd"/>
      <w:r w:rsidRPr="0071042A">
        <w:rPr>
          <w:color w:val="000000"/>
        </w:rPr>
        <w:t xml:space="preserve"> </w:t>
      </w:r>
      <w:proofErr w:type="spellStart"/>
      <w:r w:rsidRPr="0071042A">
        <w:rPr>
          <w:color w:val="000000"/>
        </w:rPr>
        <w:t>Кызыл-Кум</w:t>
      </w:r>
      <w:proofErr w:type="spellEnd"/>
      <w:r w:rsidRPr="0071042A">
        <w:rPr>
          <w:color w:val="000000"/>
        </w:rPr>
        <w:t xml:space="preserve">, Ферганская долина,  </w:t>
      </w:r>
      <w:proofErr w:type="spellStart"/>
      <w:r w:rsidRPr="0071042A">
        <w:rPr>
          <w:color w:val="000000"/>
        </w:rPr>
        <w:t>Заалтайский</w:t>
      </w:r>
      <w:proofErr w:type="spellEnd"/>
      <w:r w:rsidRPr="0071042A">
        <w:rPr>
          <w:color w:val="000000"/>
        </w:rPr>
        <w:t xml:space="preserve"> хребет). За время этих экспедиций Ольга собрала огромный гербарий более 1500 видов растений. После туркестанских экспедиций чета </w:t>
      </w:r>
      <w:proofErr w:type="spellStart"/>
      <w:r w:rsidRPr="0071042A">
        <w:rPr>
          <w:color w:val="000000"/>
        </w:rPr>
        <w:t>Федченко</w:t>
      </w:r>
      <w:proofErr w:type="spellEnd"/>
      <w:r w:rsidRPr="0071042A">
        <w:rPr>
          <w:color w:val="000000"/>
        </w:rPr>
        <w:t xml:space="preserve"> направилась в Европу, исследовать альпийские ледники. Во время восхождения на Монблан 29-летний Алексей Павлович погиб. Оставшись вдовой, Александра продолжала вести научную работу в области </w:t>
      </w:r>
      <w:r w:rsidRPr="0071042A">
        <w:rPr>
          <w:color w:val="000000"/>
        </w:rPr>
        <w:lastRenderedPageBreak/>
        <w:t>ботаники. Ее труды были опубликованы в «</w:t>
      </w:r>
      <w:proofErr w:type="spellStart"/>
      <w:r w:rsidRPr="0071042A">
        <w:rPr>
          <w:color w:val="000000"/>
        </w:rPr>
        <w:t>Popular</w:t>
      </w:r>
      <w:proofErr w:type="spellEnd"/>
      <w:r w:rsidRPr="0071042A">
        <w:rPr>
          <w:color w:val="000000"/>
        </w:rPr>
        <w:t xml:space="preserve"> </w:t>
      </w:r>
      <w:proofErr w:type="spellStart"/>
      <w:r w:rsidRPr="0071042A">
        <w:rPr>
          <w:color w:val="000000"/>
        </w:rPr>
        <w:t>Science</w:t>
      </w:r>
      <w:proofErr w:type="spellEnd"/>
      <w:r w:rsidRPr="0071042A">
        <w:rPr>
          <w:color w:val="000000"/>
        </w:rPr>
        <w:t xml:space="preserve"> </w:t>
      </w:r>
      <w:proofErr w:type="spellStart"/>
      <w:r w:rsidRPr="0071042A">
        <w:rPr>
          <w:color w:val="000000"/>
        </w:rPr>
        <w:t>news</w:t>
      </w:r>
      <w:proofErr w:type="spellEnd"/>
      <w:r w:rsidRPr="0071042A">
        <w:rPr>
          <w:color w:val="000000"/>
        </w:rPr>
        <w:t>», а список мхов - в «Трудах Петербургского ботанического сада».</w:t>
      </w:r>
    </w:p>
    <w:p w:rsidR="002661B0" w:rsidRPr="0071042A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Затем уже с повзрослевшим сыном Ольга осуществляет ряд научных поездок в Крым, на Кавказ, Южный Урал. А в </w:t>
      </w:r>
      <w:smartTag w:uri="urn:schemas-microsoft-com:office:smarttags" w:element="metricconverter">
        <w:smartTagPr>
          <w:attr w:name="ProductID" w:val="1897 г"/>
        </w:smartTagPr>
        <w:r w:rsidRPr="0071042A">
          <w:rPr>
            <w:color w:val="000000"/>
          </w:rPr>
          <w:t>1897 г</w:t>
        </w:r>
      </w:smartTag>
      <w:r w:rsidRPr="0071042A">
        <w:rPr>
          <w:color w:val="000000"/>
        </w:rPr>
        <w:t>. Вновь посетила Туркестан, в районе Западного Тянь-Шаня.</w:t>
      </w:r>
    </w:p>
    <w:p w:rsidR="002661B0" w:rsidRPr="00450E6D" w:rsidRDefault="002661B0" w:rsidP="002661B0">
      <w:pPr>
        <w:rPr>
          <w:color w:val="000000"/>
        </w:rPr>
      </w:pPr>
      <w:r w:rsidRPr="0071042A">
        <w:rPr>
          <w:color w:val="000000"/>
        </w:rPr>
        <w:t xml:space="preserve">     В </w:t>
      </w:r>
      <w:smartTag w:uri="urn:schemas-microsoft-com:office:smarttags" w:element="metricconverter">
        <w:smartTagPr>
          <w:attr w:name="ProductID" w:val="1900 г"/>
        </w:smartTagPr>
        <w:r w:rsidRPr="0071042A">
          <w:rPr>
            <w:color w:val="000000"/>
          </w:rPr>
          <w:t>1900 г</w:t>
        </w:r>
      </w:smartTag>
      <w:r w:rsidRPr="0071042A">
        <w:rPr>
          <w:color w:val="000000"/>
        </w:rPr>
        <w:t xml:space="preserve">. Вместе с сыном Борисом отправилась в экспедицию на Памир. В 1906 году Ольгу </w:t>
      </w:r>
      <w:proofErr w:type="spellStart"/>
      <w:r w:rsidRPr="0071042A">
        <w:rPr>
          <w:color w:val="000000"/>
        </w:rPr>
        <w:t>Федченко</w:t>
      </w:r>
      <w:proofErr w:type="spellEnd"/>
      <w:r w:rsidRPr="0071042A">
        <w:rPr>
          <w:color w:val="000000"/>
        </w:rPr>
        <w:t xml:space="preserve">  избрали  членом-корреспондентом Российской академии наук. Зарубежные научные общества, так же избрали ее своим членом.</w:t>
      </w:r>
    </w:p>
    <w:p w:rsidR="002661B0" w:rsidRPr="0071042A" w:rsidRDefault="002661B0" w:rsidP="001F45B2">
      <w:pPr>
        <w:jc w:val="center"/>
      </w:pPr>
      <w:r w:rsidRPr="0071042A">
        <w:rPr>
          <w:b/>
        </w:rPr>
        <w:t>Елена Ивановна Рерих</w:t>
      </w:r>
      <w:r w:rsidRPr="0071042A">
        <w:t xml:space="preserve"> (1879 - 1955). Путешественница, востоковед, писательница.</w:t>
      </w:r>
    </w:p>
    <w:p w:rsidR="002661B0" w:rsidRPr="0071042A" w:rsidRDefault="002661B0" w:rsidP="002661B0">
      <w:pPr>
        <w:spacing w:after="100" w:afterAutospacing="1"/>
      </w:pPr>
      <w:r w:rsidRPr="0071042A">
        <w:t>Елена Ивановна Рерих, жена всемирно известного художника Николая Рериха, увлекалась музыкой, литературой, индийской философией. После замужества супруги жили в Карелии, затем в Англии, США, откуда в 1923 году отбыли в Индию. Через год Рерихи отправились Центрально-Азиатскую экспедицию. В 1928 году Рерихи поселились в Западных Гималаях и основали институт «</w:t>
      </w:r>
      <w:proofErr w:type="spellStart"/>
      <w:r w:rsidRPr="0071042A">
        <w:t>Урусвати</w:t>
      </w:r>
      <w:proofErr w:type="spellEnd"/>
      <w:r w:rsidRPr="0071042A">
        <w:t xml:space="preserve">». Елена возглавила это учреждение. Вскоре институт трансформировался в один из крупнейших научных центров Индии. Во время второй мировой войны Елена и Николай перечисляли свои финансовые сбережения Советскому Союзу. </w:t>
      </w:r>
    </w:p>
    <w:sectPr w:rsidR="002661B0" w:rsidRPr="0071042A" w:rsidSect="00B820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1B9"/>
    <w:multiLevelType w:val="multilevel"/>
    <w:tmpl w:val="C1B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2D9A"/>
    <w:multiLevelType w:val="multilevel"/>
    <w:tmpl w:val="4DB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F7CC2"/>
    <w:multiLevelType w:val="multilevel"/>
    <w:tmpl w:val="DD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DC"/>
    <w:rsid w:val="001A19B4"/>
    <w:rsid w:val="001D48D6"/>
    <w:rsid w:val="001F45B2"/>
    <w:rsid w:val="002661B0"/>
    <w:rsid w:val="00375634"/>
    <w:rsid w:val="004442AD"/>
    <w:rsid w:val="00450E6D"/>
    <w:rsid w:val="0071042A"/>
    <w:rsid w:val="00887394"/>
    <w:rsid w:val="008E2F2F"/>
    <w:rsid w:val="00965E1B"/>
    <w:rsid w:val="00AE6493"/>
    <w:rsid w:val="00B820DC"/>
    <w:rsid w:val="00BA2260"/>
    <w:rsid w:val="00C5605F"/>
    <w:rsid w:val="00EC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820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rsid w:val="00B820DC"/>
    <w:rPr>
      <w:color w:val="0000FF"/>
      <w:u w:val="single"/>
    </w:rPr>
  </w:style>
  <w:style w:type="character" w:styleId="a6">
    <w:name w:val="Emphasis"/>
    <w:basedOn w:val="a0"/>
    <w:qFormat/>
    <w:rsid w:val="00B820DC"/>
    <w:rPr>
      <w:i/>
      <w:iCs/>
    </w:rPr>
  </w:style>
  <w:style w:type="paragraph" w:styleId="21">
    <w:name w:val="Body Text 2"/>
    <w:basedOn w:val="a"/>
    <w:link w:val="22"/>
    <w:rsid w:val="00B820DC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B8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87394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88739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6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266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4</cp:revision>
  <dcterms:created xsi:type="dcterms:W3CDTF">2011-01-27T15:39:00Z</dcterms:created>
  <dcterms:modified xsi:type="dcterms:W3CDTF">2014-02-08T14:45:00Z</dcterms:modified>
</cp:coreProperties>
</file>