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E" w:rsidRPr="00726DBE" w:rsidRDefault="00726DBE" w:rsidP="00726DBE">
      <w:pPr>
        <w:shd w:val="clear" w:color="auto" w:fill="FFFFFF"/>
        <w:spacing w:after="0" w:line="204" w:lineRule="atLeast"/>
        <w:rPr>
          <w:rFonts w:ascii="Arial" w:eastAsia="Times New Roman" w:hAnsi="Arial" w:cs="Arial"/>
          <w:color w:val="404040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404040"/>
          <w:sz w:val="15"/>
          <w:szCs w:val="15"/>
          <w:lang w:eastAsia="ru-RU"/>
        </w:rPr>
        <w:t>На рисунке схематично изображены два прибора.</w:t>
      </w:r>
    </w:p>
    <w:p w:rsidR="00726DBE" w:rsidRPr="00726DBE" w:rsidRDefault="00726DBE" w:rsidP="00726DBE">
      <w:pPr>
        <w:shd w:val="clear" w:color="auto" w:fill="FFFFFF"/>
        <w:spacing w:line="204" w:lineRule="atLeast"/>
        <w:jc w:val="center"/>
        <w:rPr>
          <w:rFonts w:ascii="Arial" w:eastAsia="Times New Roman" w:hAnsi="Arial" w:cs="Arial"/>
          <w:color w:val="40404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15"/>
          <w:szCs w:val="15"/>
          <w:lang w:eastAsia="ru-RU"/>
        </w:rPr>
        <w:drawing>
          <wp:inline distT="0" distB="0" distL="0" distR="0">
            <wp:extent cx="3793054" cy="3904034"/>
            <wp:effectExtent l="19050" t="0" r="0" b="0"/>
            <wp:docPr id="1" name="Рисунок 1" descr="http://foxford.ru/uploads/tinymce_image/image/30542/%D1%80%D0%B0%D0%B7%D0%B4%D0%B5%D0%BB%D0%B5%D0%BD%D0%B8%D0%B5_%D1%81%D0%BC%D0%B5%D1%81%D0%B5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xford.ru/uploads/tinymce_image/image/30542/%D1%80%D0%B0%D0%B7%D0%B4%D0%B5%D0%BB%D0%B5%D0%BD%D0%B8%D0%B5_%D1%81%D0%BC%D0%B5%D1%81%D0%B5%D0%B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105" cy="390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DBE" w:rsidRPr="00726DBE" w:rsidRDefault="00726DBE" w:rsidP="00726D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26DB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26DBE" w:rsidRPr="00726DBE" w:rsidRDefault="00726DBE" w:rsidP="00726DBE">
      <w:pPr>
        <w:shd w:val="clear" w:color="auto" w:fill="FFFFFF"/>
        <w:spacing w:after="153" w:line="245" w:lineRule="atLeast"/>
        <w:rPr>
          <w:rFonts w:ascii="Arial" w:eastAsia="Times New Roman" w:hAnsi="Arial" w:cs="Arial"/>
          <w:b/>
          <w:bCs/>
          <w:color w:val="3A3A3A"/>
          <w:sz w:val="16"/>
          <w:szCs w:val="16"/>
          <w:lang w:eastAsia="ru-RU"/>
        </w:rPr>
      </w:pPr>
      <w:r w:rsidRPr="00726DBE">
        <w:rPr>
          <w:rFonts w:ascii="Arial" w:eastAsia="Times New Roman" w:hAnsi="Arial" w:cs="Arial"/>
          <w:b/>
          <w:bCs/>
          <w:color w:val="3A3A3A"/>
          <w:sz w:val="16"/>
          <w:szCs w:val="16"/>
          <w:lang w:eastAsia="ru-RU"/>
        </w:rPr>
        <w:t>Для каких целей могут применяться данные приборы?</w:t>
      </w:r>
    </w:p>
    <w:p w:rsidR="00726DBE" w:rsidRPr="00726DBE" w:rsidRDefault="00726DBE" w:rsidP="00726DB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3A3A3A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>фильтрование</w:t>
      </w:r>
    </w:p>
    <w:p w:rsidR="00726DBE" w:rsidRPr="00726DBE" w:rsidRDefault="00726DBE" w:rsidP="00726DB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3A3A3A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>разделение жидкостей</w:t>
      </w:r>
    </w:p>
    <w:p w:rsidR="00726DBE" w:rsidRPr="00726DBE" w:rsidRDefault="00726DBE" w:rsidP="00726DB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3A3A3A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>декантация</w:t>
      </w:r>
    </w:p>
    <w:p w:rsidR="00726DBE" w:rsidRPr="00726DBE" w:rsidRDefault="00726DBE" w:rsidP="00726DB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3A3A3A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>центрифугирование</w:t>
      </w:r>
    </w:p>
    <w:p w:rsidR="00726DBE" w:rsidRPr="00726DBE" w:rsidRDefault="00726DBE" w:rsidP="00726DBE">
      <w:pPr>
        <w:shd w:val="clear" w:color="auto" w:fill="FFFFFF"/>
        <w:spacing w:line="245" w:lineRule="atLeast"/>
        <w:rPr>
          <w:rFonts w:ascii="Arial" w:eastAsia="Times New Roman" w:hAnsi="Arial" w:cs="Arial"/>
          <w:color w:val="3A3A3A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>кипячение растворов</w:t>
      </w:r>
    </w:p>
    <w:p w:rsidR="00726DBE" w:rsidRPr="00726DBE" w:rsidRDefault="00726DBE" w:rsidP="00726DBE">
      <w:pPr>
        <w:numPr>
          <w:ilvl w:val="0"/>
          <w:numId w:val="1"/>
        </w:numPr>
        <w:pBdr>
          <w:bottom w:val="single" w:sz="4" w:space="7" w:color="C7D2E1"/>
        </w:pBdr>
        <w:shd w:val="clear" w:color="auto" w:fill="FFFFFF"/>
        <w:spacing w:after="82" w:line="204" w:lineRule="atLeast"/>
        <w:ind w:left="0"/>
        <w:rPr>
          <w:rFonts w:ascii="Arial" w:eastAsia="Times New Roman" w:hAnsi="Arial" w:cs="Arial"/>
          <w:color w:val="3A3A3A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>Прибор №1: в коническую колбу вставлен</w:t>
      </w:r>
    </w:p>
    <w:p w:rsidR="00726DBE" w:rsidRPr="00726DBE" w:rsidRDefault="00726DBE" w:rsidP="00726DBE">
      <w:pPr>
        <w:numPr>
          <w:ilvl w:val="0"/>
          <w:numId w:val="1"/>
        </w:numPr>
        <w:shd w:val="clear" w:color="auto" w:fill="FFFFFF"/>
        <w:spacing w:after="82" w:line="204" w:lineRule="atLeast"/>
        <w:ind w:left="0"/>
        <w:rPr>
          <w:rFonts w:ascii="Arial" w:eastAsia="Times New Roman" w:hAnsi="Arial" w:cs="Arial"/>
          <w:color w:val="3A3A3A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>Прибор №2 состоит из штатива (с лапкой и держателем), конической колбы и</w:t>
      </w:r>
      <w:proofErr w:type="gramStart"/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 xml:space="preserve"> ….</w:t>
      </w:r>
      <w:proofErr w:type="gramEnd"/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>с пробкой?</w:t>
      </w:r>
    </w:p>
    <w:p w:rsidR="00726DBE" w:rsidRPr="00726DBE" w:rsidRDefault="00726DBE" w:rsidP="00726DB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666666"/>
          <w:sz w:val="15"/>
          <w:szCs w:val="15"/>
          <w:lang w:eastAsia="ru-RU"/>
        </w:rPr>
        <w:t>Перетащите элементы на пустые поля сверху (каждый может быть использован несколько раз)</w:t>
      </w:r>
    </w:p>
    <w:p w:rsidR="00726DBE" w:rsidRPr="00726DBE" w:rsidRDefault="00726DBE" w:rsidP="00726DBE">
      <w:pPr>
        <w:numPr>
          <w:ilvl w:val="0"/>
          <w:numId w:val="2"/>
        </w:numPr>
        <w:pBdr>
          <w:top w:val="single" w:sz="4" w:space="3" w:color="E6E6E6"/>
          <w:left w:val="single" w:sz="4" w:space="3" w:color="E6E6E6"/>
          <w:bottom w:val="single" w:sz="4" w:space="3" w:color="E6E6E6"/>
          <w:right w:val="single" w:sz="4" w:space="3" w:color="E6E6E6"/>
        </w:pBdr>
        <w:shd w:val="clear" w:color="auto" w:fill="FFFFFF"/>
        <w:spacing w:before="71" w:after="71" w:line="204" w:lineRule="atLeast"/>
        <w:ind w:left="0"/>
        <w:textAlignment w:val="top"/>
        <w:rPr>
          <w:rFonts w:ascii="Arial" w:eastAsia="Times New Roman" w:hAnsi="Arial" w:cs="Arial"/>
          <w:color w:val="3A3A3A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>конус</w:t>
      </w:r>
    </w:p>
    <w:p w:rsidR="00726DBE" w:rsidRPr="00726DBE" w:rsidRDefault="00726DBE" w:rsidP="00726DBE">
      <w:pPr>
        <w:numPr>
          <w:ilvl w:val="0"/>
          <w:numId w:val="2"/>
        </w:numPr>
        <w:pBdr>
          <w:top w:val="single" w:sz="4" w:space="3" w:color="E6E6E6"/>
          <w:left w:val="single" w:sz="4" w:space="3" w:color="E6E6E6"/>
          <w:bottom w:val="single" w:sz="4" w:space="3" w:color="E6E6E6"/>
          <w:right w:val="single" w:sz="4" w:space="3" w:color="E6E6E6"/>
        </w:pBdr>
        <w:shd w:val="clear" w:color="auto" w:fill="FFFFFF"/>
        <w:spacing w:before="71" w:after="71" w:line="204" w:lineRule="atLeast"/>
        <w:ind w:left="0"/>
        <w:textAlignment w:val="top"/>
        <w:rPr>
          <w:rFonts w:ascii="Arial" w:eastAsia="Times New Roman" w:hAnsi="Arial" w:cs="Arial"/>
          <w:color w:val="3A3A3A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>шпатель</w:t>
      </w:r>
    </w:p>
    <w:p w:rsidR="00726DBE" w:rsidRPr="00726DBE" w:rsidRDefault="00726DBE" w:rsidP="00726DBE">
      <w:pPr>
        <w:numPr>
          <w:ilvl w:val="0"/>
          <w:numId w:val="2"/>
        </w:numPr>
        <w:pBdr>
          <w:top w:val="single" w:sz="4" w:space="3" w:color="E6E6E6"/>
          <w:left w:val="single" w:sz="4" w:space="3" w:color="E6E6E6"/>
          <w:bottom w:val="single" w:sz="4" w:space="3" w:color="E6E6E6"/>
          <w:right w:val="single" w:sz="4" w:space="3" w:color="E6E6E6"/>
        </w:pBdr>
        <w:shd w:val="clear" w:color="auto" w:fill="FFFFFF"/>
        <w:spacing w:before="71" w:after="71" w:line="204" w:lineRule="atLeast"/>
        <w:ind w:left="0"/>
        <w:textAlignment w:val="top"/>
        <w:rPr>
          <w:rFonts w:ascii="Arial" w:eastAsia="Times New Roman" w:hAnsi="Arial" w:cs="Arial"/>
          <w:color w:val="3A3A3A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>фильтр</w:t>
      </w:r>
    </w:p>
    <w:p w:rsidR="00726DBE" w:rsidRPr="00726DBE" w:rsidRDefault="00726DBE" w:rsidP="00726DBE">
      <w:pPr>
        <w:numPr>
          <w:ilvl w:val="0"/>
          <w:numId w:val="2"/>
        </w:numPr>
        <w:pBdr>
          <w:top w:val="single" w:sz="4" w:space="3" w:color="E6E6E6"/>
          <w:left w:val="single" w:sz="4" w:space="3" w:color="E6E6E6"/>
          <w:bottom w:val="single" w:sz="4" w:space="3" w:color="E6E6E6"/>
          <w:right w:val="single" w:sz="4" w:space="3" w:color="E6E6E6"/>
        </w:pBdr>
        <w:shd w:val="clear" w:color="auto" w:fill="FFFFFF"/>
        <w:spacing w:before="71" w:after="71" w:line="204" w:lineRule="atLeast"/>
        <w:ind w:left="0"/>
        <w:textAlignment w:val="top"/>
        <w:rPr>
          <w:rFonts w:ascii="Arial" w:eastAsia="Times New Roman" w:hAnsi="Arial" w:cs="Arial"/>
          <w:color w:val="3A3A3A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 xml:space="preserve">фильтра </w:t>
      </w:r>
      <w:proofErr w:type="spellStart"/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>Шотта</w:t>
      </w:r>
      <w:proofErr w:type="spellEnd"/>
    </w:p>
    <w:p w:rsidR="00726DBE" w:rsidRPr="00726DBE" w:rsidRDefault="00726DBE" w:rsidP="00726DBE">
      <w:pPr>
        <w:numPr>
          <w:ilvl w:val="0"/>
          <w:numId w:val="2"/>
        </w:numPr>
        <w:pBdr>
          <w:top w:val="single" w:sz="4" w:space="3" w:color="E6E6E6"/>
          <w:left w:val="single" w:sz="4" w:space="3" w:color="E6E6E6"/>
          <w:bottom w:val="single" w:sz="4" w:space="3" w:color="E6E6E6"/>
          <w:right w:val="single" w:sz="4" w:space="3" w:color="E6E6E6"/>
        </w:pBdr>
        <w:shd w:val="clear" w:color="auto" w:fill="FFFFFF"/>
        <w:spacing w:before="71" w:after="71" w:line="204" w:lineRule="atLeast"/>
        <w:ind w:left="0"/>
        <w:textAlignment w:val="top"/>
        <w:rPr>
          <w:rFonts w:ascii="Arial" w:eastAsia="Times New Roman" w:hAnsi="Arial" w:cs="Arial"/>
          <w:color w:val="3A3A3A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>воронки</w:t>
      </w:r>
    </w:p>
    <w:p w:rsidR="00726DBE" w:rsidRPr="00726DBE" w:rsidRDefault="00726DBE" w:rsidP="00726DBE">
      <w:pPr>
        <w:numPr>
          <w:ilvl w:val="0"/>
          <w:numId w:val="2"/>
        </w:numPr>
        <w:pBdr>
          <w:top w:val="single" w:sz="4" w:space="3" w:color="E6E6E6"/>
          <w:left w:val="single" w:sz="4" w:space="3" w:color="E6E6E6"/>
          <w:bottom w:val="single" w:sz="4" w:space="3" w:color="E6E6E6"/>
          <w:right w:val="single" w:sz="4" w:space="3" w:color="E6E6E6"/>
        </w:pBdr>
        <w:shd w:val="clear" w:color="auto" w:fill="FFFFFF"/>
        <w:spacing w:before="71" w:line="204" w:lineRule="atLeast"/>
        <w:ind w:left="0"/>
        <w:textAlignment w:val="top"/>
        <w:rPr>
          <w:rFonts w:ascii="Arial" w:eastAsia="Times New Roman" w:hAnsi="Arial" w:cs="Arial"/>
          <w:color w:val="3A3A3A"/>
          <w:sz w:val="15"/>
          <w:szCs w:val="15"/>
          <w:lang w:eastAsia="ru-RU"/>
        </w:rPr>
      </w:pPr>
      <w:r w:rsidRPr="00726DBE">
        <w:rPr>
          <w:rFonts w:ascii="Arial" w:eastAsia="Times New Roman" w:hAnsi="Arial" w:cs="Arial"/>
          <w:color w:val="3A3A3A"/>
          <w:sz w:val="15"/>
          <w:szCs w:val="15"/>
          <w:lang w:eastAsia="ru-RU"/>
        </w:rPr>
        <w:t>делительной воронки</w:t>
      </w:r>
    </w:p>
    <w:p w:rsidR="00726DBE" w:rsidRPr="00726DBE" w:rsidRDefault="00726DBE" w:rsidP="00726D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26DB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52199" w:rsidRDefault="00652199"/>
    <w:sectPr w:rsidR="00652199" w:rsidSect="0065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F78"/>
    <w:multiLevelType w:val="multilevel"/>
    <w:tmpl w:val="44D6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2414E"/>
    <w:multiLevelType w:val="multilevel"/>
    <w:tmpl w:val="8C2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726DBE"/>
    <w:rsid w:val="00652199"/>
    <w:rsid w:val="0072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DB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6D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6D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6D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6D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961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7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0735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7853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1721">
              <w:marLeft w:val="0"/>
              <w:marRight w:val="0"/>
              <w:marTop w:val="0"/>
              <w:marBottom w:val="4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*Питер-Company*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2016-03-23T18:03:00Z</dcterms:created>
  <dcterms:modified xsi:type="dcterms:W3CDTF">2016-03-23T18:04:00Z</dcterms:modified>
</cp:coreProperties>
</file>