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CD" w:rsidRPr="00D270F6" w:rsidRDefault="005F3ACD" w:rsidP="005F3ACD">
      <w:pPr>
        <w:jc w:val="both"/>
      </w:pPr>
      <w:r w:rsidRPr="00C013B1">
        <w:rPr>
          <w:b/>
          <w:bCs/>
          <w:i/>
          <w:iCs/>
        </w:rPr>
        <w:t>Задание</w:t>
      </w:r>
      <w:proofErr w:type="gramStart"/>
      <w:r w:rsidR="00AC5FA7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</w:t>
      </w:r>
      <w:r>
        <w:t xml:space="preserve"> Создать</w:t>
      </w:r>
      <w:proofErr w:type="gramEnd"/>
      <w:r>
        <w:t xml:space="preserve"> и заполнить таблицу расчёта стоимости, показанную на рисунке.</w:t>
      </w:r>
    </w:p>
    <w:p w:rsidR="005F3ACD" w:rsidRPr="00D270F6" w:rsidRDefault="005F3ACD" w:rsidP="005F3ACD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9"/>
        <w:gridCol w:w="1461"/>
        <w:gridCol w:w="1461"/>
        <w:gridCol w:w="1489"/>
        <w:gridCol w:w="2221"/>
      </w:tblGrid>
      <w:tr w:rsidR="00AC5FA7" w:rsidTr="00AC5FA7">
        <w:tc>
          <w:tcPr>
            <w:tcW w:w="10011" w:type="dxa"/>
            <w:gridSpan w:val="5"/>
          </w:tcPr>
          <w:p w:rsidR="00AC5FA7" w:rsidRPr="00F54D3B" w:rsidRDefault="00AC5FA7" w:rsidP="00BF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F54D3B">
              <w:rPr>
                <w:b/>
                <w:bCs/>
                <w:sz w:val="28"/>
                <w:szCs w:val="28"/>
              </w:rPr>
              <w:t>Стоимость программного обеспечения</w:t>
            </w:r>
          </w:p>
        </w:tc>
      </w:tr>
      <w:tr w:rsidR="00AC5FA7" w:rsidTr="00AC5FA7">
        <w:tc>
          <w:tcPr>
            <w:tcW w:w="3379" w:type="dxa"/>
            <w:vAlign w:val="center"/>
          </w:tcPr>
          <w:p w:rsidR="00AC5FA7" w:rsidRPr="00D270F6" w:rsidRDefault="00AC5FA7" w:rsidP="00BF0AEB">
            <w:pPr>
              <w:jc w:val="center"/>
              <w:rPr>
                <w:b/>
                <w:bCs/>
              </w:rPr>
            </w:pPr>
            <w:r w:rsidRPr="00D270F6">
              <w:rPr>
                <w:b/>
                <w:bCs/>
              </w:rPr>
              <w:t>Наименование</w:t>
            </w:r>
          </w:p>
        </w:tc>
        <w:tc>
          <w:tcPr>
            <w:tcW w:w="1461" w:type="dxa"/>
            <w:vAlign w:val="center"/>
          </w:tcPr>
          <w:p w:rsidR="00AC5FA7" w:rsidRPr="00D270F6" w:rsidRDefault="00AC5FA7" w:rsidP="00BF0AEB">
            <w:pPr>
              <w:jc w:val="center"/>
              <w:rPr>
                <w:b/>
                <w:bCs/>
                <w:lang w:val="en-US"/>
              </w:rPr>
            </w:pPr>
            <w:r w:rsidRPr="00D270F6">
              <w:rPr>
                <w:b/>
                <w:bCs/>
              </w:rPr>
              <w:t xml:space="preserve">Стоимость, </w:t>
            </w:r>
            <w:r w:rsidRPr="00D270F6">
              <w:rPr>
                <w:b/>
                <w:bCs/>
                <w:lang w:val="en-US"/>
              </w:rPr>
              <w:t>$</w:t>
            </w:r>
          </w:p>
        </w:tc>
        <w:tc>
          <w:tcPr>
            <w:tcW w:w="1461" w:type="dxa"/>
            <w:vAlign w:val="center"/>
          </w:tcPr>
          <w:p w:rsidR="00AC5FA7" w:rsidRPr="00D270F6" w:rsidRDefault="00AC5FA7" w:rsidP="00BF0AEB">
            <w:pPr>
              <w:jc w:val="center"/>
              <w:rPr>
                <w:b/>
                <w:bCs/>
              </w:rPr>
            </w:pPr>
            <w:r w:rsidRPr="00D270F6">
              <w:rPr>
                <w:b/>
                <w:bCs/>
              </w:rPr>
              <w:t>Стоимость, р.</w:t>
            </w:r>
          </w:p>
        </w:tc>
        <w:tc>
          <w:tcPr>
            <w:tcW w:w="1489" w:type="dxa"/>
            <w:vAlign w:val="center"/>
          </w:tcPr>
          <w:p w:rsidR="00AC5FA7" w:rsidRPr="00D270F6" w:rsidRDefault="00AC5FA7" w:rsidP="00BF0AEB">
            <w:pPr>
              <w:jc w:val="center"/>
              <w:rPr>
                <w:b/>
                <w:bCs/>
              </w:rPr>
            </w:pPr>
            <w:r w:rsidRPr="00D270F6">
              <w:rPr>
                <w:b/>
                <w:bCs/>
              </w:rPr>
              <w:t>Стоимость, Евро</w:t>
            </w:r>
          </w:p>
        </w:tc>
        <w:tc>
          <w:tcPr>
            <w:tcW w:w="2221" w:type="dxa"/>
            <w:vAlign w:val="center"/>
          </w:tcPr>
          <w:p w:rsidR="00AC5FA7" w:rsidRPr="00D270F6" w:rsidRDefault="00AC5FA7" w:rsidP="00BF0AEB">
            <w:pPr>
              <w:jc w:val="center"/>
              <w:rPr>
                <w:b/>
                <w:bCs/>
              </w:rPr>
            </w:pPr>
            <w:r w:rsidRPr="00D270F6">
              <w:rPr>
                <w:b/>
                <w:bCs/>
              </w:rPr>
              <w:t>Доля в общей стоимости, %</w:t>
            </w:r>
          </w:p>
        </w:tc>
      </w:tr>
      <w:tr w:rsidR="00AC5FA7" w:rsidTr="00AC5FA7">
        <w:tc>
          <w:tcPr>
            <w:tcW w:w="3379" w:type="dxa"/>
          </w:tcPr>
          <w:p w:rsidR="00AC5FA7" w:rsidRPr="00D270F6" w:rsidRDefault="00AC5FA7" w:rsidP="00BF0AEB">
            <w:pPr>
              <w:rPr>
                <w:lang w:val="en-US"/>
              </w:rPr>
            </w:pPr>
            <w:r w:rsidRPr="00D270F6">
              <w:rPr>
                <w:lang w:val="en-US"/>
              </w:rPr>
              <w:t>OC</w:t>
            </w:r>
            <w:r>
              <w:rPr>
                <w:lang w:val="en-US"/>
              </w:rPr>
              <w:t xml:space="preserve"> Windows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t>18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center"/>
            </w:pPr>
          </w:p>
        </w:tc>
      </w:tr>
      <w:tr w:rsidR="00AC5FA7" w:rsidTr="00AC5FA7">
        <w:tc>
          <w:tcPr>
            <w:tcW w:w="3379" w:type="dxa"/>
          </w:tcPr>
          <w:p w:rsidR="00AC5FA7" w:rsidRPr="00D270F6" w:rsidRDefault="00AC5FA7" w:rsidP="00BF0AEB">
            <w:pPr>
              <w:rPr>
                <w:lang w:val="en-US"/>
              </w:rPr>
            </w:pPr>
            <w:r>
              <w:t>Пакет</w:t>
            </w:r>
            <w:r>
              <w:rPr>
                <w:lang w:val="en-US"/>
              </w:rPr>
              <w:t xml:space="preserve"> MS Office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t>32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both"/>
            </w:pPr>
          </w:p>
        </w:tc>
      </w:tr>
      <w:tr w:rsidR="00AC5FA7" w:rsidTr="00AC5FA7">
        <w:tc>
          <w:tcPr>
            <w:tcW w:w="3379" w:type="dxa"/>
          </w:tcPr>
          <w:p w:rsidR="00AC5FA7" w:rsidRPr="00F54D3B" w:rsidRDefault="00AC5FA7" w:rsidP="00BF0AEB">
            <w:pPr>
              <w:rPr>
                <w:lang w:val="en-US"/>
              </w:rPr>
            </w:pPr>
            <w:r>
              <w:t xml:space="preserve">Редактор </w:t>
            </w:r>
            <w:r>
              <w:rPr>
                <w:lang w:val="en-US"/>
              </w:rPr>
              <w:t>Corel Draw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t>15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both"/>
            </w:pPr>
          </w:p>
        </w:tc>
      </w:tr>
      <w:tr w:rsidR="00AC5FA7" w:rsidTr="00AC5FA7">
        <w:tc>
          <w:tcPr>
            <w:tcW w:w="3379" w:type="dxa"/>
          </w:tcPr>
          <w:p w:rsidR="00AC5FA7" w:rsidRPr="00F54D3B" w:rsidRDefault="00AC5FA7" w:rsidP="00BF0AEB">
            <w:r>
              <w:t>Графический ускоритель 3</w:t>
            </w:r>
            <w:r>
              <w:rPr>
                <w:lang w:val="en-US"/>
              </w:rPr>
              <w:t>D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t>22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both"/>
            </w:pPr>
          </w:p>
        </w:tc>
      </w:tr>
      <w:tr w:rsidR="00AC5FA7" w:rsidTr="00AC5FA7">
        <w:tc>
          <w:tcPr>
            <w:tcW w:w="3379" w:type="dxa"/>
          </w:tcPr>
          <w:p w:rsidR="00AC5FA7" w:rsidRPr="00D270F6" w:rsidRDefault="00AC5FA7" w:rsidP="00BF0AEB">
            <w:r>
              <w:t>Бухгалтерия 1С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t>50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both"/>
            </w:pPr>
          </w:p>
        </w:tc>
      </w:tr>
      <w:tr w:rsidR="00AC5FA7" w:rsidTr="00AC5FA7">
        <w:tc>
          <w:tcPr>
            <w:tcW w:w="3379" w:type="dxa"/>
          </w:tcPr>
          <w:p w:rsidR="00AC5FA7" w:rsidRPr="00F54D3B" w:rsidRDefault="00AC5FA7" w:rsidP="00BF0AEB">
            <w:pPr>
              <w:rPr>
                <w:lang w:val="en-US"/>
              </w:rPr>
            </w:pPr>
            <w:r>
              <w:t xml:space="preserve">Антивирус </w:t>
            </w:r>
            <w:r>
              <w:rPr>
                <w:lang w:val="en-US"/>
              </w:rPr>
              <w:t>DR Web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t>20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both"/>
            </w:pPr>
          </w:p>
        </w:tc>
      </w:tr>
      <w:tr w:rsidR="00AC5FA7" w:rsidTr="00AC5FA7">
        <w:tc>
          <w:tcPr>
            <w:tcW w:w="3379" w:type="dxa"/>
          </w:tcPr>
          <w:p w:rsidR="00AC5FA7" w:rsidRPr="00F54D3B" w:rsidRDefault="00AC5FA7" w:rsidP="00BF0AEB">
            <w:pPr>
              <w:jc w:val="right"/>
              <w:rPr>
                <w:b/>
                <w:bCs/>
              </w:rPr>
            </w:pPr>
            <w:r w:rsidRPr="00F54D3B">
              <w:rPr>
                <w:b/>
                <w:bCs/>
              </w:rPr>
              <w:t>Итого</w:t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157</w:t>
            </w:r>
            <w:r>
              <w:rPr>
                <w:noProof/>
              </w:rPr>
              <w:fldChar w:fldCharType="end"/>
            </w:r>
          </w:p>
        </w:tc>
        <w:tc>
          <w:tcPr>
            <w:tcW w:w="1461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Pr="00D270F6" w:rsidRDefault="00AC5FA7" w:rsidP="00BF0AEB">
            <w:pPr>
              <w:jc w:val="right"/>
            </w:pPr>
          </w:p>
        </w:tc>
        <w:tc>
          <w:tcPr>
            <w:tcW w:w="2221" w:type="dxa"/>
          </w:tcPr>
          <w:p w:rsidR="00AC5FA7" w:rsidRPr="00D270F6" w:rsidRDefault="00AC5FA7" w:rsidP="00BF0AEB">
            <w:pPr>
              <w:jc w:val="both"/>
            </w:pPr>
          </w:p>
        </w:tc>
      </w:tr>
      <w:tr w:rsidR="00AC5FA7" w:rsidTr="00AC5FA7">
        <w:tc>
          <w:tcPr>
            <w:tcW w:w="3379" w:type="dxa"/>
          </w:tcPr>
          <w:p w:rsidR="00AC5FA7" w:rsidRDefault="00AC5FA7" w:rsidP="00BF0AEB">
            <w:r>
              <w:t>Курс валюты (к рублю)</w:t>
            </w:r>
          </w:p>
        </w:tc>
        <w:tc>
          <w:tcPr>
            <w:tcW w:w="1461" w:type="dxa"/>
          </w:tcPr>
          <w:p w:rsidR="00AC5FA7" w:rsidRDefault="00B27E2B" w:rsidP="00BF0AEB">
            <w:pPr>
              <w:jc w:val="right"/>
            </w:pPr>
            <w:r>
              <w:t>73,85</w:t>
            </w:r>
          </w:p>
        </w:tc>
        <w:tc>
          <w:tcPr>
            <w:tcW w:w="1461" w:type="dxa"/>
          </w:tcPr>
          <w:p w:rsidR="00AC5FA7" w:rsidRDefault="00AC5FA7" w:rsidP="00BF0AEB">
            <w:pPr>
              <w:jc w:val="right"/>
            </w:pPr>
          </w:p>
        </w:tc>
        <w:tc>
          <w:tcPr>
            <w:tcW w:w="1489" w:type="dxa"/>
          </w:tcPr>
          <w:p w:rsidR="00AC5FA7" w:rsidRDefault="00B27E2B" w:rsidP="00BF0AEB">
            <w:pPr>
              <w:jc w:val="right"/>
            </w:pPr>
            <w:r>
              <w:t>83,50</w:t>
            </w:r>
            <w:bookmarkStart w:id="0" w:name="_GoBack"/>
            <w:bookmarkEnd w:id="0"/>
          </w:p>
        </w:tc>
        <w:tc>
          <w:tcPr>
            <w:tcW w:w="2221" w:type="dxa"/>
          </w:tcPr>
          <w:p w:rsidR="00AC5FA7" w:rsidRDefault="00AC5FA7" w:rsidP="00BF0AEB">
            <w:pPr>
              <w:jc w:val="both"/>
            </w:pPr>
          </w:p>
        </w:tc>
      </w:tr>
    </w:tbl>
    <w:p w:rsidR="005F3ACD" w:rsidRDefault="005F3ACD" w:rsidP="005F3ACD">
      <w:pPr>
        <w:jc w:val="both"/>
      </w:pPr>
    </w:p>
    <w:p w:rsidR="005F3ACD" w:rsidRPr="00D270F6" w:rsidRDefault="005F3ACD" w:rsidP="005F3ACD">
      <w:pPr>
        <w:jc w:val="both"/>
      </w:pPr>
      <w:r w:rsidRPr="00C013B1">
        <w:rPr>
          <w:b/>
          <w:bCs/>
          <w:i/>
          <w:iCs/>
        </w:rPr>
        <w:t>Задание</w:t>
      </w:r>
      <w:r w:rsidR="00AC5FA7">
        <w:rPr>
          <w:b/>
          <w:bCs/>
          <w:i/>
          <w:iCs/>
        </w:rPr>
        <w:t xml:space="preserve"> </w:t>
      </w:r>
      <w:proofErr w:type="gramStart"/>
      <w:r w:rsidR="00AC5FA7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</w:t>
      </w:r>
      <w:r>
        <w:t xml:space="preserve"> Создать</w:t>
      </w:r>
      <w:proofErr w:type="gramEnd"/>
      <w:r>
        <w:t xml:space="preserve"> и заполнить таблицу расчёта </w:t>
      </w:r>
      <w:r w:rsidR="009418A5">
        <w:t>отчислений</w:t>
      </w:r>
      <w:r>
        <w:t>, показанную на рисунке.</w:t>
      </w:r>
    </w:p>
    <w:p w:rsidR="005F3ACD" w:rsidRPr="00D270F6" w:rsidRDefault="005F3ACD" w:rsidP="005F3ACD">
      <w:pPr>
        <w:jc w:val="both"/>
      </w:pPr>
    </w:p>
    <w:tbl>
      <w:tblPr>
        <w:tblStyle w:val="a3"/>
        <w:tblW w:w="10459" w:type="dxa"/>
        <w:tblLayout w:type="fixed"/>
        <w:tblLook w:val="04A0" w:firstRow="1" w:lastRow="0" w:firstColumn="1" w:lastColumn="0" w:noHBand="0" w:noVBand="1"/>
      </w:tblPr>
      <w:tblGrid>
        <w:gridCol w:w="1990"/>
        <w:gridCol w:w="1670"/>
        <w:gridCol w:w="1977"/>
        <w:gridCol w:w="1842"/>
        <w:gridCol w:w="1560"/>
        <w:gridCol w:w="1420"/>
      </w:tblGrid>
      <w:tr w:rsidR="009418A5" w:rsidRPr="009418A5" w:rsidTr="009418A5">
        <w:trPr>
          <w:trHeight w:val="255"/>
        </w:trPr>
        <w:tc>
          <w:tcPr>
            <w:tcW w:w="10459" w:type="dxa"/>
            <w:gridSpan w:val="6"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b/>
                <w:lang w:bidi="ar-SA"/>
              </w:rPr>
            </w:pPr>
            <w:r w:rsidRPr="009418A5">
              <w:rPr>
                <w:rFonts w:cs="Times New Roman"/>
                <w:b/>
                <w:lang w:bidi="ar-SA"/>
              </w:rPr>
              <w:t>Ведомость отчислений предприятий</w:t>
            </w:r>
          </w:p>
        </w:tc>
      </w:tr>
      <w:tr w:rsidR="009418A5" w:rsidRPr="009418A5" w:rsidTr="009418A5">
        <w:trPr>
          <w:trHeight w:val="255"/>
        </w:trPr>
        <w:tc>
          <w:tcPr>
            <w:tcW w:w="1990" w:type="dxa"/>
            <w:vMerge w:val="restart"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Категория сотрудников</w:t>
            </w:r>
          </w:p>
        </w:tc>
        <w:tc>
          <w:tcPr>
            <w:tcW w:w="1670" w:type="dxa"/>
            <w:vMerge w:val="restart"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Фонд зарплаты, р.</w:t>
            </w:r>
          </w:p>
        </w:tc>
        <w:tc>
          <w:tcPr>
            <w:tcW w:w="6799" w:type="dxa"/>
            <w:gridSpan w:val="4"/>
            <w:noWrap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Отчисления, р.</w:t>
            </w:r>
          </w:p>
        </w:tc>
      </w:tr>
      <w:tr w:rsidR="00191F95" w:rsidRPr="009418A5" w:rsidTr="00191F95">
        <w:trPr>
          <w:trHeight w:val="840"/>
        </w:trPr>
        <w:tc>
          <w:tcPr>
            <w:tcW w:w="1990" w:type="dxa"/>
            <w:vMerge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</w:p>
        </w:tc>
        <w:tc>
          <w:tcPr>
            <w:tcW w:w="1670" w:type="dxa"/>
            <w:vMerge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</w:p>
        </w:tc>
        <w:tc>
          <w:tcPr>
            <w:tcW w:w="1977" w:type="dxa"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Фонд. </w:t>
            </w:r>
            <w:r w:rsidRPr="009418A5">
              <w:rPr>
                <w:rFonts w:cs="Times New Roman"/>
                <w:lang w:bidi="ar-SA"/>
              </w:rPr>
              <w:t>соц.</w:t>
            </w:r>
            <w:r>
              <w:rPr>
                <w:rFonts w:cs="Times New Roman"/>
                <w:lang w:bidi="ar-SA"/>
              </w:rPr>
              <w:t xml:space="preserve"> </w:t>
            </w:r>
            <w:r w:rsidRPr="009418A5">
              <w:rPr>
                <w:rFonts w:cs="Times New Roman"/>
                <w:lang w:bidi="ar-SA"/>
              </w:rPr>
              <w:t>страхования (%)</w:t>
            </w:r>
          </w:p>
        </w:tc>
        <w:tc>
          <w:tcPr>
            <w:tcW w:w="1842" w:type="dxa"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Пенсионный фонд (%)</w:t>
            </w:r>
          </w:p>
        </w:tc>
        <w:tc>
          <w:tcPr>
            <w:tcW w:w="1560" w:type="dxa"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Фонд мед. с</w:t>
            </w:r>
            <w:r w:rsidRPr="009418A5">
              <w:rPr>
                <w:rFonts w:cs="Times New Roman"/>
                <w:lang w:bidi="ar-SA"/>
              </w:rPr>
              <w:t>трахования (%)</w:t>
            </w:r>
          </w:p>
        </w:tc>
        <w:tc>
          <w:tcPr>
            <w:tcW w:w="1420" w:type="dxa"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Ф</w:t>
            </w:r>
            <w:r w:rsidRPr="009418A5">
              <w:rPr>
                <w:rFonts w:cs="Times New Roman"/>
                <w:lang w:bidi="ar-SA"/>
              </w:rPr>
              <w:t>онд занятости (%)</w:t>
            </w:r>
          </w:p>
        </w:tc>
      </w:tr>
      <w:tr w:rsidR="00191F95" w:rsidRPr="009418A5" w:rsidTr="00191F95">
        <w:trPr>
          <w:trHeight w:val="570"/>
        </w:trPr>
        <w:tc>
          <w:tcPr>
            <w:tcW w:w="1990" w:type="dxa"/>
            <w:vMerge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</w:p>
        </w:tc>
        <w:tc>
          <w:tcPr>
            <w:tcW w:w="1670" w:type="dxa"/>
            <w:vMerge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5,4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3,6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jc w:val="center"/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1,5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преподаватели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104 542,00р.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библиотекари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 12 401,00р.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администрация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   9 184,55р.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рабочие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 25 271,51р.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мастера по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131 939,40р.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водители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 12 464,26р.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автомеханики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   5 237,61р.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255"/>
        </w:trPr>
        <w:tc>
          <w:tcPr>
            <w:tcW w:w="199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сторожа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 xml:space="preserve">    8 400,00р. 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lang w:bidi="ar-SA"/>
              </w:rPr>
            </w:pPr>
            <w:r w:rsidRPr="009418A5">
              <w:rPr>
                <w:rFonts w:cs="Times New Roman"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315"/>
        </w:trPr>
        <w:tc>
          <w:tcPr>
            <w:tcW w:w="1990" w:type="dxa"/>
            <w:noWrap/>
            <w:hideMark/>
          </w:tcPr>
          <w:p w:rsidR="009418A5" w:rsidRPr="009418A5" w:rsidRDefault="009418A5" w:rsidP="00191F95">
            <w:pPr>
              <w:jc w:val="right"/>
              <w:rPr>
                <w:rFonts w:cs="Times New Roman"/>
                <w:b/>
                <w:lang w:bidi="ar-SA"/>
              </w:rPr>
            </w:pPr>
            <w:r w:rsidRPr="009418A5">
              <w:rPr>
                <w:rFonts w:cs="Times New Roman"/>
                <w:b/>
                <w:lang w:bidi="ar-SA"/>
              </w:rPr>
              <w:t>Итого:</w:t>
            </w:r>
          </w:p>
        </w:tc>
        <w:tc>
          <w:tcPr>
            <w:tcW w:w="167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9418A5" w:rsidRPr="009418A5" w:rsidRDefault="009418A5" w:rsidP="009418A5">
            <w:pPr>
              <w:rPr>
                <w:rFonts w:cs="Times New Roman"/>
                <w:b/>
                <w:bCs/>
                <w:lang w:bidi="ar-SA"/>
              </w:rPr>
            </w:pPr>
            <w:r w:rsidRPr="009418A5">
              <w:rPr>
                <w:rFonts w:cs="Times New Roman"/>
                <w:b/>
                <w:bCs/>
                <w:lang w:bidi="ar-SA"/>
              </w:rPr>
              <w:t> </w:t>
            </w:r>
          </w:p>
        </w:tc>
      </w:tr>
      <w:tr w:rsidR="00191F95" w:rsidRPr="009418A5" w:rsidTr="00191F95">
        <w:trPr>
          <w:trHeight w:val="315"/>
        </w:trPr>
        <w:tc>
          <w:tcPr>
            <w:tcW w:w="1990" w:type="dxa"/>
            <w:noWrap/>
            <w:hideMark/>
          </w:tcPr>
          <w:p w:rsidR="00191F95" w:rsidRPr="00191F95" w:rsidRDefault="00191F95" w:rsidP="009418A5">
            <w:pPr>
              <w:rPr>
                <w:rFonts w:cs="Times New Roman"/>
                <w:b/>
                <w:lang w:bidi="ar-SA"/>
              </w:rPr>
            </w:pPr>
            <w:r w:rsidRPr="00191F95">
              <w:rPr>
                <w:rFonts w:cs="Times New Roman"/>
                <w:b/>
                <w:lang w:bidi="ar-SA"/>
              </w:rPr>
              <w:t>Доля в общих отчислениях</w:t>
            </w:r>
          </w:p>
        </w:tc>
        <w:tc>
          <w:tcPr>
            <w:tcW w:w="1670" w:type="dxa"/>
            <w:noWrap/>
            <w:hideMark/>
          </w:tcPr>
          <w:p w:rsidR="00191F95" w:rsidRPr="009418A5" w:rsidRDefault="00191F95" w:rsidP="009418A5">
            <w:pPr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977" w:type="dxa"/>
            <w:noWrap/>
            <w:hideMark/>
          </w:tcPr>
          <w:p w:rsidR="00191F95" w:rsidRPr="009418A5" w:rsidRDefault="00191F95" w:rsidP="009418A5">
            <w:pPr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842" w:type="dxa"/>
            <w:noWrap/>
            <w:hideMark/>
          </w:tcPr>
          <w:p w:rsidR="00191F95" w:rsidRPr="009418A5" w:rsidRDefault="00191F95" w:rsidP="009418A5">
            <w:pPr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560" w:type="dxa"/>
            <w:noWrap/>
            <w:hideMark/>
          </w:tcPr>
          <w:p w:rsidR="00191F95" w:rsidRPr="009418A5" w:rsidRDefault="00191F95" w:rsidP="009418A5">
            <w:pPr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1420" w:type="dxa"/>
            <w:noWrap/>
            <w:hideMark/>
          </w:tcPr>
          <w:p w:rsidR="00191F95" w:rsidRPr="009418A5" w:rsidRDefault="00191F95" w:rsidP="009418A5">
            <w:pPr>
              <w:rPr>
                <w:rFonts w:cs="Times New Roman"/>
                <w:b/>
                <w:bCs/>
                <w:lang w:bidi="ar-SA"/>
              </w:rPr>
            </w:pPr>
          </w:p>
        </w:tc>
      </w:tr>
    </w:tbl>
    <w:p w:rsidR="005F3ACD" w:rsidRDefault="005F3ACD"/>
    <w:p w:rsidR="004D6976" w:rsidRPr="00D270F6" w:rsidRDefault="004D6976" w:rsidP="004D6976">
      <w:pPr>
        <w:jc w:val="both"/>
      </w:pPr>
      <w:r w:rsidRPr="00C013B1">
        <w:rPr>
          <w:b/>
          <w:bCs/>
          <w:i/>
          <w:iCs/>
        </w:rPr>
        <w:t>Задание</w:t>
      </w:r>
      <w:r w:rsidR="00AC5FA7">
        <w:rPr>
          <w:b/>
          <w:bCs/>
          <w:i/>
          <w:iCs/>
        </w:rPr>
        <w:t xml:space="preserve"> </w:t>
      </w:r>
      <w:proofErr w:type="gramStart"/>
      <w:r w:rsidR="00AC5FA7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</w:t>
      </w:r>
      <w:r>
        <w:t xml:space="preserve"> Создать</w:t>
      </w:r>
      <w:proofErr w:type="gramEnd"/>
      <w:r>
        <w:t xml:space="preserve"> и заполнить таблицу расчёта заработной платы, показанную на рисунке.</w:t>
      </w:r>
    </w:p>
    <w:p w:rsidR="005F3ACD" w:rsidRDefault="005F3ACD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304"/>
        <w:gridCol w:w="1164"/>
        <w:gridCol w:w="1164"/>
        <w:gridCol w:w="1164"/>
        <w:gridCol w:w="1164"/>
        <w:gridCol w:w="1164"/>
        <w:gridCol w:w="1244"/>
      </w:tblGrid>
      <w:tr w:rsidR="00AC5FA7" w:rsidTr="00AC5FA7">
        <w:trPr>
          <w:jc w:val="center"/>
        </w:trPr>
        <w:tc>
          <w:tcPr>
            <w:tcW w:w="6336" w:type="dxa"/>
            <w:gridSpan w:val="5"/>
          </w:tcPr>
          <w:p w:rsidR="00AC5FA7" w:rsidRPr="00B01FD9" w:rsidRDefault="00AC5FA7" w:rsidP="00BF0AEB">
            <w:pPr>
              <w:jc w:val="both"/>
              <w:rPr>
                <w:b/>
                <w:bCs/>
              </w:rPr>
            </w:pPr>
            <w:r w:rsidRPr="00B01FD9">
              <w:rPr>
                <w:b/>
                <w:bCs/>
              </w:rPr>
              <w:t>Ведомость выдачи заработной платы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Pr="00B74D98" w:rsidRDefault="00AC5FA7" w:rsidP="00BF0AEB">
            <w:pPr>
              <w:jc w:val="right"/>
              <w:rPr>
                <w:b/>
                <w:bCs/>
                <w:i/>
                <w:iCs/>
              </w:rPr>
            </w:pPr>
            <w:r w:rsidRPr="00B74D98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304" w:type="dxa"/>
          </w:tcPr>
          <w:p w:rsidR="00AC5FA7" w:rsidRPr="00B74D98" w:rsidRDefault="00AC5FA7" w:rsidP="00BF0AEB">
            <w:pPr>
              <w:jc w:val="both"/>
              <w:rPr>
                <w:b/>
                <w:bCs/>
                <w:i/>
                <w:iCs/>
              </w:rPr>
            </w:pPr>
            <w:r w:rsidRPr="00B74D98">
              <w:rPr>
                <w:b/>
                <w:bCs/>
                <w:i/>
                <w:iCs/>
              </w:rPr>
              <w:t>Фамилия</w:t>
            </w:r>
          </w:p>
        </w:tc>
        <w:tc>
          <w:tcPr>
            <w:tcW w:w="1164" w:type="dxa"/>
          </w:tcPr>
          <w:p w:rsidR="00AC5FA7" w:rsidRPr="00B74D98" w:rsidRDefault="00AC5FA7" w:rsidP="00BF0AEB">
            <w:pPr>
              <w:jc w:val="both"/>
              <w:rPr>
                <w:b/>
                <w:bCs/>
                <w:i/>
                <w:iCs/>
              </w:rPr>
            </w:pPr>
            <w:r w:rsidRPr="00B74D98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1164" w:type="dxa"/>
          </w:tcPr>
          <w:p w:rsidR="00AC5FA7" w:rsidRPr="00B74D98" w:rsidRDefault="00AC5FA7" w:rsidP="00BF0AE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1164" w:type="dxa"/>
          </w:tcPr>
          <w:p w:rsidR="00AC5FA7" w:rsidRPr="00B74D98" w:rsidRDefault="00AC5FA7" w:rsidP="00BF0AE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1164" w:type="dxa"/>
          </w:tcPr>
          <w:p w:rsidR="00AC5FA7" w:rsidRPr="00B74D98" w:rsidRDefault="00AC5FA7" w:rsidP="00BF0AE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 в руб.</w:t>
            </w:r>
          </w:p>
        </w:tc>
        <w:tc>
          <w:tcPr>
            <w:tcW w:w="1164" w:type="dxa"/>
          </w:tcPr>
          <w:p w:rsidR="00AC5FA7" w:rsidRPr="00B74D98" w:rsidRDefault="00AC5FA7" w:rsidP="00BF0AEB">
            <w:pPr>
              <w:jc w:val="both"/>
              <w:rPr>
                <w:b/>
                <w:bCs/>
                <w:i/>
                <w:iCs/>
              </w:rPr>
            </w:pPr>
            <w:r w:rsidRPr="00B74D98">
              <w:rPr>
                <w:b/>
                <w:bCs/>
                <w:i/>
                <w:iCs/>
              </w:rPr>
              <w:t>Итого</w:t>
            </w:r>
            <w:r>
              <w:rPr>
                <w:b/>
                <w:bCs/>
                <w:i/>
                <w:iCs/>
              </w:rPr>
              <w:t xml:space="preserve"> в </w:t>
            </w:r>
            <w:r w:rsidRPr="00D270F6">
              <w:rPr>
                <w:b/>
                <w:bCs/>
                <w:lang w:val="en-US"/>
              </w:rPr>
              <w:t>$</w:t>
            </w:r>
          </w:p>
        </w:tc>
        <w:tc>
          <w:tcPr>
            <w:tcW w:w="1244" w:type="dxa"/>
          </w:tcPr>
          <w:p w:rsidR="00AC5FA7" w:rsidRPr="00B74D98" w:rsidRDefault="00AC5FA7" w:rsidP="004D6976">
            <w:pPr>
              <w:jc w:val="both"/>
              <w:rPr>
                <w:b/>
                <w:bCs/>
                <w:i/>
                <w:iCs/>
              </w:rPr>
            </w:pPr>
            <w:r w:rsidRPr="00D270F6">
              <w:rPr>
                <w:b/>
                <w:bCs/>
              </w:rPr>
              <w:t xml:space="preserve">Доля в общей </w:t>
            </w:r>
            <w:r>
              <w:rPr>
                <w:b/>
                <w:bCs/>
              </w:rPr>
              <w:t>зарплате</w:t>
            </w:r>
            <w:r w:rsidRPr="00D270F6">
              <w:rPr>
                <w:b/>
                <w:bCs/>
              </w:rPr>
              <w:t>, %</w:t>
            </w: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Pr="00B74D98" w:rsidRDefault="00AC5FA7" w:rsidP="00BF0AEB">
            <w:pPr>
              <w:jc w:val="both"/>
            </w:pPr>
            <w:r>
              <w:t>Иванов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15 000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18 000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19 000 р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t>Петров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27 000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25 000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25 350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t>Сидоров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17 200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18 000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13 960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t>Глухов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18 325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18 000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17 000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t>Галкин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35 320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42 100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34 230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t>Смирнов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16 230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14 500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15 005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AC5FA7">
            <w:pPr>
              <w:pStyle w:val="a4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t>Горшков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9 280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10 950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11 000 р.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BF0AEB">
            <w:pPr>
              <w:jc w:val="right"/>
            </w:pPr>
          </w:p>
        </w:tc>
        <w:tc>
          <w:tcPr>
            <w:tcW w:w="2304" w:type="dxa"/>
          </w:tcPr>
          <w:p w:rsidR="00AC5FA7" w:rsidRDefault="00AC5FA7" w:rsidP="00BF0AEB">
            <w:pPr>
              <w:jc w:val="both"/>
            </w:pPr>
            <w:r>
              <w:rPr>
                <w:b/>
                <w:bCs/>
              </w:rPr>
              <w:t>Общая с</w:t>
            </w:r>
            <w:r w:rsidRPr="00B74D98">
              <w:rPr>
                <w:b/>
                <w:bCs/>
              </w:rPr>
              <w:t>умма</w:t>
            </w:r>
            <w:r>
              <w:rPr>
                <w:b/>
                <w:bCs/>
              </w:rPr>
              <w:t xml:space="preserve"> за месяц</w:t>
            </w:r>
            <w:r w:rsidRPr="00B74D98">
              <w:rPr>
                <w:b/>
                <w:bCs/>
              </w:rPr>
              <w:t>: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  <w:tr w:rsidR="00AC5FA7" w:rsidTr="00AC5FA7">
        <w:trPr>
          <w:jc w:val="center"/>
        </w:trPr>
        <w:tc>
          <w:tcPr>
            <w:tcW w:w="540" w:type="dxa"/>
          </w:tcPr>
          <w:p w:rsidR="00AC5FA7" w:rsidRDefault="00AC5FA7" w:rsidP="00BF0AEB">
            <w:pPr>
              <w:jc w:val="right"/>
            </w:pPr>
          </w:p>
        </w:tc>
        <w:tc>
          <w:tcPr>
            <w:tcW w:w="2304" w:type="dxa"/>
          </w:tcPr>
          <w:p w:rsidR="00AC5FA7" w:rsidRPr="00B74D98" w:rsidRDefault="00AC5FA7" w:rsidP="004D69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Курс валюты (к рублю)</w:t>
            </w: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</w:p>
        </w:tc>
        <w:tc>
          <w:tcPr>
            <w:tcW w:w="1164" w:type="dxa"/>
          </w:tcPr>
          <w:p w:rsidR="00AC5FA7" w:rsidRDefault="00AC5FA7" w:rsidP="00BF0AEB">
            <w:pPr>
              <w:jc w:val="both"/>
            </w:pPr>
            <w:r>
              <w:t>73,85</w:t>
            </w:r>
          </w:p>
        </w:tc>
        <w:tc>
          <w:tcPr>
            <w:tcW w:w="1244" w:type="dxa"/>
          </w:tcPr>
          <w:p w:rsidR="00AC5FA7" w:rsidRDefault="00AC5FA7" w:rsidP="00BF0AEB">
            <w:pPr>
              <w:jc w:val="both"/>
            </w:pPr>
          </w:p>
        </w:tc>
      </w:tr>
    </w:tbl>
    <w:p w:rsidR="005F3ACD" w:rsidRPr="00191F95" w:rsidRDefault="005F3ACD" w:rsidP="00191F95"/>
    <w:sectPr w:rsidR="005F3ACD" w:rsidRPr="00191F95" w:rsidSect="00DE4F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104"/>
    <w:multiLevelType w:val="hybridMultilevel"/>
    <w:tmpl w:val="7BB2E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CD"/>
    <w:rsid w:val="00191F95"/>
    <w:rsid w:val="002F021C"/>
    <w:rsid w:val="00400FB4"/>
    <w:rsid w:val="004517F8"/>
    <w:rsid w:val="004D6976"/>
    <w:rsid w:val="005F3ACD"/>
    <w:rsid w:val="009418A5"/>
    <w:rsid w:val="00AC5FA7"/>
    <w:rsid w:val="00B27E2B"/>
    <w:rsid w:val="00C23CDC"/>
    <w:rsid w:val="00DE4FD0"/>
    <w:rsid w:val="00E977D7"/>
    <w:rsid w:val="00E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77D0"/>
  <w15:docId w15:val="{EC74C960-96C9-4CB7-BE4C-2985895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C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FA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Жуня</cp:lastModifiedBy>
  <cp:revision>2</cp:revision>
  <dcterms:created xsi:type="dcterms:W3CDTF">2020-04-12T05:02:00Z</dcterms:created>
  <dcterms:modified xsi:type="dcterms:W3CDTF">2020-04-12T05:02:00Z</dcterms:modified>
</cp:coreProperties>
</file>