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</w:tblGrid>
      <w:tr w:rsidR="00CE5032" w:rsidTr="00CE5032">
        <w:tc>
          <w:tcPr>
            <w:tcW w:w="1951" w:type="dxa"/>
          </w:tcPr>
          <w:p w:rsidR="00CE5032" w:rsidRDefault="00CE5032" w:rsidP="00B363F9">
            <w:bookmarkStart w:id="0" w:name="_GoBack"/>
            <w:bookmarkEnd w:id="0"/>
            <w:r>
              <w:t>СТРАНА</w:t>
            </w:r>
          </w:p>
        </w:tc>
        <w:tc>
          <w:tcPr>
            <w:tcW w:w="2552" w:type="dxa"/>
          </w:tcPr>
          <w:p w:rsidR="00CE5032" w:rsidRDefault="00CE5032" w:rsidP="00B363F9">
            <w:r>
              <w:t xml:space="preserve">Фрукты и ягоды в </w:t>
            </w:r>
            <w:proofErr w:type="gramStart"/>
            <w:r>
              <w:t>КГ</w:t>
            </w:r>
            <w:proofErr w:type="gramEnd"/>
          </w:p>
        </w:tc>
      </w:tr>
      <w:tr w:rsidR="00CE5032" w:rsidTr="00CE5032">
        <w:tc>
          <w:tcPr>
            <w:tcW w:w="1951" w:type="dxa"/>
          </w:tcPr>
          <w:p w:rsidR="00CE5032" w:rsidRDefault="00CE5032">
            <w:r>
              <w:t>Азербайджан</w:t>
            </w:r>
          </w:p>
        </w:tc>
        <w:tc>
          <w:tcPr>
            <w:tcW w:w="2552" w:type="dxa"/>
          </w:tcPr>
          <w:p w:rsidR="00CE5032" w:rsidRDefault="00CE5032">
            <w:r>
              <w:t>75</w:t>
            </w:r>
          </w:p>
        </w:tc>
      </w:tr>
      <w:tr w:rsidR="00CE5032" w:rsidTr="00CE5032">
        <w:tc>
          <w:tcPr>
            <w:tcW w:w="1951" w:type="dxa"/>
          </w:tcPr>
          <w:p w:rsidR="00CE5032" w:rsidRDefault="00CE5032">
            <w:r>
              <w:t>Армения</w:t>
            </w:r>
          </w:p>
        </w:tc>
        <w:tc>
          <w:tcPr>
            <w:tcW w:w="2552" w:type="dxa"/>
          </w:tcPr>
          <w:p w:rsidR="00CE5032" w:rsidRDefault="00CE5032">
            <w:r>
              <w:t>76</w:t>
            </w:r>
          </w:p>
        </w:tc>
      </w:tr>
      <w:tr w:rsidR="00CE5032" w:rsidTr="00CE5032">
        <w:tc>
          <w:tcPr>
            <w:tcW w:w="1951" w:type="dxa"/>
          </w:tcPr>
          <w:p w:rsidR="00CE5032" w:rsidRDefault="00CE5032" w:rsidP="00CE5032">
            <w:r>
              <w:t>Беларусь</w:t>
            </w:r>
          </w:p>
        </w:tc>
        <w:tc>
          <w:tcPr>
            <w:tcW w:w="2552" w:type="dxa"/>
          </w:tcPr>
          <w:p w:rsidR="00CE5032" w:rsidRDefault="00CE5032">
            <w:r>
              <w:t>64</w:t>
            </w:r>
          </w:p>
        </w:tc>
      </w:tr>
      <w:tr w:rsidR="00CE5032" w:rsidTr="00CE5032">
        <w:tc>
          <w:tcPr>
            <w:tcW w:w="1951" w:type="dxa"/>
          </w:tcPr>
          <w:p w:rsidR="00CE5032" w:rsidRDefault="00CE5032">
            <w:r>
              <w:t>Казахстан</w:t>
            </w:r>
          </w:p>
        </w:tc>
        <w:tc>
          <w:tcPr>
            <w:tcW w:w="2552" w:type="dxa"/>
          </w:tcPr>
          <w:p w:rsidR="00CE5032" w:rsidRDefault="00CE5032" w:rsidP="00CE5032">
            <w:r>
              <w:t>48</w:t>
            </w:r>
          </w:p>
        </w:tc>
      </w:tr>
      <w:tr w:rsidR="00CE5032" w:rsidTr="00CE5032">
        <w:tc>
          <w:tcPr>
            <w:tcW w:w="1951" w:type="dxa"/>
          </w:tcPr>
          <w:p w:rsidR="00CE5032" w:rsidRDefault="00CE5032">
            <w:r>
              <w:t>Кыргызстан</w:t>
            </w:r>
          </w:p>
        </w:tc>
        <w:tc>
          <w:tcPr>
            <w:tcW w:w="2552" w:type="dxa"/>
          </w:tcPr>
          <w:p w:rsidR="00CE5032" w:rsidRDefault="00CE5032" w:rsidP="00CE5032">
            <w:r>
              <w:t>29</w:t>
            </w:r>
          </w:p>
        </w:tc>
      </w:tr>
      <w:tr w:rsidR="00CE5032" w:rsidTr="00CE5032">
        <w:tc>
          <w:tcPr>
            <w:tcW w:w="1951" w:type="dxa"/>
          </w:tcPr>
          <w:p w:rsidR="00CE5032" w:rsidRDefault="00CE5032">
            <w:r>
              <w:t>Молдова</w:t>
            </w:r>
          </w:p>
        </w:tc>
        <w:tc>
          <w:tcPr>
            <w:tcW w:w="2552" w:type="dxa"/>
          </w:tcPr>
          <w:p w:rsidR="00CE5032" w:rsidRDefault="00CE5032">
            <w:r>
              <w:t>43</w:t>
            </w:r>
          </w:p>
        </w:tc>
      </w:tr>
      <w:tr w:rsidR="00CE5032" w:rsidTr="00CE5032">
        <w:tc>
          <w:tcPr>
            <w:tcW w:w="1951" w:type="dxa"/>
          </w:tcPr>
          <w:p w:rsidR="00CE5032" w:rsidRDefault="00CE5032">
            <w:r>
              <w:t>Россия</w:t>
            </w:r>
          </w:p>
        </w:tc>
        <w:tc>
          <w:tcPr>
            <w:tcW w:w="2552" w:type="dxa"/>
          </w:tcPr>
          <w:p w:rsidR="00CE5032" w:rsidRDefault="00CE5032">
            <w:r>
              <w:t>60</w:t>
            </w:r>
          </w:p>
        </w:tc>
      </w:tr>
    </w:tbl>
    <w:p w:rsidR="00DE7251" w:rsidRPr="005F391A" w:rsidRDefault="005F391A">
      <w:pPr>
        <w:rPr>
          <w:color w:val="FF0000"/>
        </w:rPr>
      </w:pPr>
      <w:r w:rsidRPr="005F391A">
        <w:rPr>
          <w:color w:val="FF0000"/>
          <w:highlight w:val="yellow"/>
        </w:rPr>
        <w:t>Округлено до десятков</w:t>
      </w:r>
    </w:p>
    <w:p w:rsidR="0036644E" w:rsidRDefault="00CE5032">
      <w:r>
        <w:rPr>
          <w:noProof/>
          <w:lang w:eastAsia="ru-RU"/>
        </w:rPr>
        <w:drawing>
          <wp:inline distT="0" distB="0" distL="0" distR="0">
            <wp:extent cx="4933950" cy="37909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448C" w:rsidRDefault="0036644E">
      <w:r>
        <w:br w:type="page"/>
      </w:r>
      <w:r w:rsidR="004D448C">
        <w:lastRenderedPageBreak/>
        <w:br w:type="page"/>
      </w:r>
    </w:p>
    <w:p w:rsidR="0036644E" w:rsidRDefault="004D448C">
      <w:r>
        <w:lastRenderedPageBreak/>
        <w:t>Построено по реальным данным без округления</w:t>
      </w:r>
    </w:p>
    <w:p w:rsidR="00CE5032" w:rsidRDefault="0036644E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E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2"/>
    <w:rsid w:val="00365B85"/>
    <w:rsid w:val="0036644E"/>
    <w:rsid w:val="004D448C"/>
    <w:rsid w:val="005F391A"/>
    <w:rsid w:val="008802A8"/>
    <w:rsid w:val="00CE5032"/>
    <w:rsid w:val="00D158D8"/>
    <w:rsid w:val="00D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Фрукты и ягоды в кг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Фрукты и ягоды в КГ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Азербайджан</c:v>
                </c:pt>
                <c:pt idx="1">
                  <c:v>Армения</c:v>
                </c:pt>
                <c:pt idx="2">
                  <c:v>Беларусь</c:v>
                </c:pt>
                <c:pt idx="3">
                  <c:v>Казахстан</c:v>
                </c:pt>
                <c:pt idx="4">
                  <c:v>Кыргызстан</c:v>
                </c:pt>
                <c:pt idx="5">
                  <c:v>Молдова</c:v>
                </c:pt>
                <c:pt idx="6">
                  <c:v>Россия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80</c:v>
                </c:pt>
                <c:pt idx="2">
                  <c:v>60</c:v>
                </c:pt>
                <c:pt idx="3">
                  <c:v>50</c:v>
                </c:pt>
                <c:pt idx="4">
                  <c:v>30</c:v>
                </c:pt>
                <c:pt idx="5">
                  <c:v>40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Фрукты и ягоды в КГ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Азербайджан</c:v>
                </c:pt>
                <c:pt idx="1">
                  <c:v>Армения</c:v>
                </c:pt>
                <c:pt idx="2">
                  <c:v>Беларусь</c:v>
                </c:pt>
                <c:pt idx="3">
                  <c:v>Казахстан</c:v>
                </c:pt>
                <c:pt idx="4">
                  <c:v>Кыргызстан</c:v>
                </c:pt>
                <c:pt idx="5">
                  <c:v>Молдова</c:v>
                </c:pt>
                <c:pt idx="6">
                  <c:v>Россия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76</c:v>
                </c:pt>
                <c:pt idx="2">
                  <c:v>64</c:v>
                </c:pt>
                <c:pt idx="3">
                  <c:v>48</c:v>
                </c:pt>
                <c:pt idx="4">
                  <c:v>29</c:v>
                </c:pt>
                <c:pt idx="5">
                  <c:v>43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888064"/>
        <c:axId val="103605376"/>
      </c:barChart>
      <c:catAx>
        <c:axId val="10088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605376"/>
        <c:crosses val="autoZero"/>
        <c:auto val="1"/>
        <c:lblAlgn val="ctr"/>
        <c:lblOffset val="100"/>
        <c:noMultiLvlLbl val="0"/>
      </c:catAx>
      <c:valAx>
        <c:axId val="10360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88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А.В.</dc:creator>
  <cp:lastModifiedBy>Лапов А.В.</cp:lastModifiedBy>
  <cp:revision>2</cp:revision>
  <dcterms:created xsi:type="dcterms:W3CDTF">2021-05-04T07:15:00Z</dcterms:created>
  <dcterms:modified xsi:type="dcterms:W3CDTF">2021-05-04T07:15:00Z</dcterms:modified>
</cp:coreProperties>
</file>