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6F" w:rsidRDefault="00F937D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10.25pt;margin-top:141.15pt;width:1in;height:1in;z-index:251670528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937D9">
                    <w:rPr>
                      <w:rFonts w:ascii="Times New Roman" w:hAnsi="Times New Roman" w:cs="Times New Roman"/>
                      <w:b/>
                    </w:rPr>
                    <w:t>30</w:t>
                  </w:r>
                  <w:r w:rsidRPr="00F937D9">
                    <w:rPr>
                      <w:rFonts w:ascii="Calibri" w:hAnsi="Calibri" w:cs="Times New Roman"/>
                      <w:b/>
                    </w:rPr>
                    <w:t>⁰</w:t>
                  </w:r>
                  <w:r w:rsidRPr="00F937D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43pt;margin-top:147.1pt;width:1in;height:1in;z-index:251669504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F937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6 см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79.75pt;margin-top:146.8pt;width:1in;height:1in;z-index:251668480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37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6 см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89.4pt;margin-top:237pt;width:1in;height:1in;z-index:251667456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</w:t>
                  </w:r>
                  <w:r w:rsidRPr="00F937D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98.75pt;margin-top:182.65pt;width:1in;height:1in;z-index:251666432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  <w:r w:rsidRPr="00F937D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.9pt;margin-top:180.3pt;width:1in;height:1in;z-index:251663360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937D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85.55pt;margin-top:181.95pt;width:1in;height:1in;z-index:251665408" stroked="f">
            <v:fill opacity="0"/>
            <v:textbox>
              <w:txbxContent>
                <w:p w:rsidR="00F937D9" w:rsidRPr="00F937D9" w:rsidRDefault="00F937D9" w:rsidP="00F937D9">
                  <w:pPr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64.7pt;margin-top:90.8pt;width:1in;height:1in;z-index:251664384" stroked="f">
            <v:fill opacity="0"/>
            <v:textbox>
              <w:txbxContent>
                <w:p w:rsidR="00F937D9" w:rsidRPr="00F937D9" w:rsidRDefault="00F937D9" w:rsidP="00F937D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</w:t>
                  </w:r>
                  <w:r w:rsidRPr="00F937D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92.45pt;margin-top:92.2pt;width:1in;height:1in;z-index:251662336" stroked="f">
            <v:fill opacity="0"/>
            <v:textbox>
              <w:txbxContent>
                <w:p w:rsidR="00F937D9" w:rsidRPr="00F937D9" w:rsidRDefault="00F937D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  <w:r w:rsidRPr="00F937D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6pt;margin-top:122.95pt;width:94.1pt;height:121.9pt;z-index:251660288" o:connectortype="straight" strokeweight="1.5pt"/>
        </w:pict>
      </w:r>
      <w:r>
        <w:rPr>
          <w:noProof/>
          <w:lang w:eastAsia="ru-RU"/>
        </w:rPr>
        <w:pict>
          <v:shape id="_x0000_s1029" type="#_x0000_t32" style="position:absolute;margin-left:206.55pt;margin-top:185.7pt;width:86.2pt;height:59.15pt;flip:x;z-index:251661312" o:connectortype="straight" strokeweight="1.5pt">
            <v:stroke dashstyle="dash"/>
          </v:shape>
        </w:pict>
      </w:r>
      <w:r>
        <w:rPr>
          <w:noProof/>
          <w:lang w:eastAsia="ru-RU"/>
        </w:rPr>
        <w:pict>
          <v:shape id="_x0000_s1027" type="#_x0000_t32" style="position:absolute;margin-left:116pt;margin-top:122.95pt;width:0;height:62.75pt;z-index:251659264" o:connectortype="straight" strokeweight="1.5p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26.15pt;margin-top:122.95pt;width:355.75pt;height:62.75pt;z-index:251658240" strokeweight="2pt">
            <v:fill opacity="0"/>
          </v:shape>
        </w:pict>
      </w:r>
    </w:p>
    <w:sectPr w:rsidR="00687A6F" w:rsidSect="00687A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937D9"/>
    <w:rsid w:val="00687A6F"/>
    <w:rsid w:val="007432D8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>Weatherford International Ltd.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e092170</dc:creator>
  <cp:keywords/>
  <dc:description/>
  <cp:lastModifiedBy>e092170</cp:lastModifiedBy>
  <cp:revision>2</cp:revision>
  <dcterms:created xsi:type="dcterms:W3CDTF">2015-06-20T10:21:00Z</dcterms:created>
  <dcterms:modified xsi:type="dcterms:W3CDTF">2015-06-20T10:29:00Z</dcterms:modified>
</cp:coreProperties>
</file>