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3037" w:rsidRPr="0037616E" w:rsidRDefault="00813037" w:rsidP="00813037">
      <w:pPr>
        <w:pStyle w:val="Dochead1"/>
        <w:rPr>
          <w:rFonts w:ascii="Times New Roman" w:hAnsi="Times New Roman"/>
          <w:color w:val="auto"/>
          <w:sz w:val="24"/>
          <w:szCs w:val="24"/>
          <w:lang w:val="kk-KZ" w:eastAsia="en-GB"/>
        </w:rPr>
      </w:pPr>
      <w:r w:rsidRPr="0037616E">
        <w:rPr>
          <w:rFonts w:ascii="Times New Roman" w:hAnsi="Times New Roman"/>
          <w:color w:val="auto"/>
          <w:sz w:val="24"/>
          <w:szCs w:val="24"/>
          <w:lang w:eastAsia="en-GB"/>
        </w:rPr>
        <w:t>Краткосрочный план урока</w:t>
      </w:r>
      <w:r w:rsidRPr="0037616E">
        <w:rPr>
          <w:rFonts w:ascii="Times New Roman" w:hAnsi="Times New Roman"/>
          <w:color w:val="auto"/>
          <w:sz w:val="24"/>
          <w:szCs w:val="24"/>
          <w:lang w:val="kk-KZ" w:eastAsia="en-GB"/>
        </w:rPr>
        <w:t xml:space="preserve">  №85</w:t>
      </w:r>
      <w:r>
        <w:rPr>
          <w:rFonts w:ascii="Times New Roman" w:hAnsi="Times New Roman"/>
          <w:color w:val="auto"/>
          <w:sz w:val="24"/>
          <w:szCs w:val="24"/>
          <w:lang w:val="kk-KZ" w:eastAsia="en-GB"/>
        </w:rPr>
        <w:t xml:space="preserve"> </w:t>
      </w:r>
      <w:r w:rsidR="004B0B9D">
        <w:rPr>
          <w:rFonts w:ascii="Times New Roman" w:hAnsi="Times New Roman"/>
          <w:color w:val="auto"/>
          <w:sz w:val="24"/>
          <w:szCs w:val="24"/>
          <w:lang w:val="kk-KZ" w:eastAsia="en-GB"/>
        </w:rPr>
        <w:t xml:space="preserve">      </w:t>
      </w:r>
      <w:bookmarkStart w:id="0" w:name="_GoBack"/>
      <w:bookmarkEnd w:id="0"/>
      <w:r>
        <w:rPr>
          <w:rFonts w:ascii="Times New Roman" w:hAnsi="Times New Roman"/>
          <w:color w:val="auto"/>
          <w:sz w:val="24"/>
          <w:szCs w:val="24"/>
          <w:lang w:val="kk-KZ" w:eastAsia="en-GB"/>
        </w:rPr>
        <w:t>5 класс русския язык</w:t>
      </w:r>
    </w:p>
    <w:p w:rsidR="00813037" w:rsidRPr="0037616E" w:rsidRDefault="00813037" w:rsidP="00813037">
      <w:pPr>
        <w:pStyle w:val="Dochead1"/>
        <w:rPr>
          <w:rFonts w:ascii="Times New Roman" w:hAnsi="Times New Roman"/>
          <w:color w:val="auto"/>
          <w:sz w:val="24"/>
          <w:szCs w:val="24"/>
          <w:lang w:eastAsia="en-GB"/>
        </w:rPr>
      </w:pPr>
    </w:p>
    <w:tbl>
      <w:tblPr>
        <w:tblpPr w:leftFromText="180" w:rightFromText="180" w:vertAnchor="text" w:tblpXSpec="right" w:tblpY="1"/>
        <w:tblOverlap w:val="never"/>
        <w:tblW w:w="53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1254"/>
        <w:gridCol w:w="574"/>
        <w:gridCol w:w="6251"/>
        <w:gridCol w:w="1782"/>
      </w:tblGrid>
      <w:tr w:rsidR="00813037" w:rsidRPr="0037616E" w:rsidTr="00B56989">
        <w:trPr>
          <w:cantSplit/>
          <w:trHeight w:hRule="exact" w:val="930"/>
        </w:trPr>
        <w:tc>
          <w:tcPr>
            <w:tcW w:w="1336" w:type="pct"/>
            <w:gridSpan w:val="3"/>
          </w:tcPr>
          <w:p w:rsidR="00813037" w:rsidRPr="0037616E" w:rsidRDefault="00813037" w:rsidP="00B56989">
            <w:pPr>
              <w:tabs>
                <w:tab w:val="left" w:pos="426"/>
              </w:tabs>
              <w:rPr>
                <w:rFonts w:ascii="Times New Roman" w:hAnsi="Times New Roman" w:cs="Times New Roman"/>
                <w:b/>
              </w:rPr>
            </w:pPr>
            <w:r w:rsidRPr="0037616E">
              <w:rPr>
                <w:rFonts w:ascii="Times New Roman" w:hAnsi="Times New Roman" w:cs="Times New Roman"/>
                <w:b/>
              </w:rPr>
              <w:t>Раздел</w:t>
            </w:r>
            <w:r>
              <w:rPr>
                <w:rFonts w:ascii="Times New Roman" w:hAnsi="Times New Roman" w:cs="Times New Roman"/>
                <w:b/>
              </w:rPr>
              <w:t xml:space="preserve"> Астрономия</w:t>
            </w:r>
          </w:p>
        </w:tc>
        <w:tc>
          <w:tcPr>
            <w:tcW w:w="3664" w:type="pct"/>
            <w:gridSpan w:val="2"/>
          </w:tcPr>
          <w:p w:rsidR="00813037" w:rsidRDefault="00813037" w:rsidP="00B56989">
            <w:pPr>
              <w:outlineLvl w:val="2"/>
              <w:rPr>
                <w:rFonts w:ascii="Times New Roman" w:hAnsi="Times New Roman" w:cs="Times New Roman"/>
                <w:b/>
              </w:rPr>
            </w:pPr>
            <w:r w:rsidRPr="0037616E">
              <w:rPr>
                <w:rFonts w:ascii="Times New Roman" w:hAnsi="Times New Roman" w:cs="Times New Roman"/>
                <w:b/>
              </w:rPr>
              <w:t xml:space="preserve">Школа: </w:t>
            </w:r>
            <w:r>
              <w:rPr>
                <w:rFonts w:ascii="Times New Roman" w:hAnsi="Times New Roman" w:cs="Times New Roman"/>
                <w:b/>
              </w:rPr>
              <w:t>№27</w:t>
            </w:r>
          </w:p>
          <w:p w:rsidR="00813037" w:rsidRPr="0037616E" w:rsidRDefault="00813037" w:rsidP="00B56989">
            <w:pPr>
              <w:outlineLvl w:val="2"/>
              <w:rPr>
                <w:rFonts w:ascii="Times New Roman" w:hAnsi="Times New Roman" w:cs="Times New Roman"/>
                <w:b/>
              </w:rPr>
            </w:pPr>
            <w:r>
              <w:rPr>
                <w:rFonts w:ascii="Times New Roman" w:hAnsi="Times New Roman" w:cs="Times New Roman"/>
                <w:b/>
              </w:rPr>
              <w:t>Ф.И.учащегося:__________________________</w:t>
            </w:r>
          </w:p>
        </w:tc>
      </w:tr>
      <w:tr w:rsidR="00813037" w:rsidRPr="0037616E" w:rsidTr="00B56989">
        <w:trPr>
          <w:cantSplit/>
          <w:trHeight w:hRule="exact" w:val="471"/>
        </w:trPr>
        <w:tc>
          <w:tcPr>
            <w:tcW w:w="1336" w:type="pct"/>
            <w:gridSpan w:val="3"/>
          </w:tcPr>
          <w:p w:rsidR="00813037" w:rsidRPr="0037616E" w:rsidRDefault="00813037" w:rsidP="00B56989">
            <w:pPr>
              <w:outlineLvl w:val="2"/>
              <w:rPr>
                <w:rFonts w:ascii="Times New Roman" w:hAnsi="Times New Roman" w:cs="Times New Roman"/>
                <w:b/>
              </w:rPr>
            </w:pPr>
            <w:r w:rsidRPr="0037616E">
              <w:rPr>
                <w:rFonts w:ascii="Times New Roman" w:hAnsi="Times New Roman" w:cs="Times New Roman"/>
                <w:b/>
              </w:rPr>
              <w:t xml:space="preserve">Дата: </w:t>
            </w:r>
            <w:r>
              <w:rPr>
                <w:rFonts w:ascii="Times New Roman" w:hAnsi="Times New Roman" w:cs="Times New Roman"/>
                <w:b/>
              </w:rPr>
              <w:t>20.04</w:t>
            </w:r>
          </w:p>
        </w:tc>
        <w:tc>
          <w:tcPr>
            <w:tcW w:w="3664" w:type="pct"/>
            <w:gridSpan w:val="2"/>
          </w:tcPr>
          <w:p w:rsidR="00813037" w:rsidRPr="0037616E" w:rsidRDefault="00813037" w:rsidP="00B56989">
            <w:pPr>
              <w:outlineLvl w:val="2"/>
              <w:rPr>
                <w:rFonts w:ascii="Times New Roman" w:hAnsi="Times New Roman" w:cs="Times New Roman"/>
                <w:b/>
              </w:rPr>
            </w:pPr>
            <w:r w:rsidRPr="0037616E">
              <w:rPr>
                <w:rFonts w:ascii="Times New Roman" w:hAnsi="Times New Roman" w:cs="Times New Roman"/>
                <w:b/>
              </w:rPr>
              <w:t xml:space="preserve">Ф.И.О. учителя: </w:t>
            </w:r>
            <w:r>
              <w:rPr>
                <w:rFonts w:ascii="Times New Roman" w:hAnsi="Times New Roman" w:cs="Times New Roman"/>
                <w:b/>
              </w:rPr>
              <w:t>Машинская О.И</w:t>
            </w:r>
          </w:p>
        </w:tc>
      </w:tr>
      <w:tr w:rsidR="00813037" w:rsidRPr="0037616E" w:rsidTr="00B56989">
        <w:trPr>
          <w:cantSplit/>
          <w:trHeight w:hRule="exact" w:val="405"/>
        </w:trPr>
        <w:tc>
          <w:tcPr>
            <w:tcW w:w="1336" w:type="pct"/>
            <w:gridSpan w:val="3"/>
          </w:tcPr>
          <w:p w:rsidR="00813037" w:rsidRPr="0037616E" w:rsidRDefault="00813037" w:rsidP="00B56989">
            <w:pPr>
              <w:outlineLvl w:val="2"/>
              <w:rPr>
                <w:rFonts w:ascii="Times New Roman" w:hAnsi="Times New Roman" w:cs="Times New Roman"/>
                <w:b/>
              </w:rPr>
            </w:pPr>
            <w:r w:rsidRPr="0037616E">
              <w:rPr>
                <w:rFonts w:ascii="Times New Roman" w:hAnsi="Times New Roman" w:cs="Times New Roman"/>
                <w:b/>
              </w:rPr>
              <w:t>Тема</w:t>
            </w:r>
          </w:p>
        </w:tc>
        <w:tc>
          <w:tcPr>
            <w:tcW w:w="3664" w:type="pct"/>
            <w:gridSpan w:val="2"/>
          </w:tcPr>
          <w:p w:rsidR="00813037" w:rsidRPr="0037616E" w:rsidRDefault="00813037" w:rsidP="00B56989">
            <w:pPr>
              <w:outlineLvl w:val="2"/>
              <w:rPr>
                <w:rFonts w:ascii="Times New Roman" w:hAnsi="Times New Roman" w:cs="Times New Roman"/>
                <w:b/>
              </w:rPr>
            </w:pPr>
            <w:r w:rsidRPr="0037616E">
              <w:rPr>
                <w:rFonts w:ascii="Times New Roman" w:hAnsi="Times New Roman" w:cs="Times New Roman"/>
                <w:color w:val="000000" w:themeColor="text1"/>
              </w:rPr>
              <w:t>В мире созвездий</w:t>
            </w:r>
          </w:p>
        </w:tc>
      </w:tr>
      <w:tr w:rsidR="00813037" w:rsidRPr="0037616E" w:rsidTr="00B56989">
        <w:trPr>
          <w:cantSplit/>
          <w:trHeight w:val="567"/>
        </w:trPr>
        <w:tc>
          <w:tcPr>
            <w:tcW w:w="1074" w:type="pct"/>
            <w:gridSpan w:val="2"/>
          </w:tcPr>
          <w:p w:rsidR="00813037" w:rsidRPr="0037616E" w:rsidRDefault="00813037" w:rsidP="00B56989">
            <w:pPr>
              <w:rPr>
                <w:rFonts w:ascii="Times New Roman" w:hAnsi="Times New Roman" w:cs="Times New Roman"/>
                <w:b/>
                <w:lang w:eastAsia="en-GB"/>
              </w:rPr>
            </w:pPr>
            <w:r w:rsidRPr="0037616E">
              <w:rPr>
                <w:rFonts w:ascii="Times New Roman" w:hAnsi="Times New Roman" w:cs="Times New Roman"/>
                <w:b/>
                <w:lang w:eastAsia="en-GB"/>
              </w:rPr>
              <w:t>Цели обучения, преследуемые на данном уроке</w:t>
            </w:r>
          </w:p>
        </w:tc>
        <w:tc>
          <w:tcPr>
            <w:tcW w:w="3926" w:type="pct"/>
            <w:gridSpan w:val="3"/>
          </w:tcPr>
          <w:p w:rsidR="00813037" w:rsidRPr="0037616E" w:rsidRDefault="00813037" w:rsidP="00B56989">
            <w:pPr>
              <w:tabs>
                <w:tab w:val="left" w:pos="993"/>
              </w:tabs>
              <w:jc w:val="both"/>
              <w:rPr>
                <w:rFonts w:ascii="Times New Roman" w:hAnsi="Times New Roman" w:cs="Times New Roman"/>
                <w:b/>
                <w:color w:val="000000" w:themeColor="text1"/>
              </w:rPr>
            </w:pPr>
            <w:r w:rsidRPr="0037616E">
              <w:rPr>
                <w:rFonts w:ascii="Times New Roman" w:hAnsi="Times New Roman" w:cs="Times New Roman"/>
                <w:b/>
                <w:bCs/>
                <w:color w:val="000000" w:themeColor="text1"/>
                <w:lang w:eastAsia="en-GB"/>
              </w:rPr>
              <w:t xml:space="preserve">(П)  </w:t>
            </w:r>
            <w:r w:rsidRPr="0037616E">
              <w:rPr>
                <w:rFonts w:ascii="Times New Roman" w:hAnsi="Times New Roman" w:cs="Times New Roman"/>
                <w:color w:val="000000" w:themeColor="text1"/>
              </w:rPr>
              <w:t xml:space="preserve"> </w:t>
            </w:r>
            <w:r w:rsidRPr="0037616E">
              <w:rPr>
                <w:rFonts w:ascii="Times New Roman" w:hAnsi="Times New Roman" w:cs="Times New Roman"/>
                <w:b/>
                <w:color w:val="000000" w:themeColor="text1"/>
              </w:rPr>
              <w:t>5.3.6.1</w:t>
            </w:r>
          </w:p>
          <w:p w:rsidR="00813037" w:rsidRPr="0037616E" w:rsidRDefault="00813037" w:rsidP="00B56989">
            <w:pPr>
              <w:tabs>
                <w:tab w:val="left" w:pos="993"/>
              </w:tabs>
              <w:jc w:val="both"/>
              <w:rPr>
                <w:rFonts w:ascii="Times New Roman" w:hAnsi="Times New Roman" w:cs="Times New Roman"/>
                <w:color w:val="000000" w:themeColor="text1"/>
              </w:rPr>
            </w:pPr>
            <w:r w:rsidRPr="0037616E">
              <w:rPr>
                <w:rFonts w:ascii="Times New Roman" w:hAnsi="Times New Roman" w:cs="Times New Roman"/>
                <w:color w:val="000000" w:themeColor="text1"/>
              </w:rPr>
              <w:t xml:space="preserve">писать </w:t>
            </w:r>
            <w:r w:rsidRPr="0037616E">
              <w:rPr>
                <w:rFonts w:ascii="Times New Roman" w:hAnsi="Times New Roman" w:cs="Times New Roman"/>
                <w:bCs/>
                <w:color w:val="000000" w:themeColor="text1"/>
                <w:lang w:eastAsia="en-GB"/>
              </w:rPr>
              <w:t>творческие работы (120-150 слов), представляя себя на месте героя, используя жизненный опыт</w:t>
            </w:r>
            <w:r w:rsidRPr="0037616E">
              <w:rPr>
                <w:rFonts w:ascii="Times New Roman" w:hAnsi="Times New Roman" w:cs="Times New Roman"/>
                <w:color w:val="000000" w:themeColor="text1"/>
              </w:rPr>
              <w:t xml:space="preserve"> </w:t>
            </w:r>
          </w:p>
          <w:p w:rsidR="00813037" w:rsidRPr="0037616E" w:rsidRDefault="00813037" w:rsidP="00B56989">
            <w:pPr>
              <w:tabs>
                <w:tab w:val="left" w:pos="993"/>
              </w:tabs>
              <w:jc w:val="both"/>
              <w:rPr>
                <w:rFonts w:ascii="Times New Roman" w:eastAsia="Calibri" w:hAnsi="Times New Roman" w:cs="Times New Roman"/>
                <w:b/>
                <w:color w:val="000000" w:themeColor="text1"/>
              </w:rPr>
            </w:pPr>
            <w:r w:rsidRPr="0037616E">
              <w:rPr>
                <w:rFonts w:ascii="Times New Roman" w:hAnsi="Times New Roman" w:cs="Times New Roman"/>
                <w:b/>
                <w:bCs/>
                <w:color w:val="000000" w:themeColor="text1"/>
                <w:lang w:eastAsia="en-GB"/>
              </w:rPr>
              <w:t xml:space="preserve">(П)  </w:t>
            </w:r>
            <w:r w:rsidRPr="0037616E">
              <w:rPr>
                <w:rFonts w:ascii="Times New Roman" w:hAnsi="Times New Roman" w:cs="Times New Roman"/>
                <w:color w:val="000000" w:themeColor="text1"/>
              </w:rPr>
              <w:t xml:space="preserve"> </w:t>
            </w:r>
            <w:r w:rsidRPr="0037616E">
              <w:rPr>
                <w:rFonts w:ascii="Times New Roman" w:eastAsia="Calibri" w:hAnsi="Times New Roman" w:cs="Times New Roman"/>
                <w:b/>
                <w:color w:val="000000" w:themeColor="text1"/>
              </w:rPr>
              <w:t>5.3.7.1</w:t>
            </w:r>
          </w:p>
          <w:p w:rsidR="00813037" w:rsidRPr="0037616E" w:rsidRDefault="00813037" w:rsidP="00B56989">
            <w:pPr>
              <w:tabs>
                <w:tab w:val="left" w:pos="993"/>
              </w:tabs>
              <w:jc w:val="both"/>
              <w:rPr>
                <w:rFonts w:ascii="Times New Roman" w:eastAsia="Calibri" w:hAnsi="Times New Roman" w:cs="Times New Roman"/>
                <w:color w:val="000000" w:themeColor="text1"/>
              </w:rPr>
            </w:pPr>
            <w:r w:rsidRPr="0037616E">
              <w:rPr>
                <w:rFonts w:ascii="Times New Roman" w:eastAsia="Calibri" w:hAnsi="Times New Roman" w:cs="Times New Roman"/>
                <w:color w:val="000000" w:themeColor="text1"/>
              </w:rPr>
              <w:t>корректировать текст, исправляя орфографические ошибки с помощью словаря, редактируя предложения</w:t>
            </w:r>
          </w:p>
          <w:p w:rsidR="00813037" w:rsidRPr="0037616E" w:rsidRDefault="00813037" w:rsidP="00B56989">
            <w:pPr>
              <w:rPr>
                <w:rFonts w:ascii="Times New Roman" w:hAnsi="Times New Roman" w:cs="Times New Roman"/>
              </w:rPr>
            </w:pPr>
          </w:p>
        </w:tc>
      </w:tr>
      <w:tr w:rsidR="00813037" w:rsidRPr="0037616E" w:rsidTr="00B56989">
        <w:trPr>
          <w:cantSplit/>
          <w:trHeight w:val="1755"/>
        </w:trPr>
        <w:tc>
          <w:tcPr>
            <w:tcW w:w="1074" w:type="pct"/>
            <w:gridSpan w:val="2"/>
          </w:tcPr>
          <w:p w:rsidR="00813037" w:rsidRPr="0037616E" w:rsidRDefault="00813037" w:rsidP="00B56989">
            <w:pPr>
              <w:ind w:left="-471" w:firstLine="471"/>
              <w:rPr>
                <w:rFonts w:ascii="Times New Roman" w:hAnsi="Times New Roman" w:cs="Times New Roman"/>
                <w:b/>
                <w:lang w:eastAsia="en-GB"/>
              </w:rPr>
            </w:pPr>
            <w:r w:rsidRPr="0037616E">
              <w:rPr>
                <w:rFonts w:ascii="Times New Roman" w:hAnsi="Times New Roman" w:cs="Times New Roman"/>
                <w:b/>
                <w:lang w:eastAsia="en-GB"/>
              </w:rPr>
              <w:t>Цели обучения</w:t>
            </w:r>
          </w:p>
        </w:tc>
        <w:tc>
          <w:tcPr>
            <w:tcW w:w="3926" w:type="pct"/>
            <w:gridSpan w:val="3"/>
          </w:tcPr>
          <w:p w:rsidR="00813037" w:rsidRPr="0037616E" w:rsidRDefault="00813037" w:rsidP="00B56989">
            <w:pPr>
              <w:tabs>
                <w:tab w:val="left" w:pos="428"/>
              </w:tabs>
              <w:rPr>
                <w:rFonts w:ascii="Times New Roman" w:hAnsi="Times New Roman" w:cs="Times New Roman"/>
                <w:u w:val="single"/>
                <w:lang w:eastAsia="en-GB"/>
              </w:rPr>
            </w:pPr>
            <w:r w:rsidRPr="0037616E">
              <w:rPr>
                <w:rFonts w:ascii="Times New Roman" w:hAnsi="Times New Roman" w:cs="Times New Roman"/>
                <w:u w:val="single"/>
                <w:lang w:eastAsia="en-GB"/>
              </w:rPr>
              <w:t>Учащиеся будут:</w:t>
            </w:r>
          </w:p>
          <w:p w:rsidR="00813037" w:rsidRPr="0037616E" w:rsidRDefault="00813037" w:rsidP="00B56989">
            <w:pPr>
              <w:tabs>
                <w:tab w:val="left" w:pos="428"/>
              </w:tabs>
              <w:rPr>
                <w:rFonts w:ascii="Times New Roman" w:hAnsi="Times New Roman" w:cs="Times New Roman"/>
                <w:lang w:eastAsia="en-GB"/>
              </w:rPr>
            </w:pPr>
            <w:r w:rsidRPr="0037616E">
              <w:rPr>
                <w:rFonts w:ascii="Times New Roman" w:hAnsi="Times New Roman" w:cs="Times New Roman"/>
                <w:lang w:eastAsia="en-GB"/>
              </w:rPr>
              <w:t>повышать грамотность, вставляя пропущенные орфограммы и комментируя их;</w:t>
            </w:r>
          </w:p>
          <w:p w:rsidR="00813037" w:rsidRPr="0037616E" w:rsidRDefault="00813037" w:rsidP="00B56989">
            <w:pPr>
              <w:tabs>
                <w:tab w:val="left" w:pos="428"/>
              </w:tabs>
              <w:rPr>
                <w:rFonts w:ascii="Times New Roman" w:hAnsi="Times New Roman" w:cs="Times New Roman"/>
                <w:lang w:eastAsia="en-GB"/>
              </w:rPr>
            </w:pPr>
            <w:r w:rsidRPr="0037616E">
              <w:rPr>
                <w:rFonts w:ascii="Times New Roman" w:hAnsi="Times New Roman" w:cs="Times New Roman"/>
                <w:lang w:eastAsia="en-GB"/>
              </w:rPr>
              <w:t>развивать связную письменную речь, пересказывая содержание предложенного текста;</w:t>
            </w:r>
          </w:p>
          <w:p w:rsidR="00813037" w:rsidRPr="0037616E" w:rsidRDefault="00813037" w:rsidP="00B56989">
            <w:pPr>
              <w:tabs>
                <w:tab w:val="left" w:pos="428"/>
              </w:tabs>
              <w:rPr>
                <w:rFonts w:ascii="Times New Roman" w:hAnsi="Times New Roman" w:cs="Times New Roman"/>
                <w:lang w:eastAsia="en-GB"/>
              </w:rPr>
            </w:pPr>
            <w:r w:rsidRPr="0037616E">
              <w:rPr>
                <w:rFonts w:ascii="Times New Roman" w:hAnsi="Times New Roman" w:cs="Times New Roman"/>
                <w:lang w:eastAsia="en-GB"/>
              </w:rPr>
              <w:t>развивать коммуникативные навыки, работая в группах.</w:t>
            </w:r>
          </w:p>
        </w:tc>
      </w:tr>
      <w:tr w:rsidR="00813037" w:rsidRPr="0037616E" w:rsidTr="00B56989">
        <w:trPr>
          <w:cantSplit/>
          <w:trHeight w:val="567"/>
        </w:trPr>
        <w:tc>
          <w:tcPr>
            <w:tcW w:w="1074" w:type="pct"/>
            <w:gridSpan w:val="2"/>
          </w:tcPr>
          <w:p w:rsidR="00813037" w:rsidRPr="0037616E" w:rsidRDefault="00813037" w:rsidP="00B56989">
            <w:pPr>
              <w:ind w:left="-468" w:firstLine="468"/>
              <w:rPr>
                <w:rFonts w:ascii="Times New Roman" w:hAnsi="Times New Roman" w:cs="Times New Roman"/>
                <w:b/>
              </w:rPr>
            </w:pPr>
            <w:r w:rsidRPr="0037616E">
              <w:rPr>
                <w:rFonts w:ascii="Times New Roman" w:hAnsi="Times New Roman" w:cs="Times New Roman"/>
                <w:b/>
              </w:rPr>
              <w:t>Критерии оценивания</w:t>
            </w:r>
          </w:p>
        </w:tc>
        <w:tc>
          <w:tcPr>
            <w:tcW w:w="3926" w:type="pct"/>
            <w:gridSpan w:val="3"/>
          </w:tcPr>
          <w:p w:rsidR="00813037" w:rsidRPr="0037616E" w:rsidRDefault="00813037" w:rsidP="00B56989">
            <w:pPr>
              <w:rPr>
                <w:rFonts w:ascii="Times New Roman" w:hAnsi="Times New Roman" w:cs="Times New Roman"/>
              </w:rPr>
            </w:pPr>
            <w:r w:rsidRPr="0037616E">
              <w:rPr>
                <w:rFonts w:ascii="Times New Roman" w:hAnsi="Times New Roman" w:cs="Times New Roman"/>
              </w:rPr>
              <w:t>корректировать текст, редактировать предложения;</w:t>
            </w:r>
          </w:p>
          <w:p w:rsidR="00813037" w:rsidRPr="0037616E" w:rsidRDefault="00813037" w:rsidP="00B56989">
            <w:pPr>
              <w:rPr>
                <w:rFonts w:ascii="Times New Roman" w:hAnsi="Times New Roman" w:cs="Times New Roman"/>
              </w:rPr>
            </w:pPr>
            <w:r w:rsidRPr="0037616E">
              <w:rPr>
                <w:rFonts w:ascii="Times New Roman" w:hAnsi="Times New Roman" w:cs="Times New Roman"/>
              </w:rPr>
              <w:t>писать творческие работы (дневник ученого).</w:t>
            </w:r>
          </w:p>
          <w:p w:rsidR="00813037" w:rsidRPr="0037616E" w:rsidRDefault="00813037" w:rsidP="00B56989">
            <w:pPr>
              <w:rPr>
                <w:rFonts w:ascii="Times New Roman" w:hAnsi="Times New Roman" w:cs="Times New Roman"/>
                <w:bCs/>
              </w:rPr>
            </w:pPr>
            <w:r w:rsidRPr="0037616E">
              <w:rPr>
                <w:rFonts w:ascii="Times New Roman" w:hAnsi="Times New Roman" w:cs="Times New Roman"/>
                <w:bCs/>
              </w:rPr>
              <w:t xml:space="preserve">эередает содержание прочитанного или прослушанного; </w:t>
            </w:r>
          </w:p>
          <w:p w:rsidR="00813037" w:rsidRPr="0037616E" w:rsidRDefault="00813037" w:rsidP="00B56989">
            <w:pPr>
              <w:rPr>
                <w:rFonts w:ascii="Times New Roman" w:hAnsi="Times New Roman" w:cs="Times New Roman"/>
                <w:bCs/>
              </w:rPr>
            </w:pPr>
            <w:r w:rsidRPr="0037616E">
              <w:rPr>
                <w:rFonts w:ascii="Times New Roman" w:hAnsi="Times New Roman" w:cs="Times New Roman"/>
                <w:bCs/>
              </w:rPr>
              <w:t>пишет последовательно и связно;</w:t>
            </w:r>
          </w:p>
          <w:p w:rsidR="00813037" w:rsidRPr="0037616E" w:rsidRDefault="00813037" w:rsidP="00B56989">
            <w:pPr>
              <w:rPr>
                <w:rFonts w:ascii="Times New Roman" w:hAnsi="Times New Roman" w:cs="Times New Roman"/>
                <w:bCs/>
              </w:rPr>
            </w:pPr>
            <w:r w:rsidRPr="0037616E">
              <w:rPr>
                <w:rFonts w:ascii="Times New Roman" w:hAnsi="Times New Roman" w:cs="Times New Roman"/>
                <w:bCs/>
              </w:rPr>
              <w:t>пишет грамотно, соблюдая речевые нормы.</w:t>
            </w:r>
          </w:p>
          <w:p w:rsidR="00813037" w:rsidRPr="0037616E" w:rsidRDefault="00813037" w:rsidP="00B56989">
            <w:pPr>
              <w:rPr>
                <w:rFonts w:ascii="Times New Roman" w:hAnsi="Times New Roman" w:cs="Times New Roman"/>
                <w:b/>
                <w:bCs/>
              </w:rPr>
            </w:pPr>
            <w:r w:rsidRPr="0037616E">
              <w:rPr>
                <w:rFonts w:ascii="Times New Roman" w:hAnsi="Times New Roman" w:cs="Times New Roman"/>
                <w:b/>
                <w:bCs/>
              </w:rPr>
              <w:t>с</w:t>
            </w:r>
            <w:r w:rsidRPr="0037616E">
              <w:rPr>
                <w:rFonts w:ascii="Times New Roman" w:hAnsi="Times New Roman" w:cs="Times New Roman"/>
                <w:bCs/>
              </w:rPr>
              <w:t>облюдает речевые нормы, правильно употребляя частицу НЕ с разными частями речи.</w:t>
            </w:r>
          </w:p>
        </w:tc>
      </w:tr>
      <w:tr w:rsidR="00813037" w:rsidRPr="00EA330B" w:rsidTr="00813037">
        <w:trPr>
          <w:trHeight w:hRule="exact" w:val="885"/>
        </w:trPr>
        <w:tc>
          <w:tcPr>
            <w:tcW w:w="502" w:type="pct"/>
          </w:tcPr>
          <w:p w:rsidR="00813037" w:rsidRPr="00EA330B" w:rsidRDefault="00813037" w:rsidP="00813037">
            <w:pPr>
              <w:rPr>
                <w:rFonts w:ascii="Times New Roman" w:hAnsi="Times New Roman" w:cs="Times New Roman"/>
                <w:b/>
                <w:lang w:eastAsia="en-GB"/>
              </w:rPr>
            </w:pPr>
            <w:r>
              <w:rPr>
                <w:rFonts w:ascii="Times New Roman" w:hAnsi="Times New Roman" w:cs="Times New Roman"/>
                <w:b/>
                <w:lang w:eastAsia="en-GB"/>
              </w:rPr>
              <w:t xml:space="preserve">Выполнение </w:t>
            </w:r>
          </w:p>
        </w:tc>
        <w:tc>
          <w:tcPr>
            <w:tcW w:w="3685" w:type="pct"/>
            <w:gridSpan w:val="3"/>
          </w:tcPr>
          <w:p w:rsidR="00813037" w:rsidRPr="00EA330B" w:rsidRDefault="00813037" w:rsidP="00B56989">
            <w:pPr>
              <w:jc w:val="center"/>
              <w:rPr>
                <w:rFonts w:ascii="Times New Roman" w:hAnsi="Times New Roman" w:cs="Times New Roman"/>
                <w:b/>
                <w:lang w:eastAsia="en-GB"/>
              </w:rPr>
            </w:pPr>
            <w:r w:rsidRPr="00EA330B">
              <w:rPr>
                <w:rFonts w:ascii="Times New Roman" w:hAnsi="Times New Roman" w:cs="Times New Roman"/>
                <w:b/>
                <w:lang w:eastAsia="en-GB"/>
              </w:rPr>
              <w:t>Запланированные де</w:t>
            </w:r>
            <w:r>
              <w:rPr>
                <w:rFonts w:ascii="Times New Roman" w:hAnsi="Times New Roman" w:cs="Times New Roman"/>
                <w:b/>
                <w:lang w:eastAsia="en-GB"/>
              </w:rPr>
              <w:t xml:space="preserve">йствия </w:t>
            </w:r>
          </w:p>
        </w:tc>
        <w:tc>
          <w:tcPr>
            <w:tcW w:w="813" w:type="pct"/>
          </w:tcPr>
          <w:p w:rsidR="00813037" w:rsidRPr="00EA330B" w:rsidRDefault="00813037" w:rsidP="00B56989">
            <w:pPr>
              <w:jc w:val="center"/>
              <w:rPr>
                <w:rFonts w:ascii="Times New Roman" w:hAnsi="Times New Roman" w:cs="Times New Roman"/>
                <w:b/>
                <w:lang w:eastAsia="en-GB"/>
              </w:rPr>
            </w:pPr>
            <w:r w:rsidRPr="00EA330B">
              <w:rPr>
                <w:rFonts w:ascii="Times New Roman" w:hAnsi="Times New Roman" w:cs="Times New Roman"/>
                <w:b/>
                <w:lang w:eastAsia="en-GB"/>
              </w:rPr>
              <w:t>Ресурсы</w:t>
            </w:r>
          </w:p>
        </w:tc>
      </w:tr>
      <w:tr w:rsidR="00813037" w:rsidRPr="00EA330B" w:rsidTr="00813037">
        <w:trPr>
          <w:trHeight w:val="540"/>
        </w:trPr>
        <w:tc>
          <w:tcPr>
            <w:tcW w:w="502" w:type="pct"/>
          </w:tcPr>
          <w:p w:rsidR="00813037" w:rsidRPr="00EA330B" w:rsidRDefault="00813037" w:rsidP="00B56989">
            <w:pPr>
              <w:jc w:val="center"/>
              <w:rPr>
                <w:rFonts w:ascii="Times New Roman" w:hAnsi="Times New Roman" w:cs="Times New Roman"/>
                <w:lang w:eastAsia="en-GB"/>
              </w:rPr>
            </w:pPr>
          </w:p>
          <w:p w:rsidR="00813037" w:rsidRPr="00EA330B" w:rsidRDefault="00813037" w:rsidP="00B56989">
            <w:pPr>
              <w:jc w:val="center"/>
              <w:rPr>
                <w:rFonts w:ascii="Times New Roman" w:hAnsi="Times New Roman" w:cs="Times New Roman"/>
                <w:lang w:eastAsia="en-GB"/>
              </w:rPr>
            </w:pPr>
          </w:p>
          <w:p w:rsidR="00813037" w:rsidRPr="00EA330B" w:rsidRDefault="00813037" w:rsidP="00B56989">
            <w:pPr>
              <w:jc w:val="center"/>
              <w:rPr>
                <w:rFonts w:ascii="Times New Roman" w:hAnsi="Times New Roman" w:cs="Times New Roman"/>
                <w:lang w:eastAsia="en-GB"/>
              </w:rPr>
            </w:pPr>
          </w:p>
          <w:p w:rsidR="00813037" w:rsidRPr="00EA330B" w:rsidRDefault="00813037" w:rsidP="00B56989">
            <w:pPr>
              <w:jc w:val="center"/>
              <w:rPr>
                <w:rFonts w:ascii="Times New Roman" w:hAnsi="Times New Roman" w:cs="Times New Roman"/>
                <w:lang w:eastAsia="en-GB"/>
              </w:rPr>
            </w:pPr>
          </w:p>
          <w:p w:rsidR="00813037" w:rsidRPr="00EA330B" w:rsidRDefault="00813037" w:rsidP="00B56989">
            <w:pPr>
              <w:jc w:val="center"/>
              <w:rPr>
                <w:rFonts w:ascii="Times New Roman" w:hAnsi="Times New Roman" w:cs="Times New Roman"/>
                <w:lang w:eastAsia="en-GB"/>
              </w:rPr>
            </w:pPr>
          </w:p>
          <w:p w:rsidR="00813037" w:rsidRPr="00EA330B" w:rsidRDefault="00813037" w:rsidP="00B56989">
            <w:pPr>
              <w:jc w:val="center"/>
              <w:rPr>
                <w:rFonts w:ascii="Times New Roman" w:hAnsi="Times New Roman" w:cs="Times New Roman"/>
                <w:lang w:eastAsia="en-GB"/>
              </w:rPr>
            </w:pPr>
          </w:p>
          <w:p w:rsidR="00813037" w:rsidRPr="00EA330B" w:rsidRDefault="00813037" w:rsidP="00B56989">
            <w:pPr>
              <w:jc w:val="center"/>
              <w:rPr>
                <w:rFonts w:ascii="Times New Roman" w:hAnsi="Times New Roman" w:cs="Times New Roman"/>
                <w:lang w:eastAsia="en-GB"/>
              </w:rPr>
            </w:pPr>
          </w:p>
          <w:p w:rsidR="00813037" w:rsidRPr="00EA330B" w:rsidRDefault="00813037" w:rsidP="00B56989">
            <w:pPr>
              <w:jc w:val="center"/>
              <w:rPr>
                <w:rFonts w:ascii="Times New Roman" w:hAnsi="Times New Roman" w:cs="Times New Roman"/>
                <w:lang w:eastAsia="en-GB"/>
              </w:rPr>
            </w:pPr>
          </w:p>
          <w:p w:rsidR="00813037" w:rsidRPr="00EA330B" w:rsidRDefault="00813037" w:rsidP="00B56989">
            <w:pPr>
              <w:jc w:val="center"/>
              <w:rPr>
                <w:rFonts w:ascii="Times New Roman" w:hAnsi="Times New Roman" w:cs="Times New Roman"/>
                <w:lang w:eastAsia="en-GB"/>
              </w:rPr>
            </w:pPr>
          </w:p>
          <w:p w:rsidR="00813037" w:rsidRPr="00EA330B" w:rsidRDefault="00813037" w:rsidP="00B56989">
            <w:pPr>
              <w:jc w:val="center"/>
              <w:rPr>
                <w:rFonts w:ascii="Times New Roman" w:hAnsi="Times New Roman" w:cs="Times New Roman"/>
                <w:lang w:eastAsia="en-GB"/>
              </w:rPr>
            </w:pPr>
          </w:p>
          <w:p w:rsidR="00813037" w:rsidRPr="00EA330B" w:rsidRDefault="00813037" w:rsidP="00B56989">
            <w:pPr>
              <w:jc w:val="center"/>
              <w:rPr>
                <w:rFonts w:ascii="Times New Roman" w:hAnsi="Times New Roman" w:cs="Times New Roman"/>
                <w:lang w:eastAsia="en-GB"/>
              </w:rPr>
            </w:pPr>
          </w:p>
          <w:p w:rsidR="00813037" w:rsidRPr="00EA330B" w:rsidRDefault="00813037" w:rsidP="00B56989">
            <w:pPr>
              <w:jc w:val="center"/>
              <w:rPr>
                <w:rFonts w:ascii="Times New Roman" w:hAnsi="Times New Roman" w:cs="Times New Roman"/>
                <w:lang w:eastAsia="en-GB"/>
              </w:rPr>
            </w:pPr>
          </w:p>
          <w:p w:rsidR="00813037" w:rsidRPr="00EA330B" w:rsidRDefault="00813037" w:rsidP="00B56989">
            <w:pPr>
              <w:jc w:val="center"/>
              <w:rPr>
                <w:rFonts w:ascii="Times New Roman" w:hAnsi="Times New Roman" w:cs="Times New Roman"/>
                <w:lang w:eastAsia="en-GB"/>
              </w:rPr>
            </w:pPr>
          </w:p>
          <w:p w:rsidR="00813037" w:rsidRPr="00EA330B" w:rsidRDefault="00813037" w:rsidP="00B56989">
            <w:pPr>
              <w:jc w:val="center"/>
              <w:rPr>
                <w:rFonts w:ascii="Times New Roman" w:hAnsi="Times New Roman" w:cs="Times New Roman"/>
                <w:lang w:eastAsia="en-GB"/>
              </w:rPr>
            </w:pPr>
          </w:p>
          <w:p w:rsidR="00813037" w:rsidRPr="00EA330B" w:rsidRDefault="00813037" w:rsidP="00B56989">
            <w:pPr>
              <w:jc w:val="center"/>
              <w:rPr>
                <w:rFonts w:ascii="Times New Roman" w:hAnsi="Times New Roman" w:cs="Times New Roman"/>
                <w:lang w:eastAsia="en-GB"/>
              </w:rPr>
            </w:pPr>
          </w:p>
          <w:p w:rsidR="00813037" w:rsidRPr="00EA330B" w:rsidRDefault="00813037" w:rsidP="00B56989">
            <w:pPr>
              <w:jc w:val="center"/>
              <w:rPr>
                <w:rFonts w:ascii="Times New Roman" w:hAnsi="Times New Roman" w:cs="Times New Roman"/>
                <w:lang w:eastAsia="en-GB"/>
              </w:rPr>
            </w:pPr>
          </w:p>
          <w:p w:rsidR="00813037" w:rsidRPr="00EA330B" w:rsidRDefault="00813037" w:rsidP="00B56989">
            <w:pPr>
              <w:jc w:val="center"/>
              <w:rPr>
                <w:rFonts w:ascii="Times New Roman" w:hAnsi="Times New Roman" w:cs="Times New Roman"/>
                <w:lang w:eastAsia="en-GB"/>
              </w:rPr>
            </w:pPr>
          </w:p>
          <w:p w:rsidR="00813037" w:rsidRPr="00EA330B" w:rsidRDefault="00813037" w:rsidP="00B56989">
            <w:pPr>
              <w:jc w:val="center"/>
              <w:rPr>
                <w:rFonts w:ascii="Times New Roman" w:hAnsi="Times New Roman" w:cs="Times New Roman"/>
                <w:lang w:eastAsia="en-GB"/>
              </w:rPr>
            </w:pPr>
          </w:p>
          <w:p w:rsidR="00813037" w:rsidRPr="00EA330B" w:rsidRDefault="00813037" w:rsidP="00B56989">
            <w:pPr>
              <w:jc w:val="center"/>
              <w:rPr>
                <w:rFonts w:ascii="Times New Roman" w:hAnsi="Times New Roman" w:cs="Times New Roman"/>
                <w:lang w:eastAsia="en-GB"/>
              </w:rPr>
            </w:pPr>
          </w:p>
          <w:p w:rsidR="00813037" w:rsidRPr="00EA330B" w:rsidRDefault="00813037" w:rsidP="00B56989">
            <w:pPr>
              <w:jc w:val="center"/>
              <w:rPr>
                <w:rFonts w:ascii="Times New Roman" w:hAnsi="Times New Roman" w:cs="Times New Roman"/>
                <w:lang w:eastAsia="en-GB"/>
              </w:rPr>
            </w:pPr>
          </w:p>
          <w:p w:rsidR="00813037" w:rsidRPr="00EA330B" w:rsidRDefault="00813037" w:rsidP="00B56989">
            <w:pPr>
              <w:jc w:val="center"/>
              <w:rPr>
                <w:rFonts w:ascii="Times New Roman" w:hAnsi="Times New Roman" w:cs="Times New Roman"/>
                <w:lang w:eastAsia="en-GB"/>
              </w:rPr>
            </w:pPr>
          </w:p>
          <w:p w:rsidR="00813037" w:rsidRPr="00EA330B" w:rsidRDefault="00813037" w:rsidP="00B56989">
            <w:pPr>
              <w:jc w:val="center"/>
              <w:rPr>
                <w:rFonts w:ascii="Times New Roman" w:hAnsi="Times New Roman" w:cs="Times New Roman"/>
                <w:lang w:eastAsia="en-GB"/>
              </w:rPr>
            </w:pPr>
          </w:p>
          <w:p w:rsidR="00813037" w:rsidRPr="00EA330B" w:rsidRDefault="00813037" w:rsidP="00B56989">
            <w:pPr>
              <w:jc w:val="center"/>
              <w:rPr>
                <w:rFonts w:ascii="Times New Roman" w:hAnsi="Times New Roman" w:cs="Times New Roman"/>
                <w:lang w:eastAsia="en-GB"/>
              </w:rPr>
            </w:pPr>
          </w:p>
          <w:p w:rsidR="00813037" w:rsidRPr="00EA330B" w:rsidRDefault="00813037" w:rsidP="00B56989">
            <w:pPr>
              <w:jc w:val="center"/>
              <w:rPr>
                <w:rFonts w:ascii="Times New Roman" w:hAnsi="Times New Roman" w:cs="Times New Roman"/>
                <w:lang w:eastAsia="en-GB"/>
              </w:rPr>
            </w:pPr>
          </w:p>
          <w:p w:rsidR="00813037" w:rsidRPr="00EA330B" w:rsidRDefault="00813037" w:rsidP="00B56989">
            <w:pPr>
              <w:jc w:val="center"/>
              <w:rPr>
                <w:rFonts w:ascii="Times New Roman" w:hAnsi="Times New Roman" w:cs="Times New Roman"/>
                <w:lang w:eastAsia="en-GB"/>
              </w:rPr>
            </w:pPr>
          </w:p>
          <w:p w:rsidR="00813037" w:rsidRPr="00EA330B" w:rsidRDefault="00813037" w:rsidP="00B56989">
            <w:pPr>
              <w:jc w:val="center"/>
              <w:rPr>
                <w:rFonts w:ascii="Times New Roman" w:hAnsi="Times New Roman" w:cs="Times New Roman"/>
                <w:lang w:eastAsia="en-GB"/>
              </w:rPr>
            </w:pPr>
          </w:p>
          <w:p w:rsidR="00813037" w:rsidRPr="00EA330B" w:rsidRDefault="00813037" w:rsidP="00B56989">
            <w:pPr>
              <w:jc w:val="center"/>
              <w:rPr>
                <w:rFonts w:ascii="Times New Roman" w:hAnsi="Times New Roman" w:cs="Times New Roman"/>
                <w:lang w:eastAsia="en-GB"/>
              </w:rPr>
            </w:pPr>
          </w:p>
          <w:p w:rsidR="00813037" w:rsidRPr="00EA330B" w:rsidRDefault="00813037" w:rsidP="00B56989">
            <w:pPr>
              <w:jc w:val="center"/>
              <w:rPr>
                <w:rFonts w:ascii="Times New Roman" w:hAnsi="Times New Roman" w:cs="Times New Roman"/>
                <w:lang w:eastAsia="en-GB"/>
              </w:rPr>
            </w:pPr>
          </w:p>
          <w:p w:rsidR="00813037" w:rsidRPr="00EA330B" w:rsidRDefault="00813037" w:rsidP="00B56989">
            <w:pPr>
              <w:jc w:val="center"/>
              <w:rPr>
                <w:rFonts w:ascii="Times New Roman" w:hAnsi="Times New Roman" w:cs="Times New Roman"/>
                <w:lang w:eastAsia="en-GB"/>
              </w:rPr>
            </w:pPr>
          </w:p>
          <w:p w:rsidR="00813037" w:rsidRPr="00EA330B" w:rsidRDefault="00813037" w:rsidP="00813037">
            <w:pPr>
              <w:jc w:val="center"/>
              <w:rPr>
                <w:rFonts w:ascii="Times New Roman" w:hAnsi="Times New Roman" w:cs="Times New Roman"/>
                <w:lang w:eastAsia="en-GB"/>
              </w:rPr>
            </w:pPr>
          </w:p>
        </w:tc>
        <w:tc>
          <w:tcPr>
            <w:tcW w:w="3685" w:type="pct"/>
            <w:gridSpan w:val="3"/>
          </w:tcPr>
          <w:p w:rsidR="00813037" w:rsidRPr="003832C8" w:rsidRDefault="00813037" w:rsidP="00B56989">
            <w:pPr>
              <w:pStyle w:val="a4"/>
              <w:shd w:val="clear" w:color="auto" w:fill="FFFFFF"/>
              <w:spacing w:before="0" w:beforeAutospacing="0" w:after="0" w:afterAutospacing="0"/>
              <w:rPr>
                <w:b/>
                <w:bCs/>
                <w:color w:val="FF0000"/>
                <w:u w:val="single"/>
                <w:lang w:val="ru-RU"/>
              </w:rPr>
            </w:pPr>
            <w:r w:rsidRPr="003832C8">
              <w:rPr>
                <w:b/>
                <w:color w:val="FF0000"/>
                <w:u w:val="single"/>
                <w:lang w:val="ru-RU"/>
              </w:rPr>
              <w:lastRenderedPageBreak/>
              <w:t>Повторить правило и привести примеры (примеры записать в тетрадь):</w:t>
            </w:r>
          </w:p>
          <w:p w:rsidR="00813037" w:rsidRPr="00EA330B" w:rsidRDefault="00813037" w:rsidP="00B56989">
            <w:pPr>
              <w:pStyle w:val="a4"/>
              <w:shd w:val="clear" w:color="auto" w:fill="FFFFFF"/>
              <w:spacing w:before="0" w:beforeAutospacing="0" w:after="0" w:afterAutospacing="0"/>
              <w:rPr>
                <w:bCs/>
                <w:lang w:val="ru-RU"/>
              </w:rPr>
            </w:pPr>
            <w:r w:rsidRPr="00EA330B">
              <w:rPr>
                <w:bCs/>
                <w:lang w:val="ru-RU"/>
              </w:rPr>
              <w:t xml:space="preserve"> «Не с прил</w:t>
            </w:r>
            <w:r w:rsidR="003832C8">
              <w:rPr>
                <w:bCs/>
                <w:lang w:val="ru-RU"/>
              </w:rPr>
              <w:t xml:space="preserve">агательными»  </w:t>
            </w:r>
          </w:p>
          <w:p w:rsidR="003832C8" w:rsidRDefault="00813037" w:rsidP="00B56989">
            <w:pPr>
              <w:pStyle w:val="a4"/>
              <w:shd w:val="clear" w:color="auto" w:fill="FFFFFF"/>
              <w:spacing w:before="0" w:beforeAutospacing="0" w:after="0" w:afterAutospacing="0"/>
              <w:rPr>
                <w:bCs/>
                <w:lang w:val="ru-RU"/>
              </w:rPr>
            </w:pPr>
            <w:r w:rsidRPr="00EA330B">
              <w:rPr>
                <w:bCs/>
                <w:lang w:val="ru-RU"/>
              </w:rPr>
              <w:t xml:space="preserve"> «</w:t>
            </w:r>
            <w:r w:rsidR="003832C8">
              <w:rPr>
                <w:bCs/>
                <w:lang w:val="ru-RU"/>
              </w:rPr>
              <w:t>Не с существительными»</w:t>
            </w:r>
            <w:r w:rsidRPr="00EA330B">
              <w:rPr>
                <w:bCs/>
                <w:lang w:val="ru-RU"/>
              </w:rPr>
              <w:t xml:space="preserve"> </w:t>
            </w:r>
          </w:p>
          <w:p w:rsidR="00813037" w:rsidRPr="00EA330B" w:rsidRDefault="00813037" w:rsidP="003832C8">
            <w:pPr>
              <w:pStyle w:val="a4"/>
              <w:shd w:val="clear" w:color="auto" w:fill="FFFFFF"/>
              <w:spacing w:before="0" w:beforeAutospacing="0" w:after="0" w:afterAutospacing="0"/>
              <w:rPr>
                <w:bCs/>
                <w:lang w:val="ru-RU"/>
              </w:rPr>
            </w:pPr>
            <w:r w:rsidRPr="00EA330B">
              <w:rPr>
                <w:bCs/>
                <w:lang w:val="ru-RU"/>
              </w:rPr>
              <w:t xml:space="preserve">«Не с глаголами». </w:t>
            </w:r>
          </w:p>
          <w:p w:rsidR="00813037" w:rsidRDefault="003832C8" w:rsidP="00B56989">
            <w:pPr>
              <w:pStyle w:val="a4"/>
              <w:shd w:val="clear" w:color="auto" w:fill="FFFFFF"/>
              <w:spacing w:before="0" w:beforeAutospacing="0" w:after="0" w:afterAutospacing="0"/>
              <w:rPr>
                <w:bCs/>
                <w:lang w:val="ru-RU"/>
              </w:rPr>
            </w:pPr>
            <w:r>
              <w:rPr>
                <w:bCs/>
                <w:lang w:val="ru-RU"/>
              </w:rPr>
              <w:t xml:space="preserve"> </w:t>
            </w:r>
          </w:p>
          <w:p w:rsidR="003832C8" w:rsidRPr="003832C8" w:rsidRDefault="003832C8" w:rsidP="00B56989">
            <w:pPr>
              <w:pStyle w:val="a4"/>
              <w:shd w:val="clear" w:color="auto" w:fill="FFFFFF"/>
              <w:spacing w:before="0" w:beforeAutospacing="0" w:after="0" w:afterAutospacing="0"/>
              <w:rPr>
                <w:b/>
                <w:bCs/>
                <w:color w:val="FF0000"/>
                <w:u w:val="single"/>
                <w:lang w:val="ru-RU"/>
              </w:rPr>
            </w:pPr>
            <w:r w:rsidRPr="003832C8">
              <w:rPr>
                <w:b/>
                <w:bCs/>
                <w:color w:val="FF0000"/>
                <w:u w:val="single"/>
                <w:lang w:val="ru-RU"/>
              </w:rPr>
              <w:t>Выбрать один текст, составить план и написать изложение</w:t>
            </w:r>
          </w:p>
          <w:p w:rsidR="00813037" w:rsidRPr="00EA330B" w:rsidRDefault="00813037" w:rsidP="00B56989">
            <w:pPr>
              <w:pStyle w:val="a4"/>
              <w:shd w:val="clear" w:color="auto" w:fill="FFFFFF"/>
              <w:spacing w:before="0" w:beforeAutospacing="0" w:after="0" w:afterAutospacing="0"/>
              <w:ind w:left="720"/>
              <w:rPr>
                <w:b/>
                <w:bCs/>
                <w:lang w:val="ru-RU"/>
              </w:rPr>
            </w:pPr>
          </w:p>
          <w:p w:rsidR="00813037" w:rsidRPr="00EA330B" w:rsidRDefault="00813037" w:rsidP="00B56989">
            <w:pPr>
              <w:pStyle w:val="a4"/>
              <w:shd w:val="clear" w:color="auto" w:fill="FFFFFF"/>
              <w:spacing w:before="0" w:beforeAutospacing="0" w:after="0" w:afterAutospacing="0"/>
              <w:ind w:left="720"/>
              <w:jc w:val="center"/>
              <w:rPr>
                <w:lang w:val="ru-RU"/>
              </w:rPr>
            </w:pPr>
            <w:r w:rsidRPr="00EA330B">
              <w:rPr>
                <w:b/>
                <w:bCs/>
                <w:lang w:val="ru-RU"/>
              </w:rPr>
              <w:t>Большая и малая медведицы</w:t>
            </w:r>
          </w:p>
          <w:p w:rsidR="00813037" w:rsidRPr="00EA330B" w:rsidRDefault="00813037" w:rsidP="00B56989">
            <w:pPr>
              <w:pStyle w:val="a4"/>
              <w:shd w:val="clear" w:color="auto" w:fill="FFFFFF"/>
              <w:spacing w:before="0" w:beforeAutospacing="0" w:after="0" w:afterAutospacing="0"/>
              <w:rPr>
                <w:lang w:val="ru-RU"/>
              </w:rPr>
            </w:pPr>
            <w:r w:rsidRPr="00EA330B">
              <w:rPr>
                <w:lang w:val="ru-RU"/>
              </w:rPr>
              <w:t xml:space="preserve">          О Большой и Малой Медведицах существует много легенд. Вот одна из них. Когда-то в незапамятные времена, у царя Ликаон, правившего страной Аркадией, была дочь по имени Каллисто. Красота её была столь необыкновенной,что она рискнула соперничать с самой  Герой. Гера  была богиней и супругой всемогущего верховного бога Зевса. Ревнивая Гера в конце концов отомстила Каллисто: пользуясь своим сверхъестественным могуществом, она превратила её в безобразную медведицу. Когда сын Каллисто, юный Аркад, однажды возвратившись с охоты, увидел у дверей своего дома дикого зверя, он ничего не подозревая, чуть не убил свою мать-медведицу. Этому помешал Зевс — он удержал руку Аркада, а Каллисто навсегда взял к себе на небо, превратив в красивое созвездие - Большую Медведицу. В Малую Медведицу заодно была превращена и любимая </w:t>
            </w:r>
            <w:r w:rsidRPr="00EA330B">
              <w:rPr>
                <w:lang w:val="ru-RU"/>
              </w:rPr>
              <w:lastRenderedPageBreak/>
              <w:t>собака Каллисто. Не остался на Земле и Аркад: Зевс и его превратил в созвездие Волопаса, обречённого навеки сторожить в небесах свою мать.</w:t>
            </w:r>
          </w:p>
          <w:p w:rsidR="004B0B9D" w:rsidRDefault="004B0B9D" w:rsidP="00B56989">
            <w:pPr>
              <w:pStyle w:val="a4"/>
              <w:shd w:val="clear" w:color="auto" w:fill="FFFFFF"/>
              <w:spacing w:before="0" w:beforeAutospacing="0" w:after="0" w:afterAutospacing="0"/>
              <w:ind w:left="720"/>
              <w:rPr>
                <w:b/>
                <w:lang w:val="ru-RU"/>
              </w:rPr>
            </w:pPr>
          </w:p>
          <w:p w:rsidR="00813037" w:rsidRPr="00EA330B" w:rsidRDefault="004B0B9D" w:rsidP="00B56989">
            <w:pPr>
              <w:pStyle w:val="a4"/>
              <w:shd w:val="clear" w:color="auto" w:fill="FFFFFF"/>
              <w:spacing w:before="0" w:beforeAutospacing="0" w:after="0" w:afterAutospacing="0"/>
              <w:ind w:left="720"/>
              <w:rPr>
                <w:b/>
                <w:lang w:val="ru-RU"/>
              </w:rPr>
            </w:pPr>
            <w:r>
              <w:rPr>
                <w:b/>
                <w:lang w:val="ru-RU"/>
              </w:rPr>
              <w:t>С</w:t>
            </w:r>
            <w:r w:rsidRPr="004B0B9D">
              <w:rPr>
                <w:b/>
                <w:lang w:val="ru-RU"/>
              </w:rPr>
              <w:t>озвездие Ориона</w:t>
            </w:r>
          </w:p>
          <w:p w:rsidR="00813037" w:rsidRPr="00EA330B" w:rsidRDefault="00813037" w:rsidP="00B56989">
            <w:pPr>
              <w:pStyle w:val="a4"/>
              <w:shd w:val="clear" w:color="auto" w:fill="FFFFFF"/>
              <w:spacing w:before="0" w:beforeAutospacing="0" w:after="0" w:afterAutospacing="0"/>
              <w:rPr>
                <w:b/>
                <w:lang w:val="ru-RU"/>
              </w:rPr>
            </w:pPr>
            <w:r w:rsidRPr="00EA330B">
              <w:rPr>
                <w:color w:val="000000"/>
                <w:shd w:val="clear" w:color="auto" w:fill="FFFFFF"/>
                <w:lang w:val="ru-RU"/>
              </w:rPr>
              <w:t xml:space="preserve">            Самым красивым южным созвездием, которое можно видеть и в наших широтах зимой, является созвездие Ориона. Орион, сын бога морей Посейдона, был отличным охотником. Как-то по поручению богов он очистил остров Хиос от диких зверей. Благодарные жители острова устроили ему триумф - праздник, во время которого его увенчали лавровым венком и преподнесли дорогие дары. Праздник сопровождался исполнением гимнов и танцами девушек. Среди них Орион увидел красавицу Меропу, дочь местного царя. Молодые люди понравились друг другу, и Орион стал просить у царя руки его дочери. Однако у отца на уме были другие планы, и он отказал герою. Тогда с согласия Меропы Орион похитил красавицу. Царь пошел на хитрость. Догнав беглецов, он сделал вид, что дает согласие на брак. Но ночью, опоив героя, он ослепил его. Посейдон, узнав об этом, страшно разгневался, и попросил Гелиоса вернуть сыну зрение. Казалось, вопрос о свадьбе, после всех злоключений будет решен положительно, но в дело вмешалась Гера. Когда-то Орион по незнанию убил любимого сына богини. Зная, что Орион храбрый и ловкий охотник, которому нет равного в поимке зверя, она напустила на него Скорпиона, укус которого был смертельным. Орион погиб, но по просьбе Посейдона, Зевс поместил его на небо и даже сделал так, что — бы он не мог встретиться с ужасным Скорпионом. И действительно эти созвездия никогда не видны вместе.</w:t>
            </w:r>
            <w:r w:rsidRPr="00EA330B">
              <w:rPr>
                <w:color w:val="000000"/>
                <w:lang w:val="ru-RU"/>
              </w:rPr>
              <w:br/>
            </w:r>
            <w:r w:rsidRPr="00EA330B">
              <w:rPr>
                <w:color w:val="000000"/>
                <w:shd w:val="clear" w:color="auto" w:fill="FFFFFF"/>
                <w:lang w:val="ru-RU"/>
              </w:rPr>
              <w:t xml:space="preserve">          Самая яркая звезда созвездия Скорпион называется Антарес, и является красным гигантом, превосходящим Солнце по массе в 10-15 раз и в тысячи раз по размерам. Римляне называли Антарес «сердцем Скорпиона», китайцы — сердцем великого Дракона - бога.</w:t>
            </w:r>
          </w:p>
          <w:p w:rsidR="004B0B9D" w:rsidRDefault="004B0B9D" w:rsidP="00B56989">
            <w:pPr>
              <w:pStyle w:val="a4"/>
              <w:shd w:val="clear" w:color="auto" w:fill="FFFFFF"/>
              <w:spacing w:before="0" w:beforeAutospacing="0" w:after="0" w:afterAutospacing="0"/>
              <w:ind w:left="720"/>
              <w:rPr>
                <w:b/>
                <w:lang w:val="ru-RU"/>
              </w:rPr>
            </w:pPr>
          </w:p>
          <w:p w:rsidR="00813037" w:rsidRPr="00EA330B" w:rsidRDefault="004B0B9D" w:rsidP="00B56989">
            <w:pPr>
              <w:pStyle w:val="a4"/>
              <w:shd w:val="clear" w:color="auto" w:fill="FFFFFF"/>
              <w:spacing w:before="0" w:beforeAutospacing="0" w:after="0" w:afterAutospacing="0"/>
              <w:ind w:left="720"/>
              <w:rPr>
                <w:b/>
                <w:lang w:val="ru-RU"/>
              </w:rPr>
            </w:pPr>
            <w:r>
              <w:t xml:space="preserve"> </w:t>
            </w:r>
            <w:r w:rsidRPr="004B0B9D">
              <w:rPr>
                <w:b/>
                <w:lang w:val="ru-RU"/>
              </w:rPr>
              <w:t>Гончие псы</w:t>
            </w:r>
          </w:p>
          <w:p w:rsidR="00813037" w:rsidRPr="00EA330B" w:rsidRDefault="00813037" w:rsidP="00B56989">
            <w:pPr>
              <w:shd w:val="clear" w:color="auto" w:fill="FDFCFC"/>
              <w:jc w:val="both"/>
              <w:rPr>
                <w:rFonts w:ascii="Times New Roman" w:hAnsi="Times New Roman" w:cs="Times New Roman"/>
                <w:color w:val="171615"/>
              </w:rPr>
            </w:pPr>
            <w:r w:rsidRPr="00EA330B">
              <w:rPr>
                <w:rFonts w:ascii="Times New Roman" w:hAnsi="Times New Roman" w:cs="Times New Roman"/>
                <w:bCs/>
                <w:color w:val="171615"/>
              </w:rPr>
              <w:t xml:space="preserve">            Гончие псы</w:t>
            </w:r>
            <w:r w:rsidRPr="00EA330B">
              <w:rPr>
                <w:rFonts w:ascii="Times New Roman" w:hAnsi="Times New Roman" w:cs="Times New Roman"/>
                <w:color w:val="171615"/>
              </w:rPr>
              <w:t> - маленькое созвездие. В нем нет ярких звезд, которые бы привлекали наш взгляд. Лучше всего оно наблюдается по ночам с февраля до июля. Окружают его следующие созвездия: Волопас, Волосы Вероники и Большая Медведица. </w:t>
            </w:r>
            <w:r w:rsidRPr="00EA330B">
              <w:rPr>
                <w:rFonts w:ascii="Times New Roman" w:hAnsi="Times New Roman" w:cs="Times New Roman"/>
                <w:color w:val="171615"/>
              </w:rPr>
              <w:br/>
              <w:t xml:space="preserve">         Ясной безлунной ночью в созвездии Гончих Псов можно разглядеть обычным глазом около 30 звезд. Это довольно слабые звезды, приблизительно находящиеся на границе видимости </w:t>
            </w:r>
            <w:r w:rsidRPr="00EA330B">
              <w:rPr>
                <w:rFonts w:ascii="Times New Roman" w:hAnsi="Times New Roman" w:cs="Times New Roman"/>
                <w:i/>
                <w:color w:val="171615"/>
              </w:rPr>
              <w:t>невооруженным глазом</w:t>
            </w:r>
            <w:r w:rsidRPr="00EA330B">
              <w:rPr>
                <w:rFonts w:ascii="Times New Roman" w:hAnsi="Times New Roman" w:cs="Times New Roman"/>
                <w:color w:val="171615"/>
              </w:rPr>
              <w:t>, и они так беспорядочно рассеяны, что, если их соединить линиями, очень трудно получить какую-то характерную геометрическую фигуру.</w:t>
            </w:r>
          </w:p>
          <w:p w:rsidR="00813037" w:rsidRPr="00EA330B" w:rsidRDefault="00813037" w:rsidP="00B56989">
            <w:pPr>
              <w:shd w:val="clear" w:color="auto" w:fill="FDFCFC"/>
              <w:jc w:val="both"/>
              <w:rPr>
                <w:rFonts w:ascii="Times New Roman" w:hAnsi="Times New Roman" w:cs="Times New Roman"/>
                <w:color w:val="171615"/>
              </w:rPr>
            </w:pPr>
            <w:r w:rsidRPr="00EA330B">
              <w:rPr>
                <w:rFonts w:ascii="Times New Roman" w:hAnsi="Times New Roman" w:cs="Times New Roman"/>
                <w:color w:val="171615"/>
              </w:rPr>
              <w:t>     В созвездии Гончих Псов нет примечательных объектов, доступных для наблюдения невооруженным глазом. Но в бинокль или обычный телескоп можно наблюдать одну из самых красивых и интересных двойных звезд. Это α Гончих Псов - самая яркая звезда в созвездии. В зрительном поле телескопа эта звезда представляет великолепное зрелище: главная звезда излучает желтый свет, а ее спутник светится фиолетовым светом. Эта звезда привлекает внимание не только своей красотой, но и интересной особенностью - главная звезда имеет переменный блеск с периодом 5,47 дня. И она, и ее спутник являются спектрально-двойными звездами. Следовательно, α Гончих Псов - это четверная звезда. </w:t>
            </w:r>
            <w:r w:rsidRPr="00EA330B">
              <w:rPr>
                <w:rFonts w:ascii="Times New Roman" w:hAnsi="Times New Roman" w:cs="Times New Roman"/>
                <w:color w:val="171615"/>
              </w:rPr>
              <w:br/>
              <w:t>   Интересна и звезда Y Гончих Псов, являющаяся полуправильной переменной звездой. Ее блеск изменяется от 5</w:t>
            </w:r>
            <w:r w:rsidRPr="00EA330B">
              <w:rPr>
                <w:rFonts w:ascii="Times New Roman" w:hAnsi="Times New Roman" w:cs="Times New Roman"/>
                <w:i/>
                <w:iCs/>
                <w:vertAlign w:val="superscript"/>
              </w:rPr>
              <w:t>m</w:t>
            </w:r>
            <w:r w:rsidRPr="00EA330B">
              <w:rPr>
                <w:rFonts w:ascii="Times New Roman" w:hAnsi="Times New Roman" w:cs="Times New Roman"/>
                <w:color w:val="171615"/>
              </w:rPr>
              <w:t>,2 до 6</w:t>
            </w:r>
            <w:r w:rsidRPr="00EA330B">
              <w:rPr>
                <w:rFonts w:ascii="Times New Roman" w:hAnsi="Times New Roman" w:cs="Times New Roman"/>
                <w:i/>
                <w:iCs/>
                <w:vertAlign w:val="superscript"/>
              </w:rPr>
              <w:t>m</w:t>
            </w:r>
            <w:r w:rsidRPr="00EA330B">
              <w:rPr>
                <w:rFonts w:ascii="Times New Roman" w:hAnsi="Times New Roman" w:cs="Times New Roman"/>
                <w:color w:val="171615"/>
              </w:rPr>
              <w:t>,6 со средним периодом 158 дней.</w:t>
            </w:r>
          </w:p>
          <w:p w:rsidR="00813037" w:rsidRPr="004B0B9D" w:rsidRDefault="00813037" w:rsidP="00B56989">
            <w:pPr>
              <w:shd w:val="clear" w:color="auto" w:fill="FDFCFC"/>
              <w:jc w:val="both"/>
              <w:rPr>
                <w:rFonts w:ascii="Times New Roman" w:hAnsi="Times New Roman" w:cs="Times New Roman"/>
                <w:b/>
                <w:color w:val="FF0000"/>
                <w:u w:val="single"/>
              </w:rPr>
            </w:pPr>
            <w:r w:rsidRPr="004B0B9D">
              <w:rPr>
                <w:rFonts w:ascii="Times New Roman" w:hAnsi="Times New Roman" w:cs="Times New Roman"/>
                <w:b/>
                <w:color w:val="FF0000"/>
                <w:u w:val="single"/>
              </w:rPr>
              <w:lastRenderedPageBreak/>
              <w:t>Учащиеся оценивают собственные работы.</w:t>
            </w:r>
          </w:p>
          <w:p w:rsidR="00813037" w:rsidRPr="00EA330B" w:rsidRDefault="00813037" w:rsidP="00B56989">
            <w:pPr>
              <w:shd w:val="clear" w:color="auto" w:fill="FDFCFC"/>
              <w:jc w:val="both"/>
              <w:rPr>
                <w:rFonts w:ascii="Times New Roman" w:hAnsi="Times New Roman" w:cs="Times New Roman"/>
                <w:color w:val="171615"/>
                <w:u w:val="single"/>
              </w:rPr>
            </w:pPr>
            <w:r w:rsidRPr="00EA330B">
              <w:rPr>
                <w:rFonts w:ascii="Times New Roman" w:hAnsi="Times New Roman" w:cs="Times New Roman"/>
                <w:color w:val="171615"/>
                <w:u w:val="single"/>
              </w:rPr>
              <w:t>Отметь те утверждения, с которыми ты согласен</w:t>
            </w:r>
          </w:p>
          <w:p w:rsidR="00813037" w:rsidRPr="00EA330B" w:rsidRDefault="00813037" w:rsidP="00813037">
            <w:pPr>
              <w:numPr>
                <w:ilvl w:val="0"/>
                <w:numId w:val="1"/>
              </w:numPr>
              <w:shd w:val="clear" w:color="auto" w:fill="FDFCFC"/>
              <w:jc w:val="both"/>
              <w:rPr>
                <w:rFonts w:ascii="Times New Roman" w:hAnsi="Times New Roman" w:cs="Times New Roman"/>
                <w:color w:val="171615"/>
              </w:rPr>
            </w:pPr>
            <w:r w:rsidRPr="00EA330B">
              <w:rPr>
                <w:rFonts w:ascii="Times New Roman" w:hAnsi="Times New Roman" w:cs="Times New Roman"/>
                <w:color w:val="171615"/>
              </w:rPr>
              <w:t>Я усвоил правило написания НЕ с разными частями речи и могут написать ее без ошибок.</w:t>
            </w:r>
          </w:p>
          <w:p w:rsidR="00813037" w:rsidRPr="00EA330B" w:rsidRDefault="00813037" w:rsidP="00813037">
            <w:pPr>
              <w:numPr>
                <w:ilvl w:val="0"/>
                <w:numId w:val="1"/>
              </w:numPr>
              <w:shd w:val="clear" w:color="auto" w:fill="FDFCFC"/>
              <w:jc w:val="both"/>
              <w:rPr>
                <w:rFonts w:ascii="Times New Roman" w:hAnsi="Times New Roman" w:cs="Times New Roman"/>
                <w:color w:val="171615"/>
              </w:rPr>
            </w:pPr>
            <w:r w:rsidRPr="00EA330B">
              <w:rPr>
                <w:rFonts w:ascii="Times New Roman" w:hAnsi="Times New Roman" w:cs="Times New Roman"/>
                <w:color w:val="171615"/>
              </w:rPr>
              <w:t>Я усвоил правило написания частицы НЕ, но иногда могу ошибаться.</w:t>
            </w:r>
          </w:p>
          <w:p w:rsidR="00813037" w:rsidRPr="00EA330B" w:rsidRDefault="00813037" w:rsidP="00813037">
            <w:pPr>
              <w:numPr>
                <w:ilvl w:val="0"/>
                <w:numId w:val="1"/>
              </w:numPr>
              <w:shd w:val="clear" w:color="auto" w:fill="FDFCFC"/>
              <w:jc w:val="both"/>
              <w:rPr>
                <w:rFonts w:ascii="Times New Roman" w:hAnsi="Times New Roman" w:cs="Times New Roman"/>
                <w:color w:val="171615"/>
              </w:rPr>
            </w:pPr>
            <w:r w:rsidRPr="00EA330B">
              <w:rPr>
                <w:rFonts w:ascii="Times New Roman" w:hAnsi="Times New Roman" w:cs="Times New Roman"/>
                <w:color w:val="171615"/>
              </w:rPr>
              <w:t>Я детально передал содержание текста, проверил работу.</w:t>
            </w:r>
          </w:p>
          <w:p w:rsidR="00813037" w:rsidRPr="00EA330B" w:rsidRDefault="00813037" w:rsidP="00813037">
            <w:pPr>
              <w:numPr>
                <w:ilvl w:val="0"/>
                <w:numId w:val="1"/>
              </w:numPr>
              <w:shd w:val="clear" w:color="auto" w:fill="FDFCFC"/>
              <w:jc w:val="both"/>
              <w:rPr>
                <w:rFonts w:ascii="Times New Roman" w:hAnsi="Times New Roman" w:cs="Times New Roman"/>
                <w:color w:val="171615"/>
              </w:rPr>
            </w:pPr>
            <w:r w:rsidRPr="00EA330B">
              <w:rPr>
                <w:rFonts w:ascii="Times New Roman" w:hAnsi="Times New Roman" w:cs="Times New Roman"/>
                <w:color w:val="171615"/>
              </w:rPr>
              <w:t>Я передал содержание текста, но не смог проверить.</w:t>
            </w:r>
          </w:p>
          <w:p w:rsidR="00813037" w:rsidRPr="00EA330B" w:rsidRDefault="00813037" w:rsidP="00B56989">
            <w:pPr>
              <w:pStyle w:val="a4"/>
              <w:shd w:val="clear" w:color="auto" w:fill="FFFFFF"/>
              <w:spacing w:before="0" w:beforeAutospacing="0" w:after="0" w:afterAutospacing="0"/>
              <w:rPr>
                <w:lang w:val="ru-RU"/>
              </w:rPr>
            </w:pPr>
          </w:p>
        </w:tc>
        <w:tc>
          <w:tcPr>
            <w:tcW w:w="813" w:type="pct"/>
          </w:tcPr>
          <w:p w:rsidR="00813037" w:rsidRPr="00EA330B" w:rsidRDefault="00813037" w:rsidP="00B56989">
            <w:pPr>
              <w:rPr>
                <w:rFonts w:ascii="Times New Roman" w:hAnsi="Times New Roman" w:cs="Times New Roman"/>
                <w:lang w:eastAsia="en-GB"/>
              </w:rPr>
            </w:pPr>
            <w:r>
              <w:rPr>
                <w:rFonts w:ascii="Times New Roman" w:hAnsi="Times New Roman" w:cs="Times New Roman"/>
                <w:lang w:eastAsia="en-GB"/>
              </w:rPr>
              <w:lastRenderedPageBreak/>
              <w:t xml:space="preserve">Тетрадь </w:t>
            </w:r>
          </w:p>
        </w:tc>
      </w:tr>
      <w:tr w:rsidR="00813037" w:rsidRPr="00EA330B" w:rsidTr="00813037">
        <w:trPr>
          <w:trHeight w:val="1179"/>
        </w:trPr>
        <w:tc>
          <w:tcPr>
            <w:tcW w:w="502" w:type="pct"/>
          </w:tcPr>
          <w:p w:rsidR="00813037" w:rsidRPr="00EA330B" w:rsidRDefault="00813037" w:rsidP="00B56989">
            <w:pPr>
              <w:jc w:val="center"/>
              <w:rPr>
                <w:rFonts w:ascii="Times New Roman" w:hAnsi="Times New Roman" w:cs="Times New Roman"/>
                <w:lang w:eastAsia="en-GB"/>
              </w:rPr>
            </w:pPr>
          </w:p>
          <w:p w:rsidR="00813037" w:rsidRPr="00EA330B" w:rsidRDefault="00813037" w:rsidP="00B56989">
            <w:pPr>
              <w:jc w:val="center"/>
              <w:rPr>
                <w:rFonts w:ascii="Times New Roman" w:hAnsi="Times New Roman" w:cs="Times New Roman"/>
                <w:lang w:eastAsia="en-GB"/>
              </w:rPr>
            </w:pPr>
          </w:p>
        </w:tc>
        <w:tc>
          <w:tcPr>
            <w:tcW w:w="3685" w:type="pct"/>
            <w:gridSpan w:val="3"/>
          </w:tcPr>
          <w:p w:rsidR="004B0B9D" w:rsidRDefault="00813037" w:rsidP="00B56989">
            <w:pPr>
              <w:shd w:val="clear" w:color="auto" w:fill="FFFFFF"/>
              <w:outlineLvl w:val="0"/>
              <w:rPr>
                <w:rFonts w:ascii="Times New Roman" w:hAnsi="Times New Roman" w:cs="Times New Roman"/>
                <w:b/>
                <w:kern w:val="36"/>
              </w:rPr>
            </w:pPr>
            <w:r w:rsidRPr="00EA330B">
              <w:rPr>
                <w:rFonts w:ascii="Times New Roman" w:hAnsi="Times New Roman" w:cs="Times New Roman"/>
                <w:b/>
                <w:kern w:val="36"/>
              </w:rPr>
              <w:t xml:space="preserve">Рефлексия. </w:t>
            </w:r>
          </w:p>
          <w:p w:rsidR="00813037" w:rsidRPr="00EA330B" w:rsidRDefault="00813037" w:rsidP="00B56989">
            <w:pPr>
              <w:shd w:val="clear" w:color="auto" w:fill="FFFFFF"/>
              <w:outlineLvl w:val="0"/>
              <w:rPr>
                <w:rFonts w:ascii="Times New Roman" w:hAnsi="Times New Roman" w:cs="Times New Roman"/>
                <w:kern w:val="36"/>
              </w:rPr>
            </w:pPr>
            <w:r w:rsidRPr="00EA330B">
              <w:rPr>
                <w:rFonts w:ascii="Times New Roman" w:hAnsi="Times New Roman" w:cs="Times New Roman"/>
                <w:kern w:val="36"/>
              </w:rPr>
              <w:t>- Чему я сегодня научился?</w:t>
            </w:r>
          </w:p>
          <w:p w:rsidR="00813037" w:rsidRPr="00EA330B" w:rsidRDefault="00813037" w:rsidP="00B56989">
            <w:pPr>
              <w:shd w:val="clear" w:color="auto" w:fill="FFFFFF"/>
              <w:outlineLvl w:val="0"/>
              <w:rPr>
                <w:rFonts w:ascii="Times New Roman" w:hAnsi="Times New Roman" w:cs="Times New Roman"/>
                <w:kern w:val="36"/>
              </w:rPr>
            </w:pPr>
            <w:r w:rsidRPr="00EA330B">
              <w:rPr>
                <w:rFonts w:ascii="Times New Roman" w:hAnsi="Times New Roman" w:cs="Times New Roman"/>
                <w:kern w:val="36"/>
              </w:rPr>
              <w:t>- Что вызвало затруднение?</w:t>
            </w:r>
          </w:p>
          <w:p w:rsidR="00813037" w:rsidRPr="00EA330B" w:rsidRDefault="00813037" w:rsidP="00B56989">
            <w:pPr>
              <w:shd w:val="clear" w:color="auto" w:fill="FFFFFF"/>
              <w:outlineLvl w:val="0"/>
              <w:rPr>
                <w:rFonts w:ascii="Times New Roman" w:hAnsi="Times New Roman" w:cs="Times New Roman"/>
                <w:kern w:val="36"/>
              </w:rPr>
            </w:pPr>
            <w:r w:rsidRPr="00EA330B">
              <w:rPr>
                <w:rFonts w:ascii="Times New Roman" w:hAnsi="Times New Roman" w:cs="Times New Roman"/>
                <w:kern w:val="36"/>
              </w:rPr>
              <w:t>- Что было интересным?</w:t>
            </w:r>
          </w:p>
          <w:p w:rsidR="00813037" w:rsidRPr="00EA330B" w:rsidRDefault="00813037" w:rsidP="00B56989">
            <w:pPr>
              <w:shd w:val="clear" w:color="auto" w:fill="FFFFFF"/>
              <w:outlineLvl w:val="0"/>
              <w:rPr>
                <w:rFonts w:ascii="Times New Roman" w:hAnsi="Times New Roman" w:cs="Times New Roman"/>
                <w:kern w:val="36"/>
              </w:rPr>
            </w:pPr>
          </w:p>
        </w:tc>
        <w:tc>
          <w:tcPr>
            <w:tcW w:w="813" w:type="pct"/>
          </w:tcPr>
          <w:p w:rsidR="00813037" w:rsidRPr="00EA330B" w:rsidRDefault="00813037" w:rsidP="00B56989">
            <w:pPr>
              <w:rPr>
                <w:rFonts w:ascii="Times New Roman" w:hAnsi="Times New Roman" w:cs="Times New Roman"/>
                <w:lang w:eastAsia="en-GB"/>
              </w:rPr>
            </w:pPr>
          </w:p>
          <w:p w:rsidR="00813037" w:rsidRPr="00EA330B" w:rsidRDefault="00813037" w:rsidP="00B56989">
            <w:pPr>
              <w:rPr>
                <w:rFonts w:ascii="Times New Roman" w:hAnsi="Times New Roman" w:cs="Times New Roman"/>
                <w:lang w:eastAsia="en-GB"/>
              </w:rPr>
            </w:pPr>
          </w:p>
        </w:tc>
      </w:tr>
    </w:tbl>
    <w:p w:rsidR="005A2B82" w:rsidRDefault="005A2B82" w:rsidP="00813037">
      <w:pPr>
        <w:ind w:left="-284" w:firstLine="284"/>
      </w:pPr>
    </w:p>
    <w:sectPr w:rsidR="005A2B82" w:rsidSect="00813037">
      <w:pgSz w:w="11906" w:h="16838"/>
      <w:pgMar w:top="851"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1564FA"/>
    <w:multiLevelType w:val="hybridMultilevel"/>
    <w:tmpl w:val="8ECEED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6858"/>
    <w:rsid w:val="003832C8"/>
    <w:rsid w:val="004B0B9D"/>
    <w:rsid w:val="005A2B82"/>
    <w:rsid w:val="00813037"/>
    <w:rsid w:val="008B68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813037"/>
    <w:pPr>
      <w:spacing w:after="0" w:line="240" w:lineRule="auto"/>
    </w:pPr>
    <w:rPr>
      <w:rFonts w:ascii="Arial Unicode MS" w:eastAsia="Arial Unicode MS" w:hAnsi="Arial Unicode MS" w:cs="Arial Unicode MS"/>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813037"/>
    <w:rPr>
      <w:color w:val="0066CC"/>
      <w:u w:val="single"/>
    </w:rPr>
  </w:style>
  <w:style w:type="paragraph" w:styleId="a4">
    <w:name w:val="Normal (Web)"/>
    <w:aliases w:val="Обычный (Web),Знак Знак6,Знак Знак,Знак, Знак, Знак Знак,Обычный (веб) Знак1,Обычный (веб) Знак Знак,Знак4,Знак Знак1 Знак,Знак Знак Знак Знак,Знак Знак1 Знак Знак,Обычный (веб) Знак Знак Знак Знак,Знак Знак Знак Знак Зн,Знак4 Знак Знак"/>
    <w:basedOn w:val="a"/>
    <w:link w:val="a5"/>
    <w:uiPriority w:val="99"/>
    <w:qFormat/>
    <w:rsid w:val="00813037"/>
    <w:pPr>
      <w:spacing w:before="100" w:beforeAutospacing="1" w:after="100" w:afterAutospacing="1"/>
    </w:pPr>
    <w:rPr>
      <w:rFonts w:ascii="Times New Roman" w:eastAsia="Times New Roman" w:hAnsi="Times New Roman" w:cs="Times New Roman"/>
      <w:color w:val="auto"/>
      <w:lang w:val="en-GB" w:eastAsia="en-GB"/>
    </w:rPr>
  </w:style>
  <w:style w:type="character" w:customStyle="1" w:styleId="a5">
    <w:name w:val="Обычный (веб) Знак"/>
    <w:aliases w:val="Обычный (Web) Знак,Знак Знак6 Знак,Знак Знак Знак,Знак Знак1, Знак Знак1, Знак Знак Знак,Обычный (веб) Знак1 Знак,Обычный (веб) Знак Знак Знак,Знак4 Знак,Знак Знак1 Знак Знак1,Знак Знак Знак Знак Знак,Знак Знак1 Знак Знак Знак"/>
    <w:basedOn w:val="a0"/>
    <w:link w:val="a4"/>
    <w:uiPriority w:val="99"/>
    <w:rsid w:val="00813037"/>
    <w:rPr>
      <w:rFonts w:ascii="Times New Roman" w:eastAsia="Times New Roman" w:hAnsi="Times New Roman" w:cs="Times New Roman"/>
      <w:sz w:val="24"/>
      <w:szCs w:val="24"/>
      <w:lang w:val="en-GB" w:eastAsia="en-GB"/>
    </w:rPr>
  </w:style>
  <w:style w:type="paragraph" w:customStyle="1" w:styleId="Dochead2">
    <w:name w:val="Doc head 2"/>
    <w:basedOn w:val="a"/>
    <w:link w:val="Dochead2Char"/>
    <w:qFormat/>
    <w:rsid w:val="00813037"/>
    <w:pPr>
      <w:spacing w:before="40" w:after="40"/>
      <w:jc w:val="center"/>
    </w:pPr>
    <w:rPr>
      <w:rFonts w:ascii="Arial" w:eastAsia="Times New Roman" w:hAnsi="Arial" w:cs="Times New Roman"/>
      <w:b/>
      <w:color w:val="auto"/>
      <w:sz w:val="28"/>
      <w:szCs w:val="28"/>
      <w:lang w:val="en-GB" w:eastAsia="en-US"/>
    </w:rPr>
  </w:style>
  <w:style w:type="character" w:customStyle="1" w:styleId="Dochead2Char">
    <w:name w:val="Doc head 2 Char"/>
    <w:link w:val="Dochead2"/>
    <w:rsid w:val="00813037"/>
    <w:rPr>
      <w:rFonts w:ascii="Arial" w:eastAsia="Times New Roman" w:hAnsi="Arial" w:cs="Times New Roman"/>
      <w:b/>
      <w:sz w:val="28"/>
      <w:szCs w:val="28"/>
      <w:lang w:val="en-GB"/>
    </w:rPr>
  </w:style>
  <w:style w:type="paragraph" w:customStyle="1" w:styleId="Dochead1">
    <w:name w:val="Doc head 1"/>
    <w:basedOn w:val="a"/>
    <w:link w:val="Dochead1Char"/>
    <w:qFormat/>
    <w:rsid w:val="00813037"/>
    <w:pPr>
      <w:widowControl w:val="0"/>
      <w:spacing w:line="260" w:lineRule="exact"/>
      <w:ind w:right="119"/>
    </w:pPr>
    <w:rPr>
      <w:rFonts w:ascii="Arial" w:eastAsia="Times New Roman" w:hAnsi="Arial" w:cs="Times New Roman"/>
      <w:b/>
      <w:bCs/>
      <w:color w:val="0065BD"/>
      <w:sz w:val="28"/>
      <w:szCs w:val="28"/>
    </w:rPr>
  </w:style>
  <w:style w:type="character" w:customStyle="1" w:styleId="Dochead1Char">
    <w:name w:val="Doc head 1 Char"/>
    <w:link w:val="Dochead1"/>
    <w:rsid w:val="00813037"/>
    <w:rPr>
      <w:rFonts w:ascii="Arial" w:eastAsia="Times New Roman" w:hAnsi="Arial" w:cs="Times New Roman"/>
      <w:b/>
      <w:bCs/>
      <w:color w:val="0065BD"/>
      <w:sz w:val="28"/>
      <w:szCs w:val="28"/>
      <w:lang w:eastAsia="ru-RU"/>
    </w:rPr>
  </w:style>
  <w:style w:type="paragraph" w:styleId="a6">
    <w:name w:val="Balloon Text"/>
    <w:basedOn w:val="a"/>
    <w:link w:val="a7"/>
    <w:uiPriority w:val="99"/>
    <w:semiHidden/>
    <w:unhideWhenUsed/>
    <w:rsid w:val="00813037"/>
    <w:rPr>
      <w:rFonts w:ascii="Tahoma" w:hAnsi="Tahoma" w:cs="Tahoma"/>
      <w:sz w:val="16"/>
      <w:szCs w:val="16"/>
    </w:rPr>
  </w:style>
  <w:style w:type="character" w:customStyle="1" w:styleId="a7">
    <w:name w:val="Текст выноски Знак"/>
    <w:basedOn w:val="a0"/>
    <w:link w:val="a6"/>
    <w:uiPriority w:val="99"/>
    <w:semiHidden/>
    <w:rsid w:val="00813037"/>
    <w:rPr>
      <w:rFonts w:ascii="Tahoma" w:eastAsia="Arial Unicode MS" w:hAnsi="Tahoma" w:cs="Tahoma"/>
      <w:color w:val="000000"/>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813037"/>
    <w:pPr>
      <w:spacing w:after="0" w:line="240" w:lineRule="auto"/>
    </w:pPr>
    <w:rPr>
      <w:rFonts w:ascii="Arial Unicode MS" w:eastAsia="Arial Unicode MS" w:hAnsi="Arial Unicode MS" w:cs="Arial Unicode MS"/>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813037"/>
    <w:rPr>
      <w:color w:val="0066CC"/>
      <w:u w:val="single"/>
    </w:rPr>
  </w:style>
  <w:style w:type="paragraph" w:styleId="a4">
    <w:name w:val="Normal (Web)"/>
    <w:aliases w:val="Обычный (Web),Знак Знак6,Знак Знак,Знак, Знак, Знак Знак,Обычный (веб) Знак1,Обычный (веб) Знак Знак,Знак4,Знак Знак1 Знак,Знак Знак Знак Знак,Знак Знак1 Знак Знак,Обычный (веб) Знак Знак Знак Знак,Знак Знак Знак Знак Зн,Знак4 Знак Знак"/>
    <w:basedOn w:val="a"/>
    <w:link w:val="a5"/>
    <w:uiPriority w:val="99"/>
    <w:qFormat/>
    <w:rsid w:val="00813037"/>
    <w:pPr>
      <w:spacing w:before="100" w:beforeAutospacing="1" w:after="100" w:afterAutospacing="1"/>
    </w:pPr>
    <w:rPr>
      <w:rFonts w:ascii="Times New Roman" w:eastAsia="Times New Roman" w:hAnsi="Times New Roman" w:cs="Times New Roman"/>
      <w:color w:val="auto"/>
      <w:lang w:val="en-GB" w:eastAsia="en-GB"/>
    </w:rPr>
  </w:style>
  <w:style w:type="character" w:customStyle="1" w:styleId="a5">
    <w:name w:val="Обычный (веб) Знак"/>
    <w:aliases w:val="Обычный (Web) Знак,Знак Знак6 Знак,Знак Знак Знак,Знак Знак1, Знак Знак1, Знак Знак Знак,Обычный (веб) Знак1 Знак,Обычный (веб) Знак Знак Знак,Знак4 Знак,Знак Знак1 Знак Знак1,Знак Знак Знак Знак Знак,Знак Знак1 Знак Знак Знак"/>
    <w:basedOn w:val="a0"/>
    <w:link w:val="a4"/>
    <w:uiPriority w:val="99"/>
    <w:rsid w:val="00813037"/>
    <w:rPr>
      <w:rFonts w:ascii="Times New Roman" w:eastAsia="Times New Roman" w:hAnsi="Times New Roman" w:cs="Times New Roman"/>
      <w:sz w:val="24"/>
      <w:szCs w:val="24"/>
      <w:lang w:val="en-GB" w:eastAsia="en-GB"/>
    </w:rPr>
  </w:style>
  <w:style w:type="paragraph" w:customStyle="1" w:styleId="Dochead2">
    <w:name w:val="Doc head 2"/>
    <w:basedOn w:val="a"/>
    <w:link w:val="Dochead2Char"/>
    <w:qFormat/>
    <w:rsid w:val="00813037"/>
    <w:pPr>
      <w:spacing w:before="40" w:after="40"/>
      <w:jc w:val="center"/>
    </w:pPr>
    <w:rPr>
      <w:rFonts w:ascii="Arial" w:eastAsia="Times New Roman" w:hAnsi="Arial" w:cs="Times New Roman"/>
      <w:b/>
      <w:color w:val="auto"/>
      <w:sz w:val="28"/>
      <w:szCs w:val="28"/>
      <w:lang w:val="en-GB" w:eastAsia="en-US"/>
    </w:rPr>
  </w:style>
  <w:style w:type="character" w:customStyle="1" w:styleId="Dochead2Char">
    <w:name w:val="Doc head 2 Char"/>
    <w:link w:val="Dochead2"/>
    <w:rsid w:val="00813037"/>
    <w:rPr>
      <w:rFonts w:ascii="Arial" w:eastAsia="Times New Roman" w:hAnsi="Arial" w:cs="Times New Roman"/>
      <w:b/>
      <w:sz w:val="28"/>
      <w:szCs w:val="28"/>
      <w:lang w:val="en-GB"/>
    </w:rPr>
  </w:style>
  <w:style w:type="paragraph" w:customStyle="1" w:styleId="Dochead1">
    <w:name w:val="Doc head 1"/>
    <w:basedOn w:val="a"/>
    <w:link w:val="Dochead1Char"/>
    <w:qFormat/>
    <w:rsid w:val="00813037"/>
    <w:pPr>
      <w:widowControl w:val="0"/>
      <w:spacing w:line="260" w:lineRule="exact"/>
      <w:ind w:right="119"/>
    </w:pPr>
    <w:rPr>
      <w:rFonts w:ascii="Arial" w:eastAsia="Times New Roman" w:hAnsi="Arial" w:cs="Times New Roman"/>
      <w:b/>
      <w:bCs/>
      <w:color w:val="0065BD"/>
      <w:sz w:val="28"/>
      <w:szCs w:val="28"/>
    </w:rPr>
  </w:style>
  <w:style w:type="character" w:customStyle="1" w:styleId="Dochead1Char">
    <w:name w:val="Doc head 1 Char"/>
    <w:link w:val="Dochead1"/>
    <w:rsid w:val="00813037"/>
    <w:rPr>
      <w:rFonts w:ascii="Arial" w:eastAsia="Times New Roman" w:hAnsi="Arial" w:cs="Times New Roman"/>
      <w:b/>
      <w:bCs/>
      <w:color w:val="0065BD"/>
      <w:sz w:val="28"/>
      <w:szCs w:val="28"/>
      <w:lang w:eastAsia="ru-RU"/>
    </w:rPr>
  </w:style>
  <w:style w:type="paragraph" w:styleId="a6">
    <w:name w:val="Balloon Text"/>
    <w:basedOn w:val="a"/>
    <w:link w:val="a7"/>
    <w:uiPriority w:val="99"/>
    <w:semiHidden/>
    <w:unhideWhenUsed/>
    <w:rsid w:val="00813037"/>
    <w:rPr>
      <w:rFonts w:ascii="Tahoma" w:hAnsi="Tahoma" w:cs="Tahoma"/>
      <w:sz w:val="16"/>
      <w:szCs w:val="16"/>
    </w:rPr>
  </w:style>
  <w:style w:type="character" w:customStyle="1" w:styleId="a7">
    <w:name w:val="Текст выноски Знак"/>
    <w:basedOn w:val="a0"/>
    <w:link w:val="a6"/>
    <w:uiPriority w:val="99"/>
    <w:semiHidden/>
    <w:rsid w:val="00813037"/>
    <w:rPr>
      <w:rFonts w:ascii="Tahoma" w:eastAsia="Arial Unicode MS" w:hAnsi="Tahoma" w:cs="Tahoma"/>
      <w:color w:val="000000"/>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866</Words>
  <Characters>4937</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dc:creator>
  <cp:keywords/>
  <dc:description/>
  <cp:lastModifiedBy>INTEL</cp:lastModifiedBy>
  <cp:revision>4</cp:revision>
  <dcterms:created xsi:type="dcterms:W3CDTF">2020-04-17T04:01:00Z</dcterms:created>
  <dcterms:modified xsi:type="dcterms:W3CDTF">2020-04-17T04:16:00Z</dcterms:modified>
</cp:coreProperties>
</file>